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E38" w:rsidRPr="00D44590" w:rsidRDefault="00A8699B" w:rsidP="00B61522">
      <w:pPr>
        <w:pBdr>
          <w:bottom w:val="single" w:sz="4" w:space="4" w:color="auto"/>
        </w:pBdr>
        <w:tabs>
          <w:tab w:val="right" w:pos="14232"/>
        </w:tabs>
        <w:ind w:left="1200" w:right="-112"/>
        <w:rPr>
          <w:rFonts w:ascii="Times New Roman" w:hAnsi="Times New Roman"/>
          <w:b/>
          <w:sz w:val="28"/>
          <w:lang w:val="en-CA"/>
        </w:rPr>
      </w:pPr>
      <w:bookmarkStart w:id="0" w:name="_GoBack"/>
      <w:bookmarkEnd w:id="0"/>
      <w:r>
        <w:rPr>
          <w:noProof/>
        </w:rPr>
        <w:drawing>
          <wp:anchor distT="0" distB="0" distL="114300" distR="114300" simplePos="0" relativeHeight="251649536" behindDoc="0" locked="0" layoutInCell="1" allowOverlap="1">
            <wp:simplePos x="0" y="0"/>
            <wp:positionH relativeFrom="column">
              <wp:posOffset>-116840</wp:posOffset>
            </wp:positionH>
            <wp:positionV relativeFrom="paragraph">
              <wp:posOffset>-200660</wp:posOffset>
            </wp:positionV>
            <wp:extent cx="795020" cy="721360"/>
            <wp:effectExtent l="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00DB584A" w:rsidRPr="00D44590">
        <w:rPr>
          <w:rFonts w:ascii="Times New Roman" w:hAnsi="Times New Roman"/>
          <w:b/>
          <w:sz w:val="28"/>
          <w:lang w:val="en-CA"/>
        </w:rPr>
        <w:t xml:space="preserve"> FRANÇAIS LANGUE PREMIÈRE</w:t>
      </w:r>
      <w:r w:rsidR="00DB584A" w:rsidRPr="00D44590">
        <w:rPr>
          <w:rFonts w:ascii="Times New Roman" w:hAnsi="Times New Roman"/>
          <w:b/>
          <w:sz w:val="28"/>
          <w:lang w:val="en-CA"/>
        </w:rPr>
        <w:tab/>
      </w:r>
      <w:r w:rsidR="00DF416C" w:rsidRPr="00D44590">
        <w:rPr>
          <w:rFonts w:ascii="Times New Roman" w:hAnsi="Times New Roman"/>
          <w:b/>
          <w:sz w:val="28"/>
          <w:lang w:val="en-CA"/>
        </w:rPr>
        <w:t>Kindergarten</w:t>
      </w:r>
    </w:p>
    <w:p w:rsidR="00800E38"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800E38" w:rsidRPr="00D44590" w:rsidRDefault="00DF416C" w:rsidP="00DF416C">
      <w:pPr>
        <w:spacing w:after="80"/>
        <w:jc w:val="center"/>
        <w:outlineLvl w:val="0"/>
        <w:rPr>
          <w:rFonts w:ascii="Arial" w:hAnsi="Arial"/>
          <w:b/>
          <w:sz w:val="30"/>
          <w:lang w:val="en-CA"/>
        </w:rPr>
      </w:pPr>
      <w:r w:rsidRPr="00D44590">
        <w:rPr>
          <w:rFonts w:ascii="Arial" w:hAnsi="Arial"/>
          <w:b/>
          <w:sz w:val="30"/>
          <w:lang w:val="en-CA"/>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1510"/>
        <w:gridCol w:w="240"/>
        <w:gridCol w:w="2520"/>
        <w:gridCol w:w="240"/>
        <w:gridCol w:w="2640"/>
        <w:gridCol w:w="240"/>
        <w:gridCol w:w="3287"/>
        <w:gridCol w:w="240"/>
        <w:gridCol w:w="2623"/>
      </w:tblGrid>
      <w:tr w:rsidR="00800E38" w:rsidRPr="00D44590" w:rsidTr="001F13F2">
        <w:trPr>
          <w:jc w:val="center"/>
        </w:trPr>
        <w:tc>
          <w:tcPr>
            <w:tcW w:w="1510"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DF416C" w:rsidP="00B61522">
            <w:pPr>
              <w:pStyle w:val="Tablestyle1"/>
              <w:rPr>
                <w:rFonts w:ascii="Cambria" w:hAnsi="Cambria"/>
                <w:lang w:val="en-CA"/>
              </w:rPr>
            </w:pPr>
            <w:r w:rsidRPr="001F13F2">
              <w:rPr>
                <w:rFonts w:cs="Arial"/>
                <w:szCs w:val="20"/>
                <w:lang w:val="en-CA"/>
              </w:rPr>
              <w:t>Images and written words convey meaning.</w:t>
            </w:r>
            <w:r w:rsidR="00DB584A" w:rsidRPr="001F13F2">
              <w:rPr>
                <w:rFonts w:cs="Calibri"/>
                <w:lang w:val="en-CA"/>
              </w:rPr>
              <w:t xml:space="preserve"> </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20" w:after="120"/>
              <w:jc w:val="center"/>
              <w:rPr>
                <w:rFonts w:ascii="Cambria" w:hAnsi="Cambria"/>
                <w:sz w:val="20"/>
                <w:lang w:val="en-CA"/>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DF416C" w:rsidP="00B61522">
            <w:pPr>
              <w:pStyle w:val="Tablestyle1"/>
              <w:rPr>
                <w:rFonts w:ascii="Cambria" w:hAnsi="Cambria"/>
                <w:lang w:val="en-CA"/>
              </w:rPr>
            </w:pPr>
            <w:r w:rsidRPr="001F13F2">
              <w:rPr>
                <w:rFonts w:cs="Arial"/>
                <w:szCs w:val="20"/>
                <w:lang w:val="en-CA"/>
              </w:rPr>
              <w:t>Our mastery of a language improves when we take risks in communicating.</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20" w:after="120"/>
              <w:jc w:val="center"/>
              <w:rPr>
                <w:rFonts w:ascii="Cambria" w:hAnsi="Cambria"/>
                <w:sz w:val="20"/>
                <w:lang w:val="en-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DF416C" w:rsidP="00B61522">
            <w:pPr>
              <w:pStyle w:val="Tablestyle1"/>
              <w:rPr>
                <w:rFonts w:ascii="Cambria" w:hAnsi="Cambria"/>
                <w:lang w:val="en-CA"/>
              </w:rPr>
            </w:pPr>
            <w:r w:rsidRPr="001F13F2">
              <w:rPr>
                <w:rFonts w:cs="Arial"/>
                <w:b/>
                <w:szCs w:val="20"/>
                <w:lang w:val="en-CA"/>
              </w:rPr>
              <w:t>Texts</w:t>
            </w:r>
            <w:r w:rsidRPr="001F13F2">
              <w:rPr>
                <w:rFonts w:cs="Arial"/>
                <w:szCs w:val="20"/>
                <w:lang w:val="en-CA"/>
              </w:rPr>
              <w:t xml:space="preserve"> often contain elements inspired by real-life situations that reflect the experiences of readers.</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20" w:after="120"/>
              <w:jc w:val="center"/>
              <w:rPr>
                <w:rFonts w:ascii="Cambria" w:hAnsi="Cambria"/>
                <w:sz w:val="20"/>
                <w:lang w:val="en-CA"/>
              </w:rPr>
            </w:pPr>
          </w:p>
        </w:tc>
        <w:tc>
          <w:tcPr>
            <w:tcW w:w="3287"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Del="000A0F25" w:rsidRDefault="00DF416C" w:rsidP="00B61522">
            <w:pPr>
              <w:pStyle w:val="Tablestyle1"/>
              <w:rPr>
                <w:lang w:val="en-CA"/>
              </w:rPr>
            </w:pPr>
            <w:r w:rsidRPr="001F13F2">
              <w:rPr>
                <w:rFonts w:cs="Arial"/>
                <w:szCs w:val="20"/>
                <w:lang w:val="en-CA"/>
              </w:rPr>
              <w:t>Aboriginal narratives play an important role in the exploration of individual, family, generational, and community identity.</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B61522">
            <w:pPr>
              <w:pStyle w:val="Tablestyle1"/>
              <w:rPr>
                <w:lang w:val="en-CA"/>
              </w:rPr>
            </w:pPr>
          </w:p>
        </w:tc>
        <w:tc>
          <w:tcPr>
            <w:tcW w:w="2623"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DF416C" w:rsidP="00B61522">
            <w:pPr>
              <w:pStyle w:val="Tablestyle1"/>
              <w:rPr>
                <w:lang w:val="en-CA"/>
              </w:rPr>
            </w:pPr>
            <w:r w:rsidRPr="001F13F2">
              <w:rPr>
                <w:rStyle w:val="charattribute20"/>
                <w:rFonts w:cs="Arial"/>
                <w:szCs w:val="20"/>
                <w:lang w:val="en-CA"/>
              </w:rPr>
              <w:t xml:space="preserve">Communicating in French helps to develop a sense of belonging to a Francophone </w:t>
            </w:r>
            <w:r w:rsidRPr="001F13F2">
              <w:rPr>
                <w:rStyle w:val="charattribute20"/>
                <w:rFonts w:cs="Arial"/>
                <w:b/>
                <w:szCs w:val="20"/>
                <w:lang w:val="en-CA"/>
              </w:rPr>
              <w:t>community</w:t>
            </w:r>
            <w:r w:rsidRPr="001F13F2">
              <w:rPr>
                <w:rStyle w:val="charattribute20"/>
                <w:rFonts w:cs="Arial"/>
                <w:szCs w:val="20"/>
                <w:lang w:val="en-CA"/>
              </w:rPr>
              <w:t>.</w:t>
            </w:r>
          </w:p>
        </w:tc>
      </w:tr>
    </w:tbl>
    <w:p w:rsidR="00800E38" w:rsidRPr="00D44590" w:rsidRDefault="00800E38" w:rsidP="00B61522">
      <w:pPr>
        <w:rPr>
          <w:rFonts w:ascii="Times New Roman" w:hAnsi="Times New Roman"/>
          <w:lang w:val="en-CA"/>
        </w:rPr>
      </w:pPr>
    </w:p>
    <w:p w:rsidR="00800E38"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800E38" w:rsidRPr="00D44590">
        <w:tc>
          <w:tcPr>
            <w:tcW w:w="3093" w:type="pct"/>
            <w:tcBorders>
              <w:top w:val="single" w:sz="2" w:space="0" w:color="auto"/>
              <w:left w:val="single" w:sz="2" w:space="0" w:color="auto"/>
              <w:bottom w:val="single" w:sz="2" w:space="0" w:color="auto"/>
              <w:right w:val="single" w:sz="2" w:space="0" w:color="auto"/>
            </w:tcBorders>
            <w:shd w:val="clear" w:color="auto" w:fill="333333"/>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800E38" w:rsidRPr="00D44590">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DF416C" w:rsidP="00B61522">
            <w:pPr>
              <w:spacing w:before="120" w:after="120"/>
              <w:rPr>
                <w:rFonts w:ascii="Arial" w:hAnsi="Arial" w:cs="Arial"/>
                <w:i/>
                <w:sz w:val="20"/>
                <w:lang w:val="en-CA"/>
              </w:rPr>
            </w:pPr>
            <w:r w:rsidRPr="00D44590">
              <w:rPr>
                <w:rFonts w:ascii="Arial" w:hAnsi="Arial" w:cs="Arial"/>
                <w:i/>
                <w:sz w:val="20"/>
                <w:szCs w:val="20"/>
                <w:lang w:val="en-CA"/>
              </w:rPr>
              <w:t>As authors, readers, and speakers, students are expected to be able to do the following, using oral and written, digital and print, and textual and visual materials:</w:t>
            </w:r>
          </w:p>
          <w:p w:rsidR="00DF416C" w:rsidRPr="00D44590" w:rsidRDefault="00E15453" w:rsidP="00E15453">
            <w:pPr>
              <w:pStyle w:val="Topic"/>
              <w:spacing w:after="120"/>
              <w:rPr>
                <w:rFonts w:cs="Arial"/>
                <w:i/>
                <w:szCs w:val="20"/>
              </w:rPr>
            </w:pPr>
            <w:r>
              <w:rPr>
                <w:color w:val="577078"/>
              </w:rPr>
              <w:t>Exploring and Reflecting</w:t>
            </w:r>
          </w:p>
          <w:p w:rsidR="00DF416C" w:rsidRPr="00D44590" w:rsidRDefault="00DF416C" w:rsidP="00DF416C">
            <w:pPr>
              <w:pStyle w:val="ListParagraph1"/>
              <w:contextualSpacing w:val="0"/>
            </w:pPr>
            <w:r w:rsidRPr="00D44590">
              <w:t>Recognize and manipulate phonological units.</w:t>
            </w:r>
          </w:p>
          <w:p w:rsidR="00DF416C" w:rsidRPr="00D44590" w:rsidRDefault="00DF416C" w:rsidP="00DF416C">
            <w:pPr>
              <w:pStyle w:val="ListParagraph1"/>
              <w:contextualSpacing w:val="0"/>
            </w:pPr>
            <w:r w:rsidRPr="00D44590">
              <w:t>Recognize the letters of the alphabet and common words.</w:t>
            </w:r>
          </w:p>
          <w:p w:rsidR="00DF416C" w:rsidRPr="00D44590" w:rsidRDefault="00DF416C" w:rsidP="00DF416C">
            <w:pPr>
              <w:pStyle w:val="ListParagraph1"/>
              <w:contextualSpacing w:val="0"/>
            </w:pPr>
            <w:r w:rsidRPr="00D44590">
              <w:t>Rely on images to construct the meaning of a story.</w:t>
            </w:r>
          </w:p>
          <w:p w:rsidR="00DF416C" w:rsidRPr="00D44590" w:rsidRDefault="00DF416C" w:rsidP="00DF416C">
            <w:pPr>
              <w:pStyle w:val="ListParagraph1"/>
              <w:contextualSpacing w:val="0"/>
            </w:pPr>
            <w:r w:rsidRPr="00D44590">
              <w:t>Predict how events will unfold based on images.</w:t>
            </w:r>
          </w:p>
          <w:p w:rsidR="00DF416C" w:rsidRPr="00D44590" w:rsidRDefault="00DF416C" w:rsidP="00DF416C">
            <w:pPr>
              <w:pStyle w:val="ListParagraph1"/>
              <w:contextualSpacing w:val="0"/>
            </w:pPr>
            <w:r w:rsidRPr="00D44590">
              <w:t>Draw on prior knowledge to make connections between texts and personal and cultural experiences.</w:t>
            </w:r>
          </w:p>
          <w:p w:rsidR="00DF416C" w:rsidRPr="00D44590" w:rsidRDefault="00DF416C" w:rsidP="00CD6BF3">
            <w:pPr>
              <w:pStyle w:val="ListParagraph1"/>
              <w:spacing w:after="120"/>
              <w:contextualSpacing w:val="0"/>
            </w:pPr>
            <w:r w:rsidRPr="00D44590">
              <w:t xml:space="preserve">Identify the elements and structure of Aboriginal and other stories in order to understand the overall meaning. </w:t>
            </w:r>
          </w:p>
          <w:p w:rsidR="00DF416C" w:rsidRPr="00D44590" w:rsidRDefault="00DF416C" w:rsidP="00CD6BF3">
            <w:pPr>
              <w:spacing w:after="120"/>
              <w:jc w:val="both"/>
              <w:rPr>
                <w:rFonts w:ascii="Arial" w:hAnsi="Arial" w:cs="Arial"/>
                <w:b/>
                <w:bCs/>
                <w:iCs/>
                <w:sz w:val="20"/>
                <w:szCs w:val="20"/>
                <w:lang w:val="en-CA"/>
              </w:rPr>
            </w:pPr>
            <w:r w:rsidRPr="00E15453">
              <w:rPr>
                <w:rFonts w:ascii="Arial" w:hAnsi="Arial"/>
                <w:b/>
                <w:color w:val="577078"/>
                <w:sz w:val="20"/>
                <w:szCs w:val="22"/>
                <w:lang w:val="en-CA" w:bidi="en-US"/>
              </w:rPr>
              <w:t>Creating and Communicating </w:t>
            </w:r>
          </w:p>
          <w:p w:rsidR="00DF416C" w:rsidRPr="00D44590" w:rsidRDefault="00DF416C" w:rsidP="00DF416C">
            <w:pPr>
              <w:pStyle w:val="ListParagraph1"/>
              <w:contextualSpacing w:val="0"/>
              <w:rPr>
                <w:i/>
              </w:rPr>
            </w:pPr>
            <w:r w:rsidRPr="00D44590">
              <w:t>Communicate orally using complete sentences.</w:t>
            </w:r>
          </w:p>
          <w:p w:rsidR="00DF416C" w:rsidRPr="00D44590" w:rsidRDefault="00DF416C" w:rsidP="00DF416C">
            <w:pPr>
              <w:pStyle w:val="ListParagraph1"/>
              <w:contextualSpacing w:val="0"/>
              <w:rPr>
                <w:i/>
              </w:rPr>
            </w:pPr>
            <w:r w:rsidRPr="00D44590">
              <w:t xml:space="preserve">Ask questions to improve one’s understanding of a </w:t>
            </w:r>
            <w:r w:rsidRPr="00D44590">
              <w:rPr>
                <w:b/>
              </w:rPr>
              <w:t>text</w:t>
            </w:r>
            <w:r w:rsidRPr="00D44590">
              <w:t xml:space="preserve">. </w:t>
            </w:r>
          </w:p>
          <w:p w:rsidR="00DF416C" w:rsidRPr="00D44590" w:rsidRDefault="00DF416C" w:rsidP="00DF416C">
            <w:pPr>
              <w:pStyle w:val="ListParagraph1"/>
              <w:contextualSpacing w:val="0"/>
              <w:rPr>
                <w:i/>
              </w:rPr>
            </w:pPr>
            <w:r w:rsidRPr="00D44590">
              <w:t>Use communication and socialization strategies to deepen understanding.</w:t>
            </w:r>
          </w:p>
          <w:p w:rsidR="00DF416C" w:rsidRPr="00D44590" w:rsidRDefault="00DF416C" w:rsidP="00DF416C">
            <w:pPr>
              <w:pStyle w:val="ListParagraph1"/>
              <w:contextualSpacing w:val="0"/>
              <w:rPr>
                <w:i/>
              </w:rPr>
            </w:pPr>
            <w:r w:rsidRPr="00D44590">
              <w:t xml:space="preserve">Demonstrate writing skills by using the letters of the alphabet or </w:t>
            </w:r>
            <w:r w:rsidR="0070546D">
              <w:rPr>
                <w:b/>
              </w:rPr>
              <w:t>non-</w:t>
            </w:r>
            <w:r w:rsidRPr="00D44590">
              <w:rPr>
                <w:b/>
              </w:rPr>
              <w:t xml:space="preserve">conventional writing </w:t>
            </w:r>
            <w:r w:rsidRPr="00D44590">
              <w:t>to convey a message.</w:t>
            </w:r>
          </w:p>
          <w:p w:rsidR="00800E38" w:rsidRPr="00D44590" w:rsidRDefault="00DF416C" w:rsidP="00DF416C">
            <w:pPr>
              <w:pStyle w:val="ListParagraph1"/>
              <w:spacing w:after="120"/>
              <w:contextualSpacing w:val="0"/>
            </w:pPr>
            <w:r w:rsidRPr="00D44590">
              <w:t>Participate in activities and discussions to develop a sense of belonging to the class.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DF416C" w:rsidP="00B61522">
            <w:pPr>
              <w:spacing w:before="120" w:after="120"/>
              <w:rPr>
                <w:rFonts w:ascii="Arial" w:hAnsi="Arial"/>
                <w:sz w:val="20"/>
                <w:szCs w:val="22"/>
                <w:lang w:val="en-CA"/>
              </w:rPr>
            </w:pPr>
            <w:r w:rsidRPr="00D44590">
              <w:rPr>
                <w:rFonts w:ascii="Arial" w:hAnsi="Arial" w:cs="Arial"/>
                <w:i/>
                <w:sz w:val="20"/>
                <w:szCs w:val="20"/>
                <w:lang w:val="en-CA"/>
              </w:rPr>
              <w:t>Students are expected to be able to know and understand the following:</w:t>
            </w:r>
          </w:p>
          <w:p w:rsidR="00800E38" w:rsidRPr="00D44590" w:rsidRDefault="00DF416C" w:rsidP="00B61522">
            <w:pPr>
              <w:pStyle w:val="ListParagraph1"/>
              <w:tabs>
                <w:tab w:val="clear" w:pos="3643"/>
              </w:tabs>
              <w:contextualSpacing w:val="0"/>
              <w:rPr>
                <w:szCs w:val="22"/>
              </w:rPr>
            </w:pPr>
            <w:r w:rsidRPr="00D44590">
              <w:rPr>
                <w:szCs w:val="20"/>
              </w:rPr>
              <w:t>phonological awareness:</w:t>
            </w:r>
            <w:r w:rsidR="00DB584A" w:rsidRPr="00D44590">
              <w:rPr>
                <w:rFonts w:cs="Calibri"/>
              </w:rPr>
              <w:t xml:space="preserve"> </w:t>
            </w:r>
          </w:p>
          <w:p w:rsidR="00800E38" w:rsidRPr="00D44590" w:rsidRDefault="00DF416C" w:rsidP="00B61522">
            <w:pPr>
              <w:pStyle w:val="ListParagraphindent"/>
              <w:contextualSpacing w:val="0"/>
              <w:rPr>
                <w:b/>
                <w:szCs w:val="22"/>
              </w:rPr>
            </w:pPr>
            <w:r w:rsidRPr="00D44590">
              <w:rPr>
                <w:rFonts w:cs="Calibri"/>
              </w:rPr>
              <w:t>words</w:t>
            </w:r>
          </w:p>
          <w:p w:rsidR="00800E38" w:rsidRPr="00D44590" w:rsidRDefault="00DF416C" w:rsidP="00B61522">
            <w:pPr>
              <w:pStyle w:val="ListParagraphindent"/>
              <w:contextualSpacing w:val="0"/>
              <w:rPr>
                <w:b/>
                <w:szCs w:val="22"/>
              </w:rPr>
            </w:pPr>
            <w:r w:rsidRPr="00D44590">
              <w:rPr>
                <w:rFonts w:cs="Calibri"/>
              </w:rPr>
              <w:t>syllables</w:t>
            </w:r>
          </w:p>
          <w:p w:rsidR="00800E38" w:rsidRPr="00D44590" w:rsidRDefault="00DF416C" w:rsidP="00B61522">
            <w:pPr>
              <w:pStyle w:val="ListParagraphindent"/>
              <w:contextualSpacing w:val="0"/>
              <w:rPr>
                <w:b/>
                <w:szCs w:val="22"/>
              </w:rPr>
            </w:pPr>
            <w:r w:rsidRPr="00D44590">
              <w:rPr>
                <w:rFonts w:cs="Calibri"/>
              </w:rPr>
              <w:t>phonemes</w:t>
            </w:r>
          </w:p>
          <w:p w:rsidR="00800E38" w:rsidRPr="00D44590" w:rsidRDefault="00DF416C" w:rsidP="00B61522">
            <w:pPr>
              <w:pStyle w:val="ListParagraphindent"/>
              <w:contextualSpacing w:val="0"/>
              <w:rPr>
                <w:b/>
                <w:szCs w:val="22"/>
              </w:rPr>
            </w:pPr>
            <w:r w:rsidRPr="00D44590">
              <w:rPr>
                <w:rFonts w:cs="Calibri"/>
              </w:rPr>
              <w:t>rhyme</w:t>
            </w:r>
          </w:p>
          <w:p w:rsidR="00800E38" w:rsidRPr="00D44590" w:rsidRDefault="00DF416C" w:rsidP="00B61522">
            <w:pPr>
              <w:pStyle w:val="ListParagraph1"/>
              <w:tabs>
                <w:tab w:val="clear" w:pos="3643"/>
              </w:tabs>
              <w:contextualSpacing w:val="0"/>
              <w:rPr>
                <w:szCs w:val="22"/>
              </w:rPr>
            </w:pPr>
            <w:r w:rsidRPr="00D44590">
              <w:rPr>
                <w:rFonts w:cs="Calibri"/>
              </w:rPr>
              <w:t>spelling conventions</w:t>
            </w:r>
          </w:p>
          <w:p w:rsidR="00800E38" w:rsidRPr="00D44590" w:rsidRDefault="00DF416C" w:rsidP="00B61522">
            <w:pPr>
              <w:pStyle w:val="ListParagraphindent"/>
              <w:contextualSpacing w:val="0"/>
              <w:rPr>
                <w:b/>
                <w:szCs w:val="22"/>
              </w:rPr>
            </w:pPr>
            <w:r w:rsidRPr="00D44590">
              <w:rPr>
                <w:rFonts w:cs="Calibri"/>
              </w:rPr>
              <w:t>letters of the alphabet</w:t>
            </w:r>
          </w:p>
          <w:p w:rsidR="00800E38" w:rsidRPr="00D44590" w:rsidRDefault="00DF416C" w:rsidP="00B61522">
            <w:pPr>
              <w:pStyle w:val="ListParagraph1"/>
              <w:tabs>
                <w:tab w:val="clear" w:pos="3643"/>
              </w:tabs>
              <w:contextualSpacing w:val="0"/>
              <w:rPr>
                <w:szCs w:val="22"/>
              </w:rPr>
            </w:pPr>
            <w:r w:rsidRPr="00D44590">
              <w:rPr>
                <w:rFonts w:cs="Calibri"/>
              </w:rPr>
              <w:t>text organization:</w:t>
            </w:r>
          </w:p>
          <w:p w:rsidR="00800E38" w:rsidRPr="00D44590" w:rsidRDefault="00DF416C" w:rsidP="00B61522">
            <w:pPr>
              <w:pStyle w:val="ListParagraphindent"/>
              <w:contextualSpacing w:val="0"/>
              <w:rPr>
                <w:b/>
                <w:szCs w:val="22"/>
              </w:rPr>
            </w:pPr>
            <w:r w:rsidRPr="00D44590">
              <w:rPr>
                <w:rFonts w:cs="Calibri"/>
                <w:b/>
              </w:rPr>
              <w:t>elements of a book</w:t>
            </w:r>
          </w:p>
          <w:p w:rsidR="00800E38" w:rsidRPr="00D44590" w:rsidRDefault="00DF416C" w:rsidP="00B61522">
            <w:pPr>
              <w:pStyle w:val="ListParagraph1"/>
              <w:tabs>
                <w:tab w:val="clear" w:pos="3643"/>
              </w:tabs>
              <w:contextualSpacing w:val="0"/>
              <w:rPr>
                <w:szCs w:val="22"/>
              </w:rPr>
            </w:pPr>
            <w:r w:rsidRPr="00D44590">
              <w:rPr>
                <w:rFonts w:cs="Calibri"/>
              </w:rPr>
              <w:t>literary elements:</w:t>
            </w:r>
            <w:r w:rsidR="00DB584A" w:rsidRPr="00D44590">
              <w:rPr>
                <w:rFonts w:cs="Calibri"/>
              </w:rPr>
              <w:t xml:space="preserve"> </w:t>
            </w:r>
          </w:p>
          <w:p w:rsidR="00800E38" w:rsidRPr="00D44590" w:rsidRDefault="00DF416C" w:rsidP="00B61522">
            <w:pPr>
              <w:pStyle w:val="ListParagraphindent"/>
              <w:contextualSpacing w:val="0"/>
              <w:rPr>
                <w:b/>
                <w:szCs w:val="22"/>
              </w:rPr>
            </w:pPr>
            <w:r w:rsidRPr="00D44590">
              <w:rPr>
                <w:rFonts w:cs="Calibri"/>
                <w:b/>
              </w:rPr>
              <w:t>elements of a story</w:t>
            </w:r>
          </w:p>
          <w:p w:rsidR="00800E38" w:rsidRPr="00D44590" w:rsidRDefault="00DF416C" w:rsidP="00B61522">
            <w:pPr>
              <w:pStyle w:val="ListParagraph1"/>
              <w:tabs>
                <w:tab w:val="clear" w:pos="3643"/>
              </w:tabs>
              <w:contextualSpacing w:val="0"/>
              <w:rPr>
                <w:szCs w:val="22"/>
              </w:rPr>
            </w:pPr>
            <w:r w:rsidRPr="00D44590">
              <w:rPr>
                <w:rFonts w:cs="Calibri"/>
              </w:rPr>
              <w:t>strategies studied</w:t>
            </w:r>
            <w:r w:rsidR="00DB584A" w:rsidRPr="00D44590">
              <w:rPr>
                <w:rFonts w:cs="Calibri"/>
              </w:rPr>
              <w:t xml:space="preserve">: </w:t>
            </w:r>
          </w:p>
          <w:p w:rsidR="00800E38" w:rsidRPr="00D44590" w:rsidRDefault="00DB584A" w:rsidP="00B61522">
            <w:pPr>
              <w:pStyle w:val="ListParagraphindent"/>
              <w:contextualSpacing w:val="0"/>
              <w:rPr>
                <w:b/>
                <w:szCs w:val="22"/>
              </w:rPr>
            </w:pPr>
            <w:r w:rsidRPr="00D44590">
              <w:rPr>
                <w:rFonts w:cs="Calibri"/>
                <w:b/>
              </w:rPr>
              <w:t xml:space="preserve">communication </w:t>
            </w:r>
            <w:r w:rsidR="00DF416C" w:rsidRPr="00D44590">
              <w:rPr>
                <w:rFonts w:cs="Calibri"/>
                <w:b/>
              </w:rPr>
              <w:t>and socialization</w:t>
            </w:r>
          </w:p>
          <w:p w:rsidR="00800E38" w:rsidRPr="00D44590" w:rsidRDefault="00DF416C" w:rsidP="00B61522">
            <w:pPr>
              <w:pStyle w:val="ListParagraphindent"/>
              <w:contextualSpacing w:val="0"/>
              <w:rPr>
                <w:b/>
                <w:szCs w:val="22"/>
              </w:rPr>
            </w:pPr>
            <w:r w:rsidRPr="00D44590">
              <w:rPr>
                <w:rFonts w:cs="Calibri"/>
                <w:b/>
              </w:rPr>
              <w:t>reading</w:t>
            </w:r>
          </w:p>
          <w:p w:rsidR="00800E38" w:rsidRPr="00D44590" w:rsidRDefault="00800E38" w:rsidP="00B61522">
            <w:pPr>
              <w:rPr>
                <w:szCs w:val="22"/>
                <w:lang w:val="en-CA"/>
              </w:rPr>
            </w:pPr>
          </w:p>
        </w:tc>
      </w:tr>
    </w:tbl>
    <w:p w:rsidR="00800E38" w:rsidRPr="00D44590" w:rsidRDefault="00800E38" w:rsidP="00B61522">
      <w:pPr>
        <w:rPr>
          <w:rFonts w:ascii="Times New Roman" w:hAnsi="Times New Roman"/>
          <w:lang w:val="en-CA"/>
        </w:rPr>
      </w:pPr>
    </w:p>
    <w:p w:rsidR="00800E38"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Cambria" w:hAnsi="Cambria"/>
          <w:b/>
          <w:sz w:val="28"/>
          <w:lang w:val="en-CA"/>
        </w:rPr>
        <w:br w:type="page"/>
      </w:r>
      <w:r w:rsidR="00A8699B">
        <w:rPr>
          <w:noProof/>
        </w:rPr>
        <w:lastRenderedPageBreak/>
        <w:drawing>
          <wp:anchor distT="0" distB="0" distL="114300" distR="114300" simplePos="0" relativeHeight="251650560"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1</w:t>
      </w:r>
    </w:p>
    <w:p w:rsidR="00800E38"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800E38" w:rsidRPr="00D44590" w:rsidRDefault="00DF416C" w:rsidP="00DF416C">
      <w:pPr>
        <w:spacing w:after="80"/>
        <w:jc w:val="center"/>
        <w:outlineLvl w:val="0"/>
        <w:rPr>
          <w:rFonts w:ascii="Arial" w:hAnsi="Arial"/>
          <w:b/>
          <w:sz w:val="30"/>
          <w:lang w:val="en-CA"/>
        </w:rPr>
      </w:pPr>
      <w:r w:rsidRPr="00D44590">
        <w:rPr>
          <w:rFonts w:ascii="Arial" w:hAnsi="Arial"/>
          <w:b/>
          <w:sz w:val="30"/>
          <w:lang w:val="en-CA"/>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000"/>
        <w:gridCol w:w="240"/>
        <w:gridCol w:w="4000"/>
        <w:gridCol w:w="240"/>
        <w:gridCol w:w="3191"/>
      </w:tblGrid>
      <w:tr w:rsidR="00800E38" w:rsidRPr="00D44590" w:rsidTr="001F13F2">
        <w:trPr>
          <w:jc w:val="center"/>
        </w:trPr>
        <w:tc>
          <w:tcPr>
            <w:tcW w:w="3000"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B007D4" w:rsidP="00B007D4">
            <w:pPr>
              <w:pStyle w:val="Tablestyle1"/>
              <w:rPr>
                <w:rFonts w:ascii="Cambria" w:hAnsi="Cambria"/>
                <w:lang w:val="en-CA"/>
              </w:rPr>
            </w:pPr>
            <w:r w:rsidRPr="001F13F2">
              <w:rPr>
                <w:rFonts w:cs="Arial"/>
                <w:szCs w:val="20"/>
                <w:lang w:val="en-CA"/>
              </w:rPr>
              <w:t xml:space="preserve">Through </w:t>
            </w:r>
            <w:r w:rsidRPr="001F13F2">
              <w:rPr>
                <w:rFonts w:cs="Arial"/>
                <w:b/>
                <w:szCs w:val="20"/>
                <w:lang w:val="en-CA"/>
              </w:rPr>
              <w:t>texts</w:t>
            </w:r>
            <w:r w:rsidRPr="001F13F2">
              <w:rPr>
                <w:rFonts w:cs="Arial"/>
                <w:szCs w:val="20"/>
                <w:lang w:val="en-CA"/>
              </w:rPr>
              <w:t>, we learn</w:t>
            </w:r>
            <w:r w:rsidRPr="001F13F2">
              <w:rPr>
                <w:rFonts w:cs="Arial"/>
                <w:szCs w:val="20"/>
                <w:lang w:val="en-CA"/>
              </w:rPr>
              <w:br/>
              <w:t>about ourselves and discover the world around us.</w:t>
            </w:r>
            <w:r w:rsidR="00092A25" w:rsidRPr="001F13F2">
              <w:rPr>
                <w:rFonts w:cs="Arial"/>
                <w:szCs w:val="20"/>
                <w:lang w:val="en-CA"/>
              </w:rPr>
              <w:t xml:space="preserve"> </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Fonts w:ascii="Cambria" w:hAnsi="Cambria"/>
                <w:sz w:val="20"/>
                <w:lang w:val="en-CA"/>
              </w:rPr>
            </w:pPr>
          </w:p>
        </w:tc>
        <w:tc>
          <w:tcPr>
            <w:tcW w:w="4000"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B007D4" w:rsidP="00B61522">
            <w:pPr>
              <w:pStyle w:val="Tablestyle1"/>
              <w:rPr>
                <w:rFonts w:ascii="Cambria" w:hAnsi="Cambria"/>
                <w:lang w:val="en-CA"/>
              </w:rPr>
            </w:pPr>
            <w:r w:rsidRPr="001F13F2">
              <w:rPr>
                <w:rFonts w:cs="Arial"/>
                <w:szCs w:val="20"/>
                <w:lang w:val="en-CA"/>
              </w:rPr>
              <w:t>Reading consists not only in decoding the words, but also in understanding the meaning and structure of a text.</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Fonts w:ascii="Cambria" w:hAnsi="Cambria"/>
                <w:sz w:val="20"/>
                <w:lang w:val="en-CA"/>
              </w:rPr>
            </w:pPr>
          </w:p>
        </w:tc>
        <w:tc>
          <w:tcPr>
            <w:tcW w:w="3191"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B007D4" w:rsidP="00B61522">
            <w:pPr>
              <w:pStyle w:val="Tablestyle1"/>
              <w:rPr>
                <w:rFonts w:ascii="Cambria" w:hAnsi="Cambria"/>
                <w:lang w:val="en-CA"/>
              </w:rPr>
            </w:pPr>
            <w:r w:rsidRPr="001F13F2">
              <w:rPr>
                <w:rFonts w:cs="Arial"/>
                <w:szCs w:val="20"/>
                <w:lang w:val="en-CA"/>
              </w:rPr>
              <w:t>Though we may lack the ability to write all the words, we can still convey a message in writing.</w:t>
            </w:r>
          </w:p>
        </w:tc>
      </w:tr>
    </w:tbl>
    <w:p w:rsidR="00800E38" w:rsidRPr="00D44590" w:rsidRDefault="00800E38" w:rsidP="00B61522">
      <w:pPr>
        <w:rPr>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800"/>
        <w:gridCol w:w="240"/>
        <w:gridCol w:w="1960"/>
        <w:gridCol w:w="240"/>
        <w:gridCol w:w="4115"/>
        <w:gridCol w:w="236"/>
        <w:gridCol w:w="3200"/>
      </w:tblGrid>
      <w:tr w:rsidR="00800E38" w:rsidRPr="00D44590" w:rsidTr="001F13F2">
        <w:trPr>
          <w:jc w:val="center"/>
        </w:trPr>
        <w:tc>
          <w:tcPr>
            <w:tcW w:w="2800"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B007D4" w:rsidP="00B61522">
            <w:pPr>
              <w:pStyle w:val="Tablestyle1"/>
              <w:rPr>
                <w:lang w:val="en-CA"/>
              </w:rPr>
            </w:pPr>
            <w:r w:rsidRPr="001F13F2">
              <w:rPr>
                <w:rFonts w:cs="Arial"/>
                <w:szCs w:val="20"/>
                <w:lang w:val="en-CA"/>
              </w:rPr>
              <w:t>Our mastery of a language improves when we take risks in communicating.</w:t>
            </w:r>
            <w:r w:rsidR="00092A25" w:rsidRPr="001F13F2">
              <w:rPr>
                <w:rFonts w:cs="Arial"/>
                <w:szCs w:val="20"/>
                <w:lang w:val="en-CA"/>
              </w:rPr>
              <w:t xml:space="preserve"> </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Fonts w:ascii="Cambria" w:hAnsi="Cambria"/>
                <w:sz w:val="20"/>
                <w:lang w:val="en-CA"/>
              </w:rPr>
            </w:pPr>
          </w:p>
        </w:tc>
        <w:tc>
          <w:tcPr>
            <w:tcW w:w="1960"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B007D4" w:rsidP="00B61522">
            <w:pPr>
              <w:pStyle w:val="Tablestyle1"/>
              <w:rPr>
                <w:rFonts w:ascii="Cambria" w:hAnsi="Cambria"/>
                <w:lang w:val="en-CA"/>
              </w:rPr>
            </w:pPr>
            <w:r w:rsidRPr="001F13F2">
              <w:rPr>
                <w:rFonts w:cs="Arial"/>
                <w:szCs w:val="20"/>
                <w:lang w:val="en-CA"/>
              </w:rPr>
              <w:t xml:space="preserve">All communication has a content </w:t>
            </w:r>
            <w:r w:rsidRPr="001F13F2">
              <w:rPr>
                <w:rFonts w:cs="Arial"/>
                <w:szCs w:val="20"/>
                <w:lang w:val="en-CA"/>
              </w:rPr>
              <w:br/>
              <w:t>and structure.</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Fonts w:ascii="Cambria" w:hAnsi="Cambria"/>
                <w:sz w:val="20"/>
                <w:lang w:val="en-CA"/>
              </w:rPr>
            </w:pPr>
          </w:p>
        </w:tc>
        <w:tc>
          <w:tcPr>
            <w:tcW w:w="4115"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B007D4" w:rsidP="00B61522">
            <w:pPr>
              <w:pStyle w:val="Tablestyle1"/>
              <w:rPr>
                <w:rFonts w:ascii="Cambria" w:hAnsi="Cambria"/>
                <w:lang w:val="en-CA"/>
              </w:rPr>
            </w:pPr>
            <w:r w:rsidRPr="001F13F2">
              <w:rPr>
                <w:rFonts w:cs="Arial"/>
                <w:szCs w:val="20"/>
                <w:lang w:val="en-CA"/>
              </w:rPr>
              <w:t>Aboriginal narratives play an important role in the exploration of individual, family, generational, and community identity.</w:t>
            </w:r>
          </w:p>
        </w:tc>
        <w:tc>
          <w:tcPr>
            <w:tcW w:w="236"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Fonts w:ascii="Cambria" w:hAnsi="Cambria"/>
                <w:sz w:val="20"/>
                <w:lang w:val="en-CA"/>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Del="000A0F25" w:rsidRDefault="00B007D4" w:rsidP="00B61522">
            <w:pPr>
              <w:pStyle w:val="Tablestyle1"/>
              <w:rPr>
                <w:rStyle w:val="CharAttribute2"/>
                <w:rFonts w:eastAsia="Batang" w:cs="Calibri"/>
                <w:sz w:val="20"/>
                <w:lang w:val="en-CA"/>
              </w:rPr>
            </w:pPr>
            <w:r w:rsidRPr="001F13F2">
              <w:rPr>
                <w:rStyle w:val="charattribute20"/>
                <w:rFonts w:cs="Arial"/>
                <w:szCs w:val="20"/>
                <w:lang w:val="en-CA"/>
              </w:rPr>
              <w:t xml:space="preserve">Communicating in French helps to develop a sense of belonging to a Francophone </w:t>
            </w:r>
            <w:r w:rsidRPr="001F13F2">
              <w:rPr>
                <w:rStyle w:val="charattribute20"/>
                <w:rFonts w:cs="Arial"/>
                <w:b/>
                <w:szCs w:val="20"/>
                <w:lang w:val="en-CA"/>
              </w:rPr>
              <w:t>community</w:t>
            </w:r>
            <w:r w:rsidRPr="001F13F2">
              <w:rPr>
                <w:rStyle w:val="charattribute20"/>
                <w:rFonts w:cs="Arial"/>
                <w:szCs w:val="20"/>
                <w:lang w:val="en-CA"/>
              </w:rPr>
              <w:t>.</w:t>
            </w:r>
          </w:p>
        </w:tc>
      </w:tr>
    </w:tbl>
    <w:p w:rsidR="00800E38" w:rsidRPr="00D44590" w:rsidRDefault="00800E38" w:rsidP="00B61522">
      <w:pPr>
        <w:rPr>
          <w:sz w:val="16"/>
          <w:szCs w:val="16"/>
          <w:lang w:val="en-CA"/>
        </w:rPr>
      </w:pPr>
    </w:p>
    <w:p w:rsidR="00800E38"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2"/>
        <w:gridCol w:w="6092"/>
      </w:tblGrid>
      <w:tr w:rsidR="00800E38" w:rsidRPr="00D44590">
        <w:tc>
          <w:tcPr>
            <w:tcW w:w="2842" w:type="pct"/>
            <w:tcBorders>
              <w:top w:val="single" w:sz="2" w:space="0" w:color="auto"/>
              <w:left w:val="single" w:sz="2" w:space="0" w:color="auto"/>
              <w:bottom w:val="single" w:sz="2" w:space="0" w:color="auto"/>
              <w:right w:val="single" w:sz="2" w:space="0" w:color="auto"/>
            </w:tcBorders>
            <w:shd w:val="clear" w:color="auto" w:fill="333333"/>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158" w:type="pct"/>
            <w:tcBorders>
              <w:top w:val="single" w:sz="2" w:space="0" w:color="auto"/>
              <w:left w:val="single" w:sz="2" w:space="0" w:color="auto"/>
              <w:bottom w:val="single" w:sz="2" w:space="0" w:color="auto"/>
              <w:right w:val="single" w:sz="2" w:space="0" w:color="auto"/>
            </w:tcBorders>
            <w:shd w:val="clear" w:color="auto" w:fill="778E96"/>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800E38" w:rsidRPr="00D44590">
        <w:trPr>
          <w:trHeight w:val="484"/>
        </w:trPr>
        <w:tc>
          <w:tcPr>
            <w:tcW w:w="2842"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DF416C" w:rsidP="00B007D4">
            <w:pPr>
              <w:spacing w:before="120" w:after="120"/>
              <w:rPr>
                <w:rFonts w:ascii="Arial" w:hAnsi="Arial"/>
                <w:i/>
                <w:sz w:val="20"/>
                <w:lang w:val="en-CA"/>
              </w:rPr>
            </w:pPr>
            <w:r w:rsidRPr="00D44590">
              <w:rPr>
                <w:rFonts w:ascii="Arial" w:hAnsi="Arial" w:cs="Arial"/>
                <w:i/>
                <w:sz w:val="20"/>
                <w:szCs w:val="20"/>
                <w:lang w:val="en-CA"/>
              </w:rPr>
              <w:t>As authors, readers, and speakers, students are expected to be able to do the following, using oral and written, digital and print, and textual and visual materials:</w:t>
            </w:r>
          </w:p>
          <w:p w:rsidR="00B007D4" w:rsidRPr="00D44590" w:rsidRDefault="00B007D4" w:rsidP="00B007D4">
            <w:pPr>
              <w:spacing w:after="120"/>
              <w:jc w:val="both"/>
              <w:rPr>
                <w:rFonts w:ascii="Arial" w:hAnsi="Arial" w:cs="Arial"/>
                <w:i/>
                <w:sz w:val="20"/>
                <w:szCs w:val="20"/>
                <w:lang w:val="en-CA"/>
              </w:rPr>
            </w:pPr>
            <w:r w:rsidRPr="00E15453">
              <w:rPr>
                <w:rFonts w:ascii="Arial" w:hAnsi="Arial"/>
                <w:b/>
                <w:color w:val="577078"/>
                <w:sz w:val="20"/>
                <w:szCs w:val="22"/>
                <w:lang w:val="en-CA" w:bidi="en-US"/>
              </w:rPr>
              <w:t>Exploring and Reflecting </w:t>
            </w:r>
          </w:p>
          <w:p w:rsidR="00B007D4" w:rsidRPr="00D44590" w:rsidRDefault="00B007D4" w:rsidP="00B007D4">
            <w:pPr>
              <w:pStyle w:val="ListParagraph1"/>
              <w:contextualSpacing w:val="0"/>
            </w:pPr>
            <w:r w:rsidRPr="00D44590">
              <w:t xml:space="preserve">Segment and combine phonological units to develop phonological awareness. </w:t>
            </w:r>
          </w:p>
          <w:p w:rsidR="00B007D4" w:rsidRPr="00D44590" w:rsidRDefault="00B007D4" w:rsidP="00B007D4">
            <w:pPr>
              <w:pStyle w:val="ListParagraph1"/>
              <w:contextualSpacing w:val="0"/>
            </w:pPr>
            <w:r w:rsidRPr="00D44590">
              <w:t xml:space="preserve">Rely on images to understand a </w:t>
            </w:r>
            <w:r w:rsidRPr="00D44590">
              <w:rPr>
                <w:b/>
              </w:rPr>
              <w:t>text</w:t>
            </w:r>
            <w:r w:rsidRPr="00D44590">
              <w:t xml:space="preserve">. </w:t>
            </w:r>
          </w:p>
          <w:p w:rsidR="00B007D4" w:rsidRPr="00D44590" w:rsidRDefault="00B007D4" w:rsidP="00B007D4">
            <w:pPr>
              <w:pStyle w:val="ListParagraph1"/>
              <w:contextualSpacing w:val="0"/>
            </w:pPr>
            <w:r w:rsidRPr="00D44590">
              <w:t>Identify the main idea in a text and restate it in your own words.</w:t>
            </w:r>
          </w:p>
          <w:p w:rsidR="00B007D4" w:rsidRPr="00D44590" w:rsidRDefault="00B007D4" w:rsidP="00B007D4">
            <w:pPr>
              <w:pStyle w:val="ListParagraph1"/>
              <w:contextualSpacing w:val="0"/>
            </w:pPr>
            <w:r w:rsidRPr="00D44590">
              <w:t>Draw on prior knowledge to make connections between texts and personal and cultural experiences.</w:t>
            </w:r>
          </w:p>
          <w:p w:rsidR="00B007D4" w:rsidRPr="00D44590" w:rsidRDefault="00B007D4" w:rsidP="00CD6BF3">
            <w:pPr>
              <w:pStyle w:val="ListParagraph1"/>
              <w:spacing w:after="120"/>
              <w:contextualSpacing w:val="0"/>
            </w:pPr>
            <w:r w:rsidRPr="00D44590">
              <w:t xml:space="preserve">Identify the elements and structure of Aboriginal and other stories in order to understand the overall meaning. </w:t>
            </w:r>
          </w:p>
          <w:p w:rsidR="00B007D4" w:rsidRPr="00D44590" w:rsidRDefault="00B007D4" w:rsidP="00B007D4">
            <w:pPr>
              <w:spacing w:after="120"/>
              <w:jc w:val="both"/>
              <w:rPr>
                <w:rFonts w:ascii="Arial" w:hAnsi="Arial" w:cs="Arial"/>
                <w:b/>
                <w:bCs/>
                <w:iCs/>
                <w:sz w:val="20"/>
                <w:szCs w:val="20"/>
                <w:lang w:val="en-CA"/>
              </w:rPr>
            </w:pPr>
            <w:r w:rsidRPr="00E15453">
              <w:rPr>
                <w:rFonts w:ascii="Arial" w:hAnsi="Arial"/>
                <w:b/>
                <w:color w:val="577078"/>
                <w:sz w:val="20"/>
                <w:szCs w:val="22"/>
                <w:lang w:val="en-CA" w:bidi="en-US"/>
              </w:rPr>
              <w:t>Creating and Communicating </w:t>
            </w:r>
          </w:p>
          <w:p w:rsidR="00B007D4" w:rsidRPr="00D44590" w:rsidRDefault="00B007D4" w:rsidP="00B007D4">
            <w:pPr>
              <w:pStyle w:val="ListParagraph1"/>
              <w:contextualSpacing w:val="0"/>
              <w:rPr>
                <w:i/>
              </w:rPr>
            </w:pPr>
            <w:r w:rsidRPr="00D44590">
              <w:t xml:space="preserve">Respect sentence structure and make logical links between ideas when expressing oneself. </w:t>
            </w:r>
          </w:p>
          <w:p w:rsidR="00B007D4" w:rsidRPr="00D44590" w:rsidRDefault="00B007D4" w:rsidP="00B007D4">
            <w:pPr>
              <w:pStyle w:val="ListParagraph1"/>
              <w:contextualSpacing w:val="0"/>
            </w:pPr>
            <w:r w:rsidRPr="00D44590">
              <w:t>Respond to a message by asking questions and giving one’s opinion.</w:t>
            </w:r>
          </w:p>
          <w:p w:rsidR="00B007D4" w:rsidRPr="00D44590" w:rsidRDefault="00B007D4" w:rsidP="00B007D4">
            <w:pPr>
              <w:pStyle w:val="ListParagraph1"/>
              <w:contextualSpacing w:val="0"/>
              <w:rPr>
                <w:i/>
              </w:rPr>
            </w:pPr>
            <w:r w:rsidRPr="00D44590">
              <w:t xml:space="preserve">Make connections between a </w:t>
            </w:r>
            <w:r w:rsidRPr="00D44590">
              <w:rPr>
                <w:b/>
              </w:rPr>
              <w:t>text</w:t>
            </w:r>
            <w:r w:rsidRPr="00D44590">
              <w:t xml:space="preserve"> and a personal experience.</w:t>
            </w:r>
          </w:p>
          <w:p w:rsidR="00800E38" w:rsidRPr="00D44590" w:rsidRDefault="00B007D4" w:rsidP="00B007D4">
            <w:pPr>
              <w:pStyle w:val="ListParagraph1"/>
              <w:contextualSpacing w:val="0"/>
            </w:pPr>
            <w:r w:rsidRPr="00D44590">
              <w:t>Convey a message following a sequence of events.</w:t>
            </w:r>
          </w:p>
          <w:p w:rsidR="00B007D4" w:rsidRPr="00D44590" w:rsidRDefault="0012730C" w:rsidP="00B007D4">
            <w:pPr>
              <w:pStyle w:val="ListParagraph1"/>
              <w:contextualSpacing w:val="0"/>
            </w:pPr>
            <w:r>
              <w:t>M</w:t>
            </w:r>
            <w:r w:rsidR="00B007D4" w:rsidRPr="00D44590">
              <w:t>ake short oral presentations that are clear and well structured.</w:t>
            </w:r>
          </w:p>
        </w:tc>
        <w:tc>
          <w:tcPr>
            <w:tcW w:w="2158"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DF416C" w:rsidP="00B61522">
            <w:pPr>
              <w:spacing w:before="120" w:after="120"/>
              <w:rPr>
                <w:rFonts w:ascii="Arial" w:hAnsi="Arial"/>
                <w:sz w:val="20"/>
                <w:szCs w:val="22"/>
                <w:lang w:val="en-CA"/>
              </w:rPr>
            </w:pPr>
            <w:r w:rsidRPr="00D44590">
              <w:rPr>
                <w:rFonts w:ascii="Arial" w:hAnsi="Arial" w:cs="Arial"/>
                <w:i/>
                <w:sz w:val="20"/>
                <w:szCs w:val="20"/>
                <w:lang w:val="en-CA"/>
              </w:rPr>
              <w:t xml:space="preserve">Students are expected to be able to know and understand </w:t>
            </w:r>
            <w:r w:rsidR="00B007D4" w:rsidRPr="00D44590">
              <w:rPr>
                <w:rFonts w:ascii="Arial" w:hAnsi="Arial" w:cs="Arial"/>
                <w:i/>
                <w:sz w:val="20"/>
                <w:szCs w:val="20"/>
                <w:lang w:val="en-CA"/>
              </w:rPr>
              <w:br/>
            </w:r>
            <w:r w:rsidRPr="00D44590">
              <w:rPr>
                <w:rFonts w:ascii="Arial" w:hAnsi="Arial" w:cs="Arial"/>
                <w:i/>
                <w:sz w:val="20"/>
                <w:szCs w:val="20"/>
                <w:lang w:val="en-CA"/>
              </w:rPr>
              <w:t>the following:</w:t>
            </w:r>
          </w:p>
          <w:p w:rsidR="00800E38" w:rsidRPr="00D44590" w:rsidRDefault="00B007D4" w:rsidP="00B61522">
            <w:pPr>
              <w:pStyle w:val="ListParagraph1"/>
              <w:tabs>
                <w:tab w:val="clear" w:pos="3643"/>
              </w:tabs>
              <w:contextualSpacing w:val="0"/>
              <w:rPr>
                <w:szCs w:val="22"/>
              </w:rPr>
            </w:pPr>
            <w:r w:rsidRPr="00D44590">
              <w:rPr>
                <w:rFonts w:cs="Calibri"/>
              </w:rPr>
              <w:t>phonological awareness:</w:t>
            </w:r>
            <w:r w:rsidR="00DB584A" w:rsidRPr="00D44590">
              <w:rPr>
                <w:rFonts w:cs="Calibri"/>
              </w:rPr>
              <w:t xml:space="preserve"> </w:t>
            </w:r>
          </w:p>
          <w:p w:rsidR="00800E38" w:rsidRPr="00D44590" w:rsidRDefault="00B007D4" w:rsidP="00B61522">
            <w:pPr>
              <w:pStyle w:val="ListParagraphindent"/>
              <w:contextualSpacing w:val="0"/>
              <w:rPr>
                <w:b/>
                <w:szCs w:val="22"/>
              </w:rPr>
            </w:pPr>
            <w:r w:rsidRPr="00D44590">
              <w:rPr>
                <w:rFonts w:cs="Calibri"/>
              </w:rPr>
              <w:t>words</w:t>
            </w:r>
          </w:p>
          <w:p w:rsidR="00800E38" w:rsidRPr="00D44590" w:rsidRDefault="00B007D4" w:rsidP="00B61522">
            <w:pPr>
              <w:pStyle w:val="ListParagraphindent"/>
              <w:contextualSpacing w:val="0"/>
              <w:rPr>
                <w:b/>
                <w:szCs w:val="22"/>
              </w:rPr>
            </w:pPr>
            <w:r w:rsidRPr="00D44590">
              <w:rPr>
                <w:rFonts w:cs="Calibri"/>
              </w:rPr>
              <w:t>syllables</w:t>
            </w:r>
          </w:p>
          <w:p w:rsidR="00800E38" w:rsidRPr="00D44590" w:rsidRDefault="00B007D4" w:rsidP="00B61522">
            <w:pPr>
              <w:pStyle w:val="ListParagraphindent"/>
              <w:contextualSpacing w:val="0"/>
              <w:rPr>
                <w:b/>
                <w:szCs w:val="22"/>
              </w:rPr>
            </w:pPr>
            <w:r w:rsidRPr="00D44590">
              <w:rPr>
                <w:rFonts w:cs="Calibri"/>
              </w:rPr>
              <w:t>phonemes</w:t>
            </w:r>
          </w:p>
          <w:p w:rsidR="00800E38" w:rsidRPr="00D44590" w:rsidRDefault="00B007D4" w:rsidP="00B61522">
            <w:pPr>
              <w:pStyle w:val="ListParagraphindent"/>
              <w:contextualSpacing w:val="0"/>
              <w:rPr>
                <w:b/>
                <w:szCs w:val="22"/>
              </w:rPr>
            </w:pPr>
            <w:r w:rsidRPr="00D44590">
              <w:rPr>
                <w:rFonts w:cs="Calibri"/>
              </w:rPr>
              <w:t>rhyme</w:t>
            </w:r>
          </w:p>
          <w:p w:rsidR="00800E38" w:rsidRPr="00D44590" w:rsidRDefault="00B007D4" w:rsidP="00B61522">
            <w:pPr>
              <w:pStyle w:val="ListParagraph1"/>
              <w:tabs>
                <w:tab w:val="clear" w:pos="3643"/>
              </w:tabs>
              <w:contextualSpacing w:val="0"/>
              <w:rPr>
                <w:szCs w:val="22"/>
              </w:rPr>
            </w:pPr>
            <w:r w:rsidRPr="00D44590">
              <w:rPr>
                <w:rFonts w:cs="Calibri"/>
              </w:rPr>
              <w:t>written conventions</w:t>
            </w:r>
            <w:r w:rsidR="00DB584A" w:rsidRPr="00D44590">
              <w:rPr>
                <w:rFonts w:cs="Calibri"/>
              </w:rPr>
              <w:t xml:space="preserve">: </w:t>
            </w:r>
          </w:p>
          <w:p w:rsidR="00800E38" w:rsidRPr="00D44590" w:rsidRDefault="00B007D4" w:rsidP="00B61522">
            <w:pPr>
              <w:pStyle w:val="ListParagraphindent"/>
              <w:contextualSpacing w:val="0"/>
              <w:rPr>
                <w:b/>
                <w:szCs w:val="22"/>
              </w:rPr>
            </w:pPr>
            <w:r w:rsidRPr="00D44590">
              <w:rPr>
                <w:rFonts w:cs="Calibri"/>
              </w:rPr>
              <w:t>word order</w:t>
            </w:r>
          </w:p>
          <w:p w:rsidR="00800E38" w:rsidRPr="00D44590" w:rsidRDefault="00B007D4" w:rsidP="00B61522">
            <w:pPr>
              <w:pStyle w:val="ListParagraphindent"/>
              <w:contextualSpacing w:val="0"/>
              <w:rPr>
                <w:b/>
                <w:szCs w:val="22"/>
              </w:rPr>
            </w:pPr>
            <w:r w:rsidRPr="00D44590">
              <w:rPr>
                <w:rFonts w:cs="Calibri"/>
              </w:rPr>
              <w:t>spaces between words</w:t>
            </w:r>
          </w:p>
          <w:p w:rsidR="00800E38" w:rsidRPr="00D44590" w:rsidRDefault="00B007D4" w:rsidP="00B61522">
            <w:pPr>
              <w:pStyle w:val="ListParagraphindent"/>
              <w:contextualSpacing w:val="0"/>
              <w:rPr>
                <w:b/>
                <w:szCs w:val="22"/>
              </w:rPr>
            </w:pPr>
            <w:r w:rsidRPr="00D44590">
              <w:rPr>
                <w:rFonts w:cs="Calibri"/>
              </w:rPr>
              <w:t>capital letters and periods</w:t>
            </w:r>
          </w:p>
          <w:p w:rsidR="00800E38" w:rsidRPr="00D44590" w:rsidRDefault="00B007D4" w:rsidP="00B61522">
            <w:pPr>
              <w:pStyle w:val="ListParagraph1"/>
              <w:tabs>
                <w:tab w:val="clear" w:pos="3643"/>
              </w:tabs>
              <w:contextualSpacing w:val="0"/>
              <w:rPr>
                <w:szCs w:val="22"/>
              </w:rPr>
            </w:pPr>
            <w:r w:rsidRPr="00D44590">
              <w:rPr>
                <w:rFonts w:cs="Calibri"/>
              </w:rPr>
              <w:t>spelling conventions</w:t>
            </w:r>
            <w:r w:rsidR="00DB584A" w:rsidRPr="00D44590">
              <w:rPr>
                <w:rFonts w:cs="Calibri"/>
              </w:rPr>
              <w:t>:</w:t>
            </w:r>
          </w:p>
          <w:p w:rsidR="00800E38" w:rsidRPr="00D44590" w:rsidRDefault="00B007D4" w:rsidP="00B61522">
            <w:pPr>
              <w:pStyle w:val="ListParagraphindent"/>
              <w:contextualSpacing w:val="0"/>
              <w:rPr>
                <w:b/>
                <w:szCs w:val="22"/>
              </w:rPr>
            </w:pPr>
            <w:r w:rsidRPr="00D44590">
              <w:rPr>
                <w:rFonts w:cs="Calibri"/>
              </w:rPr>
              <w:t>graphophonic correspondence</w:t>
            </w:r>
          </w:p>
          <w:p w:rsidR="00800E38" w:rsidRPr="00D44590" w:rsidRDefault="00B007D4" w:rsidP="00B61522">
            <w:pPr>
              <w:pStyle w:val="ListParagraphindent"/>
              <w:contextualSpacing w:val="0"/>
              <w:rPr>
                <w:b/>
                <w:szCs w:val="22"/>
              </w:rPr>
            </w:pPr>
            <w:r w:rsidRPr="00D44590">
              <w:rPr>
                <w:rFonts w:cs="Calibri"/>
                <w:b/>
              </w:rPr>
              <w:t>complex sounds</w:t>
            </w:r>
          </w:p>
          <w:p w:rsidR="00800E38" w:rsidRPr="00D44590" w:rsidRDefault="00B007D4" w:rsidP="00B61522">
            <w:pPr>
              <w:pStyle w:val="ListParagraph1"/>
              <w:tabs>
                <w:tab w:val="clear" w:pos="3643"/>
              </w:tabs>
              <w:contextualSpacing w:val="0"/>
              <w:rPr>
                <w:szCs w:val="22"/>
              </w:rPr>
            </w:pPr>
            <w:r w:rsidRPr="00D44590">
              <w:rPr>
                <w:rFonts w:cs="Calibri"/>
              </w:rPr>
              <w:t>text organization</w:t>
            </w:r>
            <w:r w:rsidR="00DB584A" w:rsidRPr="00D44590">
              <w:rPr>
                <w:rFonts w:cs="Calibri"/>
              </w:rPr>
              <w:t>:</w:t>
            </w:r>
          </w:p>
          <w:p w:rsidR="00800E38" w:rsidRPr="00D44590" w:rsidRDefault="00B007D4" w:rsidP="00B61522">
            <w:pPr>
              <w:pStyle w:val="ListParagraphindent"/>
              <w:contextualSpacing w:val="0"/>
              <w:rPr>
                <w:b/>
                <w:szCs w:val="22"/>
              </w:rPr>
            </w:pPr>
            <w:r w:rsidRPr="00D44590">
              <w:rPr>
                <w:rFonts w:cs="Calibri"/>
                <w:b/>
              </w:rPr>
              <w:t>text elements</w:t>
            </w:r>
          </w:p>
          <w:p w:rsidR="00800E38" w:rsidRPr="00D44590" w:rsidRDefault="00DB584A" w:rsidP="00B61522">
            <w:pPr>
              <w:pStyle w:val="ListParagraphindent"/>
              <w:contextualSpacing w:val="0"/>
              <w:rPr>
                <w:b/>
                <w:szCs w:val="22"/>
              </w:rPr>
            </w:pPr>
            <w:r w:rsidRPr="00D44590">
              <w:rPr>
                <w:rFonts w:cs="Calibri"/>
                <w:b/>
              </w:rPr>
              <w:t xml:space="preserve">structure </w:t>
            </w:r>
            <w:r w:rsidR="00B007D4" w:rsidRPr="00D44590">
              <w:rPr>
                <w:rFonts w:cs="Calibri"/>
                <w:b/>
              </w:rPr>
              <w:t>of a story</w:t>
            </w:r>
          </w:p>
          <w:p w:rsidR="00800E38" w:rsidRPr="00D44590" w:rsidRDefault="00B007D4" w:rsidP="00B61522">
            <w:pPr>
              <w:pStyle w:val="ListParagraph1"/>
              <w:tabs>
                <w:tab w:val="clear" w:pos="3643"/>
              </w:tabs>
              <w:contextualSpacing w:val="0"/>
              <w:rPr>
                <w:szCs w:val="22"/>
              </w:rPr>
            </w:pPr>
            <w:r w:rsidRPr="00D44590">
              <w:rPr>
                <w:rFonts w:cs="Calibri"/>
              </w:rPr>
              <w:t>literary elements</w:t>
            </w:r>
            <w:r w:rsidR="00DB584A" w:rsidRPr="00D44590">
              <w:rPr>
                <w:rFonts w:cs="Calibri"/>
              </w:rPr>
              <w:t>:</w:t>
            </w:r>
          </w:p>
          <w:p w:rsidR="00800E38" w:rsidRPr="00D44590" w:rsidRDefault="00B007D4" w:rsidP="00B61522">
            <w:pPr>
              <w:pStyle w:val="ListParagraphindent"/>
              <w:spacing w:after="120"/>
              <w:contextualSpacing w:val="0"/>
              <w:rPr>
                <w:szCs w:val="22"/>
              </w:rPr>
            </w:pPr>
            <w:r w:rsidRPr="00D44590">
              <w:rPr>
                <w:rFonts w:cs="Calibri"/>
                <w:b/>
              </w:rPr>
              <w:t>elements of a story</w:t>
            </w:r>
          </w:p>
        </w:tc>
      </w:tr>
    </w:tbl>
    <w:p w:rsidR="00800E38"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Cambria" w:hAnsi="Cambria"/>
          <w:b/>
          <w:sz w:val="28"/>
          <w:lang w:val="en-CA"/>
        </w:rPr>
        <w:br w:type="page"/>
      </w:r>
      <w:r w:rsidR="00A8699B">
        <w:rPr>
          <w:noProof/>
        </w:rPr>
        <w:lastRenderedPageBreak/>
        <w:drawing>
          <wp:anchor distT="0" distB="0" distL="114300" distR="114300" simplePos="0" relativeHeight="251664896"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1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1</w:t>
      </w:r>
    </w:p>
    <w:p w:rsidR="00800E38"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800E38"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r w:rsidR="00DB584A" w:rsidRPr="00D44590">
        <w:rPr>
          <w:rFonts w:ascii="Times New Roman" w:hAnsi="Times New Roman"/>
          <w:b/>
          <w:sz w:val="28"/>
          <w:szCs w:val="22"/>
          <w:lang w:val="en-CA"/>
        </w:rPr>
        <w:t xml:space="preserve"> </w:t>
      </w:r>
      <w:r w:rsidRPr="00D44590">
        <w:rPr>
          <w:rFonts w:ascii="Times New Roman" w:hAnsi="Times New Roman"/>
          <w:b/>
          <w:sz w:val="28"/>
          <w:szCs w:val="22"/>
          <w:lang w:val="en-CA"/>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2"/>
        <w:gridCol w:w="6092"/>
      </w:tblGrid>
      <w:tr w:rsidR="00800E38" w:rsidRPr="00D44590">
        <w:tc>
          <w:tcPr>
            <w:tcW w:w="2842" w:type="pct"/>
            <w:tcBorders>
              <w:top w:val="single" w:sz="2" w:space="0" w:color="auto"/>
              <w:left w:val="single" w:sz="2" w:space="0" w:color="auto"/>
              <w:bottom w:val="single" w:sz="2" w:space="0" w:color="auto"/>
              <w:right w:val="single" w:sz="2" w:space="0" w:color="auto"/>
            </w:tcBorders>
            <w:shd w:val="clear" w:color="auto" w:fill="333333"/>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158" w:type="pct"/>
            <w:tcBorders>
              <w:top w:val="single" w:sz="2" w:space="0" w:color="auto"/>
              <w:left w:val="single" w:sz="2" w:space="0" w:color="auto"/>
              <w:bottom w:val="single" w:sz="2" w:space="0" w:color="auto"/>
              <w:right w:val="single" w:sz="2" w:space="0" w:color="auto"/>
            </w:tcBorders>
            <w:shd w:val="clear" w:color="auto" w:fill="778E96"/>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800E38" w:rsidRPr="00D44590">
        <w:trPr>
          <w:trHeight w:val="484"/>
        </w:trPr>
        <w:tc>
          <w:tcPr>
            <w:tcW w:w="2842" w:type="pct"/>
            <w:tcBorders>
              <w:top w:val="single" w:sz="2" w:space="0" w:color="auto"/>
              <w:left w:val="single" w:sz="2" w:space="0" w:color="auto"/>
              <w:bottom w:val="single" w:sz="2" w:space="0" w:color="auto"/>
              <w:right w:val="single" w:sz="2" w:space="0" w:color="auto"/>
            </w:tcBorders>
            <w:shd w:val="clear" w:color="auto" w:fill="auto"/>
          </w:tcPr>
          <w:p w:rsidR="00B007D4" w:rsidRPr="00D44590" w:rsidRDefault="00B007D4" w:rsidP="00B007D4">
            <w:pPr>
              <w:pStyle w:val="ListParagraph1"/>
              <w:spacing w:before="120"/>
              <w:contextualSpacing w:val="0"/>
              <w:rPr>
                <w:i/>
              </w:rPr>
            </w:pPr>
            <w:r w:rsidRPr="00D44590">
              <w:t xml:space="preserve">Read previously seen short texts with fluency, following the final punctuation </w:t>
            </w:r>
            <w:r w:rsidRPr="00D44590">
              <w:br/>
              <w:t xml:space="preserve">of sentences. </w:t>
            </w:r>
          </w:p>
          <w:p w:rsidR="00B007D4" w:rsidRPr="00D44590" w:rsidRDefault="00B007D4" w:rsidP="00B007D4">
            <w:pPr>
              <w:pStyle w:val="ListParagraph1"/>
              <w:contextualSpacing w:val="0"/>
            </w:pPr>
            <w:r w:rsidRPr="00D44590">
              <w:t xml:space="preserve">Correctly spell words commonly used in writing. </w:t>
            </w:r>
          </w:p>
          <w:p w:rsidR="00800E38" w:rsidRPr="00D44590" w:rsidRDefault="00B007D4" w:rsidP="00B007D4">
            <w:pPr>
              <w:pStyle w:val="ListParagraph1"/>
              <w:contextualSpacing w:val="0"/>
            </w:pPr>
            <w:r w:rsidRPr="00D44590">
              <w:t>Write a short story by following a template.</w:t>
            </w:r>
          </w:p>
        </w:tc>
        <w:tc>
          <w:tcPr>
            <w:tcW w:w="2158"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B007D4" w:rsidP="00B61522">
            <w:pPr>
              <w:pStyle w:val="ListParagraph1"/>
              <w:tabs>
                <w:tab w:val="clear" w:pos="3643"/>
              </w:tabs>
              <w:spacing w:before="120"/>
              <w:contextualSpacing w:val="0"/>
              <w:rPr>
                <w:szCs w:val="22"/>
              </w:rPr>
            </w:pPr>
            <w:r w:rsidRPr="00D44590">
              <w:rPr>
                <w:rFonts w:cs="Calibri"/>
              </w:rPr>
              <w:t>language elements</w:t>
            </w:r>
            <w:r w:rsidR="00DB584A" w:rsidRPr="00D44590">
              <w:rPr>
                <w:rFonts w:cs="Calibri"/>
              </w:rPr>
              <w:t>:</w:t>
            </w:r>
          </w:p>
          <w:p w:rsidR="00800E38" w:rsidRPr="00D44590" w:rsidRDefault="00B007D4" w:rsidP="00B61522">
            <w:pPr>
              <w:pStyle w:val="ListParagraphindent"/>
              <w:contextualSpacing w:val="0"/>
              <w:rPr>
                <w:b/>
                <w:szCs w:val="22"/>
              </w:rPr>
            </w:pPr>
            <w:r w:rsidRPr="00D44590">
              <w:rPr>
                <w:rFonts w:cs="Calibri"/>
              </w:rPr>
              <w:t>structure of simple sentences</w:t>
            </w:r>
          </w:p>
          <w:p w:rsidR="00800E38" w:rsidRPr="00D44590" w:rsidRDefault="00B007D4" w:rsidP="00B61522">
            <w:pPr>
              <w:pStyle w:val="ListParagraphindent"/>
              <w:contextualSpacing w:val="0"/>
              <w:rPr>
                <w:b/>
                <w:szCs w:val="22"/>
              </w:rPr>
            </w:pPr>
            <w:r w:rsidRPr="00D44590">
              <w:rPr>
                <w:rFonts w:cs="Calibri"/>
                <w:b/>
              </w:rPr>
              <w:t>verb moods and tenses</w:t>
            </w:r>
            <w:r w:rsidR="00DB584A" w:rsidRPr="00D44590">
              <w:rPr>
                <w:rFonts w:cs="Calibri"/>
              </w:rPr>
              <w:t xml:space="preserve"> </w:t>
            </w:r>
            <w:r w:rsidRPr="00D44590">
              <w:rPr>
                <w:rFonts w:cs="Calibri"/>
              </w:rPr>
              <w:t>associated with the texts studied</w:t>
            </w:r>
          </w:p>
          <w:p w:rsidR="00800E38" w:rsidRPr="00D44590" w:rsidRDefault="00B007D4" w:rsidP="00B61522">
            <w:pPr>
              <w:pStyle w:val="ListParagraph1"/>
              <w:tabs>
                <w:tab w:val="clear" w:pos="3643"/>
              </w:tabs>
              <w:contextualSpacing w:val="0"/>
              <w:rPr>
                <w:sz w:val="22"/>
                <w:szCs w:val="22"/>
              </w:rPr>
            </w:pPr>
            <w:r w:rsidRPr="00D44590">
              <w:rPr>
                <w:rFonts w:cs="Calibri"/>
              </w:rPr>
              <w:t>strategies studied</w:t>
            </w:r>
            <w:r w:rsidR="00DB584A" w:rsidRPr="00D44590">
              <w:rPr>
                <w:rFonts w:cs="Calibri"/>
                <w:b/>
              </w:rPr>
              <w:t>:</w:t>
            </w:r>
          </w:p>
          <w:p w:rsidR="00800E38" w:rsidRPr="00D44590" w:rsidRDefault="00DB584A" w:rsidP="00B61522">
            <w:pPr>
              <w:pStyle w:val="ListParagraphindent"/>
              <w:contextualSpacing w:val="0"/>
              <w:rPr>
                <w:b/>
                <w:szCs w:val="22"/>
              </w:rPr>
            </w:pPr>
            <w:r w:rsidRPr="00D44590">
              <w:rPr>
                <w:rFonts w:cs="Calibri"/>
                <w:b/>
              </w:rPr>
              <w:t xml:space="preserve">communication </w:t>
            </w:r>
            <w:r w:rsidR="00B007D4" w:rsidRPr="00D44590">
              <w:rPr>
                <w:rFonts w:cs="Calibri"/>
                <w:b/>
              </w:rPr>
              <w:t>and socialization</w:t>
            </w:r>
            <w:r w:rsidRPr="00D44590">
              <w:rPr>
                <w:rFonts w:cs="Calibri"/>
                <w:b/>
              </w:rPr>
              <w:t> </w:t>
            </w:r>
          </w:p>
          <w:p w:rsidR="00800E38" w:rsidRPr="00D44590" w:rsidRDefault="00B007D4" w:rsidP="00B61522">
            <w:pPr>
              <w:pStyle w:val="ListParagraphindent"/>
              <w:contextualSpacing w:val="0"/>
              <w:rPr>
                <w:b/>
                <w:szCs w:val="22"/>
              </w:rPr>
            </w:pPr>
            <w:r w:rsidRPr="00D44590">
              <w:rPr>
                <w:rFonts w:cs="Calibri"/>
                <w:b/>
              </w:rPr>
              <w:t>reading</w:t>
            </w:r>
          </w:p>
          <w:p w:rsidR="00800E38" w:rsidRPr="00D44590" w:rsidRDefault="00B007D4" w:rsidP="00B61522">
            <w:pPr>
              <w:pStyle w:val="ListParagraphindent"/>
              <w:spacing w:after="120"/>
              <w:contextualSpacing w:val="0"/>
              <w:rPr>
                <w:szCs w:val="22"/>
              </w:rPr>
            </w:pPr>
            <w:r w:rsidRPr="00D44590">
              <w:rPr>
                <w:rFonts w:cs="Calibri"/>
                <w:b/>
              </w:rPr>
              <w:t>writing</w:t>
            </w:r>
          </w:p>
        </w:tc>
      </w:tr>
    </w:tbl>
    <w:p w:rsidR="00800E38" w:rsidRPr="00D44590" w:rsidRDefault="00800E38" w:rsidP="00B61522">
      <w:pPr>
        <w:rPr>
          <w:lang w:val="en-CA"/>
        </w:rPr>
      </w:pPr>
    </w:p>
    <w:p w:rsidR="00800E38" w:rsidRPr="00D44590" w:rsidRDefault="00800E38" w:rsidP="00B61522">
      <w:pPr>
        <w:rPr>
          <w:lang w:val="en-CA"/>
        </w:rPr>
      </w:pPr>
    </w:p>
    <w:p w:rsidR="00800E38" w:rsidRPr="00D44590" w:rsidRDefault="00800E38" w:rsidP="00B61522">
      <w:pPr>
        <w:rPr>
          <w:rFonts w:ascii="Times New Roman" w:hAnsi="Times New Roman"/>
          <w:lang w:val="en-CA"/>
        </w:rPr>
      </w:pPr>
    </w:p>
    <w:p w:rsidR="00800E38"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Cambria" w:hAnsi="Cambria"/>
          <w:b/>
          <w:sz w:val="28"/>
          <w:lang w:val="en-CA"/>
        </w:rPr>
        <w:br w:type="page"/>
      </w:r>
      <w:r w:rsidR="00A8699B">
        <w:rPr>
          <w:noProof/>
        </w:rPr>
        <w:drawing>
          <wp:anchor distT="0" distB="0" distL="114300" distR="114300" simplePos="0" relativeHeight="251651584"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2</w:t>
      </w:r>
    </w:p>
    <w:p w:rsidR="00800E38" w:rsidRPr="00D44590" w:rsidRDefault="00DB584A" w:rsidP="00B61522">
      <w:pPr>
        <w:tabs>
          <w:tab w:val="right" w:pos="14232"/>
        </w:tabs>
        <w:spacing w:before="60"/>
        <w:rPr>
          <w:rFonts w:ascii="Arial" w:hAnsi="Arial"/>
          <w:b/>
          <w:lang w:val="en-CA"/>
        </w:rPr>
      </w:pPr>
      <w:r w:rsidRPr="00D44590">
        <w:rPr>
          <w:rFonts w:ascii="Times New Roman" w:hAnsi="Times New Roman"/>
          <w:b/>
          <w:lang w:val="en-CA"/>
        </w:rPr>
        <w:tab/>
      </w:r>
    </w:p>
    <w:p w:rsidR="00800E38" w:rsidRPr="00D44590" w:rsidRDefault="00DF416C" w:rsidP="00DF416C">
      <w:pPr>
        <w:spacing w:after="80"/>
        <w:jc w:val="center"/>
        <w:outlineLvl w:val="0"/>
        <w:rPr>
          <w:rFonts w:ascii="Arial" w:hAnsi="Arial"/>
          <w:b/>
          <w:sz w:val="30"/>
          <w:lang w:val="en-CA"/>
        </w:rPr>
      </w:pPr>
      <w:r w:rsidRPr="00D44590">
        <w:rPr>
          <w:rFonts w:ascii="Arial" w:hAnsi="Arial"/>
          <w:b/>
          <w:sz w:val="30"/>
          <w:lang w:val="en-CA"/>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4826"/>
        <w:gridCol w:w="240"/>
        <w:gridCol w:w="4000"/>
        <w:gridCol w:w="240"/>
        <w:gridCol w:w="4200"/>
      </w:tblGrid>
      <w:tr w:rsidR="00066CA1" w:rsidRPr="00D44590" w:rsidTr="001F13F2">
        <w:trPr>
          <w:jc w:val="center"/>
        </w:trPr>
        <w:tc>
          <w:tcPr>
            <w:tcW w:w="4826"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0639FB" w:rsidP="00B61522">
            <w:pPr>
              <w:pStyle w:val="Tablestyle1"/>
              <w:rPr>
                <w:rFonts w:ascii="Cambria" w:hAnsi="Cambria"/>
                <w:lang w:val="en-CA"/>
              </w:rPr>
            </w:pPr>
            <w:r w:rsidRPr="001F13F2">
              <w:rPr>
                <w:rFonts w:cs="Arial"/>
                <w:szCs w:val="20"/>
                <w:lang w:val="en-CA"/>
              </w:rPr>
              <w:t>The manner in which the originators of a message express themselves is influenced by the verbal and non-verbal language of the recipients.</w:t>
            </w:r>
            <w:r w:rsidR="00DB584A" w:rsidRPr="001F13F2">
              <w:rPr>
                <w:rFonts w:cs="Calibri"/>
                <w:lang w:val="en-CA"/>
              </w:rPr>
              <w:t xml:space="preserve"> </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Fonts w:ascii="Cambria" w:hAnsi="Cambria"/>
                <w:sz w:val="20"/>
                <w:lang w:val="en-CA"/>
              </w:rPr>
            </w:pPr>
          </w:p>
        </w:tc>
        <w:tc>
          <w:tcPr>
            <w:tcW w:w="4000"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0639FB" w:rsidP="00B61522">
            <w:pPr>
              <w:pStyle w:val="Tablestyle1"/>
              <w:rPr>
                <w:rFonts w:ascii="Cambria" w:hAnsi="Cambria"/>
                <w:lang w:val="en-CA"/>
              </w:rPr>
            </w:pPr>
            <w:r w:rsidRPr="001F13F2">
              <w:rPr>
                <w:rFonts w:cs="Arial"/>
                <w:szCs w:val="20"/>
                <w:lang w:val="en-CA"/>
              </w:rPr>
              <w:t>The meaning of a message is influenced by the clarity of the vocabulary used and the way the message is organized.</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Fonts w:ascii="Cambria" w:hAnsi="Cambria"/>
                <w:sz w:val="20"/>
                <w:lang w:val="en-CA"/>
              </w:rPr>
            </w:pPr>
          </w:p>
        </w:tc>
        <w:tc>
          <w:tcPr>
            <w:tcW w:w="4200"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0639FB" w:rsidP="00B61522">
            <w:pPr>
              <w:pStyle w:val="Tablestyle1"/>
              <w:rPr>
                <w:rFonts w:ascii="Cambria" w:hAnsi="Cambria"/>
                <w:lang w:val="en-CA"/>
              </w:rPr>
            </w:pPr>
            <w:r w:rsidRPr="001F13F2">
              <w:rPr>
                <w:rFonts w:cs="Arial"/>
                <w:szCs w:val="20"/>
                <w:lang w:val="en-CA"/>
              </w:rPr>
              <w:t>Reading consists not only in decoding the words, but also in understanding the meaning and structure of a text.</w:t>
            </w:r>
          </w:p>
        </w:tc>
      </w:tr>
    </w:tbl>
    <w:p w:rsidR="00800E38" w:rsidRPr="00D44590" w:rsidRDefault="00800E38" w:rsidP="00B61522">
      <w:pPr>
        <w:rPr>
          <w:rFonts w:ascii="Times New Roman" w:hAnsi="Times New Roman"/>
          <w:sz w:val="20"/>
          <w:lang w:val="en-CA"/>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555"/>
        <w:gridCol w:w="240"/>
        <w:gridCol w:w="3525"/>
        <w:gridCol w:w="236"/>
        <w:gridCol w:w="4031"/>
        <w:gridCol w:w="236"/>
        <w:gridCol w:w="3200"/>
      </w:tblGrid>
      <w:tr w:rsidR="00066CA1" w:rsidRPr="00D44590" w:rsidTr="001F13F2">
        <w:trPr>
          <w:jc w:val="center"/>
        </w:trPr>
        <w:tc>
          <w:tcPr>
            <w:tcW w:w="3555"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0639FB" w:rsidP="00B61522">
            <w:pPr>
              <w:pStyle w:val="Tablestyle1"/>
              <w:rPr>
                <w:lang w:val="en-CA"/>
              </w:rPr>
            </w:pPr>
            <w:r w:rsidRPr="001F13F2">
              <w:rPr>
                <w:rFonts w:cs="Arial"/>
                <w:szCs w:val="20"/>
                <w:lang w:val="en-CA"/>
              </w:rPr>
              <w:t>Stories emerge from our imagination and reflect the experiences, dreams, and</w:t>
            </w:r>
            <w:r w:rsidRPr="001F13F2">
              <w:rPr>
                <w:rStyle w:val="CharAttribute2"/>
                <w:rFonts w:ascii="Arial" w:eastAsia="Batang" w:cs="Arial"/>
                <w:szCs w:val="20"/>
                <w:lang w:val="en-CA"/>
              </w:rPr>
              <w:t xml:space="preserve"> reality of the author.</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Fonts w:ascii="Cambria" w:hAnsi="Cambria"/>
                <w:sz w:val="20"/>
                <w:lang w:val="en-CA"/>
              </w:rPr>
            </w:pPr>
          </w:p>
        </w:tc>
        <w:tc>
          <w:tcPr>
            <w:tcW w:w="3525"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0639FB" w:rsidP="00B61522">
            <w:pPr>
              <w:pStyle w:val="Tablestyle1"/>
              <w:rPr>
                <w:rFonts w:ascii="Cambria" w:hAnsi="Cambria"/>
                <w:lang w:val="en-CA"/>
              </w:rPr>
            </w:pPr>
            <w:r w:rsidRPr="001F13F2">
              <w:rPr>
                <w:rFonts w:cs="Arial"/>
                <w:szCs w:val="20"/>
                <w:lang w:val="en-CA"/>
              </w:rPr>
              <w:t xml:space="preserve">The words and sentences of a </w:t>
            </w:r>
            <w:r w:rsidRPr="001F13F2">
              <w:rPr>
                <w:rFonts w:cs="Arial"/>
                <w:b/>
                <w:szCs w:val="20"/>
                <w:lang w:val="en-CA"/>
              </w:rPr>
              <w:t>text</w:t>
            </w:r>
            <w:r w:rsidRPr="001F13F2">
              <w:rPr>
                <w:rFonts w:cs="Arial"/>
                <w:szCs w:val="20"/>
                <w:lang w:val="en-CA"/>
              </w:rPr>
              <w:t xml:space="preserve"> often contain clues and a context that can cue readers on its meaning.</w:t>
            </w:r>
          </w:p>
        </w:tc>
        <w:tc>
          <w:tcPr>
            <w:tcW w:w="236"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Fonts w:ascii="Cambria" w:hAnsi="Cambria"/>
                <w:sz w:val="20"/>
                <w:lang w:val="en-CA"/>
              </w:rPr>
            </w:pPr>
          </w:p>
        </w:tc>
        <w:tc>
          <w:tcPr>
            <w:tcW w:w="4031"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0639FB" w:rsidP="00B61522">
            <w:pPr>
              <w:pStyle w:val="Tablestyle1"/>
              <w:rPr>
                <w:rFonts w:ascii="Cambria" w:hAnsi="Cambria"/>
                <w:lang w:val="en-CA"/>
              </w:rPr>
            </w:pPr>
            <w:r w:rsidRPr="001F13F2">
              <w:rPr>
                <w:rFonts w:cs="Arial"/>
                <w:szCs w:val="20"/>
                <w:lang w:val="en-CA"/>
              </w:rPr>
              <w:t>Aboriginal narratives play an important role in the exploration of individual, family, generational, and community identity.</w:t>
            </w:r>
          </w:p>
        </w:tc>
        <w:tc>
          <w:tcPr>
            <w:tcW w:w="236"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Fonts w:ascii="Cambria" w:hAnsi="Cambria"/>
                <w:sz w:val="20"/>
                <w:lang w:val="en-CA"/>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Del="000A0F25" w:rsidRDefault="000639FB" w:rsidP="00B61522">
            <w:pPr>
              <w:pStyle w:val="Tablestyle1"/>
              <w:rPr>
                <w:rStyle w:val="CharAttribute2"/>
                <w:rFonts w:eastAsia="Batang" w:cs="Calibri"/>
                <w:sz w:val="20"/>
                <w:lang w:val="en-CA"/>
              </w:rPr>
            </w:pPr>
            <w:r w:rsidRPr="001F13F2">
              <w:rPr>
                <w:rStyle w:val="charattribute20"/>
                <w:rFonts w:cs="Arial"/>
                <w:szCs w:val="20"/>
                <w:lang w:val="en-CA"/>
              </w:rPr>
              <w:t xml:space="preserve">Communicating in French helps to develop a sense of belonging to a Francophone </w:t>
            </w:r>
            <w:r w:rsidRPr="001F13F2">
              <w:rPr>
                <w:rStyle w:val="charattribute20"/>
                <w:rFonts w:cs="Arial"/>
                <w:b/>
                <w:szCs w:val="20"/>
                <w:lang w:val="en-CA"/>
              </w:rPr>
              <w:t>community</w:t>
            </w:r>
            <w:r w:rsidRPr="001F13F2">
              <w:rPr>
                <w:rStyle w:val="charattribute20"/>
                <w:rFonts w:cs="Arial"/>
                <w:szCs w:val="20"/>
                <w:lang w:val="en-CA"/>
              </w:rPr>
              <w:t>.</w:t>
            </w:r>
          </w:p>
        </w:tc>
      </w:tr>
    </w:tbl>
    <w:p w:rsidR="00800E38" w:rsidRPr="00D44590" w:rsidRDefault="00800E38" w:rsidP="00B61522">
      <w:pPr>
        <w:rPr>
          <w:sz w:val="16"/>
          <w:szCs w:val="16"/>
          <w:lang w:val="en-CA"/>
        </w:rPr>
      </w:pPr>
    </w:p>
    <w:p w:rsidR="00800E38"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gridCol w:w="5739"/>
      </w:tblGrid>
      <w:tr w:rsidR="00800E38" w:rsidRPr="00D44590">
        <w:tc>
          <w:tcPr>
            <w:tcW w:w="2967" w:type="pct"/>
            <w:tcBorders>
              <w:top w:val="single" w:sz="2" w:space="0" w:color="auto"/>
              <w:left w:val="single" w:sz="2" w:space="0" w:color="auto"/>
              <w:bottom w:val="single" w:sz="2" w:space="0" w:color="auto"/>
              <w:right w:val="single" w:sz="2" w:space="0" w:color="auto"/>
            </w:tcBorders>
            <w:shd w:val="clear" w:color="auto" w:fill="333333"/>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033" w:type="pct"/>
            <w:tcBorders>
              <w:top w:val="single" w:sz="2" w:space="0" w:color="auto"/>
              <w:left w:val="single" w:sz="2" w:space="0" w:color="auto"/>
              <w:bottom w:val="single" w:sz="2" w:space="0" w:color="auto"/>
              <w:right w:val="single" w:sz="2" w:space="0" w:color="auto"/>
            </w:tcBorders>
            <w:shd w:val="clear" w:color="auto" w:fill="778E96"/>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800E38" w:rsidRPr="00D44590">
        <w:trPr>
          <w:trHeight w:val="484"/>
        </w:trPr>
        <w:tc>
          <w:tcPr>
            <w:tcW w:w="2967"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DF416C" w:rsidP="000639FB">
            <w:pPr>
              <w:spacing w:before="120" w:after="120"/>
              <w:rPr>
                <w:rFonts w:ascii="Arial" w:hAnsi="Arial"/>
                <w:i/>
                <w:sz w:val="20"/>
                <w:lang w:val="en-CA"/>
              </w:rPr>
            </w:pPr>
            <w:r w:rsidRPr="00D44590">
              <w:rPr>
                <w:rFonts w:ascii="Arial" w:hAnsi="Arial" w:cs="Arial"/>
                <w:i/>
                <w:sz w:val="20"/>
                <w:szCs w:val="20"/>
                <w:lang w:val="en-CA"/>
              </w:rPr>
              <w:t>As authors, readers, and speakers, students are expected to be able to do the following, using oral and written, digital and print, and textual and visual materials:</w:t>
            </w:r>
          </w:p>
          <w:p w:rsidR="000639FB" w:rsidRPr="00D44590" w:rsidRDefault="000639FB" w:rsidP="000639FB">
            <w:pPr>
              <w:spacing w:after="120"/>
              <w:jc w:val="both"/>
              <w:rPr>
                <w:rFonts w:ascii="Arial" w:hAnsi="Arial" w:cs="Arial"/>
                <w:b/>
                <w:bCs/>
                <w:iCs/>
                <w:sz w:val="20"/>
                <w:szCs w:val="20"/>
                <w:lang w:val="en-CA"/>
              </w:rPr>
            </w:pPr>
            <w:r w:rsidRPr="00E15453">
              <w:rPr>
                <w:rFonts w:ascii="Arial" w:hAnsi="Arial"/>
                <w:b/>
                <w:color w:val="577078"/>
                <w:sz w:val="20"/>
                <w:szCs w:val="22"/>
                <w:lang w:val="en-CA" w:bidi="en-US"/>
              </w:rPr>
              <w:t>Exploring and Reflecting</w:t>
            </w:r>
            <w:r w:rsidRPr="00D44590">
              <w:rPr>
                <w:rFonts w:ascii="Arial" w:hAnsi="Arial" w:cs="Arial"/>
                <w:b/>
                <w:bCs/>
                <w:iCs/>
                <w:sz w:val="20"/>
                <w:szCs w:val="20"/>
                <w:lang w:val="en-CA"/>
              </w:rPr>
              <w:t> </w:t>
            </w:r>
          </w:p>
          <w:p w:rsidR="000639FB" w:rsidRPr="00D44590" w:rsidRDefault="000639FB" w:rsidP="000639FB">
            <w:pPr>
              <w:pStyle w:val="ListParagraph1"/>
              <w:contextualSpacing w:val="0"/>
            </w:pPr>
            <w:r w:rsidRPr="00D44590">
              <w:t xml:space="preserve">Recognize the root of unknown words in order to infer their meaning. </w:t>
            </w:r>
          </w:p>
          <w:p w:rsidR="000639FB" w:rsidRPr="00D44590" w:rsidRDefault="000639FB" w:rsidP="000639FB">
            <w:pPr>
              <w:pStyle w:val="ListParagraph1"/>
              <w:contextualSpacing w:val="0"/>
            </w:pPr>
            <w:r w:rsidRPr="00D44590">
              <w:t xml:space="preserve">Visualize information when reading to enhance comprehension. </w:t>
            </w:r>
          </w:p>
          <w:p w:rsidR="000639FB" w:rsidRPr="00D44590" w:rsidRDefault="000639FB" w:rsidP="000639FB">
            <w:pPr>
              <w:pStyle w:val="ListParagraph1"/>
              <w:contextualSpacing w:val="0"/>
              <w:rPr>
                <w:b/>
              </w:rPr>
            </w:pPr>
            <w:r w:rsidRPr="00D44590">
              <w:t xml:space="preserve">Plan and organize ideas by theme using </w:t>
            </w:r>
            <w:r w:rsidRPr="00D44590">
              <w:rPr>
                <w:b/>
              </w:rPr>
              <w:t>graphic organizers</w:t>
            </w:r>
            <w:r w:rsidRPr="00D44590">
              <w:t xml:space="preserve">. </w:t>
            </w:r>
          </w:p>
          <w:p w:rsidR="000639FB" w:rsidRPr="00D44590" w:rsidRDefault="000639FB" w:rsidP="000639FB">
            <w:pPr>
              <w:pStyle w:val="ListParagraph1"/>
              <w:contextualSpacing w:val="0"/>
            </w:pPr>
            <w:r w:rsidRPr="00D44590">
              <w:t>Draw on prior knowledge to make connections between texts and personal and cultural experiences.</w:t>
            </w:r>
          </w:p>
          <w:p w:rsidR="000639FB" w:rsidRPr="00D44590" w:rsidRDefault="000639FB" w:rsidP="000639FB">
            <w:pPr>
              <w:pStyle w:val="ListParagraph1"/>
              <w:contextualSpacing w:val="0"/>
            </w:pPr>
            <w:r w:rsidRPr="00D44590">
              <w:t xml:space="preserve">Identify important information in Aboriginal narratives and other </w:t>
            </w:r>
            <w:r w:rsidRPr="00D44590">
              <w:rPr>
                <w:b/>
              </w:rPr>
              <w:t>texts</w:t>
            </w:r>
            <w:r w:rsidRPr="00D44590">
              <w:t>.</w:t>
            </w:r>
          </w:p>
          <w:p w:rsidR="000639FB" w:rsidRPr="00D44590" w:rsidRDefault="000639FB" w:rsidP="00066CA1">
            <w:pPr>
              <w:pStyle w:val="ListParagraph1"/>
              <w:spacing w:after="120"/>
              <w:contextualSpacing w:val="0"/>
            </w:pPr>
            <w:r w:rsidRPr="00D44590">
              <w:t xml:space="preserve">Make connections between </w:t>
            </w:r>
            <w:r w:rsidRPr="00D44590">
              <w:rPr>
                <w:b/>
              </w:rPr>
              <w:t>texts</w:t>
            </w:r>
            <w:r w:rsidRPr="00D44590">
              <w:t xml:space="preserve">, one’s experience, and Francophone culture. </w:t>
            </w:r>
          </w:p>
          <w:p w:rsidR="000639FB" w:rsidRPr="00D44590" w:rsidRDefault="000639FB" w:rsidP="000639FB">
            <w:pPr>
              <w:spacing w:after="120"/>
              <w:jc w:val="both"/>
              <w:rPr>
                <w:rFonts w:ascii="Arial" w:hAnsi="Arial" w:cs="Arial"/>
                <w:i/>
                <w:sz w:val="20"/>
                <w:szCs w:val="20"/>
                <w:lang w:val="en-CA"/>
              </w:rPr>
            </w:pPr>
            <w:r w:rsidRPr="00E15453">
              <w:rPr>
                <w:rFonts w:ascii="Arial" w:hAnsi="Arial"/>
                <w:b/>
                <w:color w:val="577078"/>
                <w:sz w:val="20"/>
                <w:szCs w:val="22"/>
                <w:lang w:val="en-CA" w:bidi="en-US"/>
              </w:rPr>
              <w:t>Creating and Communicating </w:t>
            </w:r>
          </w:p>
          <w:p w:rsidR="000639FB" w:rsidRPr="00D44590" w:rsidRDefault="000639FB" w:rsidP="000639FB">
            <w:pPr>
              <w:pStyle w:val="ListParagraph1"/>
              <w:contextualSpacing w:val="0"/>
            </w:pPr>
            <w:r w:rsidRPr="00D44590">
              <w:t>Express oneself with accuracy and fluency using the strategies studied.</w:t>
            </w:r>
          </w:p>
          <w:p w:rsidR="000639FB" w:rsidRPr="00D44590" w:rsidRDefault="000639FB" w:rsidP="000639FB">
            <w:pPr>
              <w:pStyle w:val="ListParagraph1"/>
              <w:contextualSpacing w:val="0"/>
            </w:pPr>
            <w:r w:rsidRPr="00D44590">
              <w:t xml:space="preserve">Ask questions to clarify the meaning of a message. </w:t>
            </w:r>
          </w:p>
          <w:p w:rsidR="000639FB" w:rsidRPr="00D44590" w:rsidRDefault="000639FB" w:rsidP="000639FB">
            <w:pPr>
              <w:pStyle w:val="ListParagraph1"/>
              <w:contextualSpacing w:val="0"/>
            </w:pPr>
            <w:r w:rsidRPr="00D44590">
              <w:t xml:space="preserve">Share one’s reactions to a </w:t>
            </w:r>
            <w:r w:rsidRPr="00D44590">
              <w:rPr>
                <w:b/>
              </w:rPr>
              <w:t>text</w:t>
            </w:r>
            <w:r w:rsidRPr="00D44590">
              <w:t xml:space="preserve"> by giving an opinion and expressing emotions. </w:t>
            </w:r>
          </w:p>
          <w:p w:rsidR="00800E38" w:rsidRPr="00D44590" w:rsidRDefault="000639FB" w:rsidP="000639FB">
            <w:pPr>
              <w:pStyle w:val="ListParagraph1"/>
              <w:contextualSpacing w:val="0"/>
            </w:pPr>
            <w:r w:rsidRPr="00D44590">
              <w:t>Adapt gestures and voice to a specific communication situation and audience.</w:t>
            </w:r>
          </w:p>
          <w:p w:rsidR="00066CA1" w:rsidRPr="00D44590" w:rsidRDefault="00066CA1" w:rsidP="00066CA1">
            <w:pPr>
              <w:pStyle w:val="ListParagraph1"/>
              <w:contextualSpacing w:val="0"/>
            </w:pPr>
            <w:r w:rsidRPr="00D44590">
              <w:t>Read previously seen short texts with fluency, following the punctuation studied.</w:t>
            </w:r>
          </w:p>
          <w:p w:rsidR="00066CA1" w:rsidRPr="00D44590" w:rsidRDefault="00066CA1" w:rsidP="00066CA1">
            <w:pPr>
              <w:pStyle w:val="ListParagraph1"/>
              <w:contextualSpacing w:val="0"/>
            </w:pPr>
            <w:r w:rsidRPr="00D44590">
              <w:t xml:space="preserve">Write texts with short paragraphs, following the structure and </w:t>
            </w:r>
            <w:r w:rsidRPr="00D44590">
              <w:rPr>
                <w:b/>
              </w:rPr>
              <w:t>language conventions studied</w:t>
            </w:r>
            <w:r w:rsidRPr="00D44590">
              <w:t>.</w:t>
            </w:r>
          </w:p>
        </w:tc>
        <w:tc>
          <w:tcPr>
            <w:tcW w:w="2033"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DF416C" w:rsidP="00B61522">
            <w:pPr>
              <w:spacing w:before="120" w:after="120"/>
              <w:rPr>
                <w:rFonts w:ascii="Arial" w:hAnsi="Arial"/>
                <w:sz w:val="20"/>
                <w:szCs w:val="22"/>
                <w:lang w:val="en-CA"/>
              </w:rPr>
            </w:pPr>
            <w:r w:rsidRPr="00D44590">
              <w:rPr>
                <w:rFonts w:ascii="Arial" w:hAnsi="Arial" w:cs="Arial"/>
                <w:i/>
                <w:sz w:val="20"/>
                <w:szCs w:val="20"/>
                <w:lang w:val="en-CA"/>
              </w:rPr>
              <w:t xml:space="preserve">Students are expected to be able to know and understand </w:t>
            </w:r>
            <w:r w:rsidR="00066CA1" w:rsidRPr="00D44590">
              <w:rPr>
                <w:rFonts w:ascii="Arial" w:hAnsi="Arial" w:cs="Arial"/>
                <w:i/>
                <w:sz w:val="20"/>
                <w:szCs w:val="20"/>
                <w:lang w:val="en-CA"/>
              </w:rPr>
              <w:br/>
            </w:r>
            <w:r w:rsidRPr="00D44590">
              <w:rPr>
                <w:rFonts w:ascii="Arial" w:hAnsi="Arial" w:cs="Arial"/>
                <w:i/>
                <w:sz w:val="20"/>
                <w:szCs w:val="20"/>
                <w:lang w:val="en-CA"/>
              </w:rPr>
              <w:t>the following:</w:t>
            </w:r>
          </w:p>
          <w:p w:rsidR="00800E38" w:rsidRPr="00D44590" w:rsidRDefault="00066CA1" w:rsidP="00B61522">
            <w:pPr>
              <w:pStyle w:val="ListParagraph1"/>
              <w:tabs>
                <w:tab w:val="clear" w:pos="3643"/>
              </w:tabs>
              <w:contextualSpacing w:val="0"/>
              <w:rPr>
                <w:szCs w:val="22"/>
              </w:rPr>
            </w:pPr>
            <w:r w:rsidRPr="00D44590">
              <w:rPr>
                <w:szCs w:val="20"/>
              </w:rPr>
              <w:t>spelling conventions:</w:t>
            </w:r>
          </w:p>
          <w:p w:rsidR="00800E38" w:rsidRPr="00D44590" w:rsidRDefault="00066CA1" w:rsidP="00B61522">
            <w:pPr>
              <w:pStyle w:val="ListParagraphindent"/>
              <w:contextualSpacing w:val="0"/>
              <w:rPr>
                <w:b/>
                <w:szCs w:val="22"/>
              </w:rPr>
            </w:pPr>
            <w:r w:rsidRPr="00D44590">
              <w:t>graphophonic correspondence of complex sounds</w:t>
            </w:r>
          </w:p>
          <w:p w:rsidR="00800E38" w:rsidRPr="00D44590" w:rsidRDefault="00066CA1" w:rsidP="00B61522">
            <w:pPr>
              <w:pStyle w:val="ListParagraphindent"/>
              <w:contextualSpacing w:val="0"/>
              <w:rPr>
                <w:b/>
                <w:szCs w:val="22"/>
              </w:rPr>
            </w:pPr>
            <w:r w:rsidRPr="00D44590">
              <w:t>use of the letter “s” to form the plural of nouns and adjectives</w:t>
            </w:r>
          </w:p>
          <w:p w:rsidR="00800E38" w:rsidRPr="00D44590" w:rsidRDefault="00066CA1" w:rsidP="00B61522">
            <w:pPr>
              <w:pStyle w:val="ListParagraph1"/>
              <w:tabs>
                <w:tab w:val="clear" w:pos="3643"/>
              </w:tabs>
              <w:contextualSpacing w:val="0"/>
              <w:rPr>
                <w:szCs w:val="22"/>
              </w:rPr>
            </w:pPr>
            <w:r w:rsidRPr="00D44590">
              <w:rPr>
                <w:szCs w:val="20"/>
              </w:rPr>
              <w:t>text organization:</w:t>
            </w:r>
          </w:p>
          <w:p w:rsidR="00800E38" w:rsidRPr="00D44590" w:rsidRDefault="00066CA1" w:rsidP="00B61522">
            <w:pPr>
              <w:pStyle w:val="ListParagraphindent"/>
              <w:contextualSpacing w:val="0"/>
              <w:rPr>
                <w:b/>
                <w:szCs w:val="22"/>
              </w:rPr>
            </w:pPr>
            <w:r w:rsidRPr="00D44590">
              <w:rPr>
                <w:b/>
              </w:rPr>
              <w:t>narrative structure</w:t>
            </w:r>
          </w:p>
          <w:p w:rsidR="00800E38" w:rsidRPr="00D44590" w:rsidRDefault="00066CA1" w:rsidP="00B61522">
            <w:pPr>
              <w:pStyle w:val="ListParagraphindent"/>
              <w:contextualSpacing w:val="0"/>
              <w:rPr>
                <w:b/>
                <w:szCs w:val="22"/>
              </w:rPr>
            </w:pPr>
            <w:r w:rsidRPr="00D44590">
              <w:rPr>
                <w:b/>
              </w:rPr>
              <w:t>structure of informational texts</w:t>
            </w:r>
          </w:p>
          <w:p w:rsidR="00800E38" w:rsidRPr="00D44590" w:rsidRDefault="00066CA1" w:rsidP="00B61522">
            <w:pPr>
              <w:pStyle w:val="ListParagraphindent"/>
              <w:contextualSpacing w:val="0"/>
              <w:rPr>
                <w:b/>
                <w:szCs w:val="22"/>
              </w:rPr>
            </w:pPr>
            <w:r w:rsidRPr="00D44590">
              <w:rPr>
                <w:b/>
              </w:rPr>
              <w:t>markers of temporal and spatial relationships</w:t>
            </w:r>
          </w:p>
          <w:p w:rsidR="00800E38" w:rsidRPr="00D44590" w:rsidRDefault="00066CA1" w:rsidP="00B61522">
            <w:pPr>
              <w:pStyle w:val="ListParagraphindent"/>
              <w:contextualSpacing w:val="0"/>
              <w:rPr>
                <w:b/>
                <w:szCs w:val="22"/>
              </w:rPr>
            </w:pPr>
            <w:r w:rsidRPr="00D44590">
              <w:rPr>
                <w:b/>
              </w:rPr>
              <w:t>punctuation</w:t>
            </w:r>
          </w:p>
          <w:p w:rsidR="00800E38" w:rsidRPr="00D44590" w:rsidRDefault="00066CA1" w:rsidP="00B61522">
            <w:pPr>
              <w:pStyle w:val="ListParagraph1"/>
              <w:tabs>
                <w:tab w:val="clear" w:pos="3643"/>
              </w:tabs>
              <w:contextualSpacing w:val="0"/>
              <w:rPr>
                <w:szCs w:val="22"/>
              </w:rPr>
            </w:pPr>
            <w:r w:rsidRPr="00D44590">
              <w:rPr>
                <w:szCs w:val="20"/>
              </w:rPr>
              <w:t>literary elements:</w:t>
            </w:r>
          </w:p>
          <w:p w:rsidR="00800E38" w:rsidRPr="00D44590" w:rsidRDefault="00066CA1" w:rsidP="00B61522">
            <w:pPr>
              <w:pStyle w:val="ListParagraphindent"/>
              <w:contextualSpacing w:val="0"/>
              <w:rPr>
                <w:b/>
                <w:szCs w:val="22"/>
              </w:rPr>
            </w:pPr>
            <w:r w:rsidRPr="00D44590">
              <w:rPr>
                <w:b/>
              </w:rPr>
              <w:t>elements of a story</w:t>
            </w:r>
          </w:p>
          <w:p w:rsidR="00800E38" w:rsidRPr="00D44590" w:rsidRDefault="00066CA1" w:rsidP="00B61522">
            <w:pPr>
              <w:pStyle w:val="ListParagraph1"/>
              <w:tabs>
                <w:tab w:val="clear" w:pos="3643"/>
              </w:tabs>
              <w:contextualSpacing w:val="0"/>
              <w:rPr>
                <w:szCs w:val="22"/>
              </w:rPr>
            </w:pPr>
            <w:r w:rsidRPr="00D44590">
              <w:rPr>
                <w:szCs w:val="20"/>
              </w:rPr>
              <w:t>language elements:</w:t>
            </w:r>
          </w:p>
          <w:p w:rsidR="00800E38" w:rsidRPr="00D44590" w:rsidRDefault="00066CA1" w:rsidP="00B61522">
            <w:pPr>
              <w:pStyle w:val="ListParagraphindent"/>
              <w:contextualSpacing w:val="0"/>
              <w:rPr>
                <w:b/>
                <w:szCs w:val="22"/>
              </w:rPr>
            </w:pPr>
            <w:r w:rsidRPr="00D44590">
              <w:rPr>
                <w:b/>
              </w:rPr>
              <w:t>types of sentences</w:t>
            </w:r>
          </w:p>
          <w:p w:rsidR="00800E38" w:rsidRPr="00D44590" w:rsidRDefault="00066CA1" w:rsidP="00B61522">
            <w:pPr>
              <w:pStyle w:val="ListParagraphindent"/>
              <w:contextualSpacing w:val="0"/>
              <w:rPr>
                <w:b/>
                <w:szCs w:val="22"/>
              </w:rPr>
            </w:pPr>
            <w:r w:rsidRPr="00D44590">
              <w:rPr>
                <w:b/>
              </w:rPr>
              <w:t>syntactic groups</w:t>
            </w:r>
          </w:p>
          <w:p w:rsidR="00800E38" w:rsidRPr="00D44590" w:rsidRDefault="00066CA1" w:rsidP="00B61522">
            <w:pPr>
              <w:pStyle w:val="ListParagraphindent"/>
              <w:contextualSpacing w:val="0"/>
              <w:rPr>
                <w:b/>
                <w:szCs w:val="22"/>
              </w:rPr>
            </w:pPr>
            <w:r w:rsidRPr="00D44590">
              <w:t>gender and number of words</w:t>
            </w:r>
          </w:p>
          <w:p w:rsidR="00800E38" w:rsidRPr="00D44590" w:rsidRDefault="00066CA1" w:rsidP="00B61522">
            <w:pPr>
              <w:pStyle w:val="ListParagraphindent"/>
              <w:contextualSpacing w:val="0"/>
              <w:rPr>
                <w:b/>
                <w:szCs w:val="22"/>
              </w:rPr>
            </w:pPr>
            <w:r w:rsidRPr="00D44590">
              <w:t>word families</w:t>
            </w:r>
          </w:p>
          <w:p w:rsidR="00800E38" w:rsidRPr="00D44590" w:rsidRDefault="00066CA1" w:rsidP="00066CA1">
            <w:pPr>
              <w:pStyle w:val="ListParagraphindent"/>
              <w:spacing w:after="120"/>
              <w:contextualSpacing w:val="0"/>
              <w:rPr>
                <w:szCs w:val="22"/>
              </w:rPr>
            </w:pPr>
            <w:r w:rsidRPr="00D44590">
              <w:rPr>
                <w:b/>
              </w:rPr>
              <w:t xml:space="preserve">verb moods and tenses </w:t>
            </w:r>
            <w:r w:rsidRPr="00D44590">
              <w:t xml:space="preserve">associated with the </w:t>
            </w:r>
            <w:r w:rsidRPr="00D44590">
              <w:br/>
              <w:t>texts studied</w:t>
            </w:r>
          </w:p>
        </w:tc>
      </w:tr>
    </w:tbl>
    <w:p w:rsidR="00800E38"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Cambria" w:hAnsi="Cambria"/>
          <w:b/>
          <w:sz w:val="28"/>
          <w:lang w:val="en-CA"/>
        </w:rPr>
        <w:br w:type="page"/>
      </w:r>
      <w:r w:rsidR="00A8699B">
        <w:rPr>
          <w:noProof/>
        </w:rPr>
        <w:drawing>
          <wp:anchor distT="0" distB="0" distL="114300" distR="114300" simplePos="0" relativeHeight="251665920"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1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2</w:t>
      </w:r>
    </w:p>
    <w:p w:rsidR="00800E38"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800E38"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r w:rsidR="00DB584A" w:rsidRPr="00D44590">
        <w:rPr>
          <w:rFonts w:ascii="Times New Roman" w:hAnsi="Times New Roman"/>
          <w:b/>
          <w:sz w:val="28"/>
          <w:szCs w:val="22"/>
          <w:lang w:val="en-CA"/>
        </w:rPr>
        <w:t xml:space="preserve"> </w:t>
      </w:r>
      <w:r w:rsidRPr="00D44590">
        <w:rPr>
          <w:rFonts w:ascii="Times New Roman" w:hAnsi="Times New Roman"/>
          <w:b/>
          <w:sz w:val="28"/>
          <w:szCs w:val="22"/>
          <w:lang w:val="en-CA"/>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gridCol w:w="5739"/>
      </w:tblGrid>
      <w:tr w:rsidR="00800E38" w:rsidRPr="00D44590">
        <w:tc>
          <w:tcPr>
            <w:tcW w:w="2967" w:type="pct"/>
            <w:tcBorders>
              <w:top w:val="single" w:sz="2" w:space="0" w:color="auto"/>
              <w:left w:val="single" w:sz="2" w:space="0" w:color="auto"/>
              <w:bottom w:val="single" w:sz="2" w:space="0" w:color="auto"/>
              <w:right w:val="single" w:sz="2" w:space="0" w:color="auto"/>
            </w:tcBorders>
            <w:shd w:val="clear" w:color="auto" w:fill="333333"/>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033" w:type="pct"/>
            <w:tcBorders>
              <w:top w:val="single" w:sz="2" w:space="0" w:color="auto"/>
              <w:left w:val="single" w:sz="2" w:space="0" w:color="auto"/>
              <w:bottom w:val="single" w:sz="2" w:space="0" w:color="auto"/>
              <w:right w:val="single" w:sz="2" w:space="0" w:color="auto"/>
            </w:tcBorders>
            <w:shd w:val="clear" w:color="auto" w:fill="778E96"/>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800E38" w:rsidRPr="00D44590">
        <w:trPr>
          <w:trHeight w:val="484"/>
        </w:trPr>
        <w:tc>
          <w:tcPr>
            <w:tcW w:w="2967" w:type="pct"/>
            <w:tcBorders>
              <w:top w:val="single" w:sz="2" w:space="0" w:color="auto"/>
              <w:left w:val="single" w:sz="2" w:space="0" w:color="auto"/>
              <w:bottom w:val="single" w:sz="2" w:space="0" w:color="auto"/>
              <w:right w:val="single" w:sz="2" w:space="0" w:color="auto"/>
            </w:tcBorders>
            <w:shd w:val="clear" w:color="auto" w:fill="auto"/>
          </w:tcPr>
          <w:p w:rsidR="000639FB" w:rsidRPr="00D44590" w:rsidRDefault="000639FB" w:rsidP="00066CA1">
            <w:pPr>
              <w:pStyle w:val="ListParagraph1"/>
              <w:spacing w:before="120"/>
              <w:contextualSpacing w:val="0"/>
            </w:pPr>
            <w:r w:rsidRPr="00D44590">
              <w:t>Use discourse markers to ensure that a text is coherent.</w:t>
            </w:r>
          </w:p>
          <w:p w:rsidR="00800E38" w:rsidRPr="00D44590" w:rsidRDefault="000639FB" w:rsidP="00066CA1">
            <w:pPr>
              <w:pStyle w:val="ListParagraph1"/>
              <w:spacing w:after="120"/>
              <w:contextualSpacing w:val="0"/>
            </w:pPr>
            <w:r w:rsidRPr="00D44590">
              <w:t>Collaborate with peers, and take their views and ideas into consideration to achieve a common goal.</w:t>
            </w:r>
          </w:p>
        </w:tc>
        <w:tc>
          <w:tcPr>
            <w:tcW w:w="2033"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066CA1" w:rsidP="00B61522">
            <w:pPr>
              <w:pStyle w:val="ListParagraph1"/>
              <w:tabs>
                <w:tab w:val="clear" w:pos="3643"/>
              </w:tabs>
              <w:spacing w:before="120"/>
              <w:contextualSpacing w:val="0"/>
              <w:rPr>
                <w:sz w:val="22"/>
                <w:szCs w:val="22"/>
              </w:rPr>
            </w:pPr>
            <w:r w:rsidRPr="00D44590">
              <w:rPr>
                <w:szCs w:val="20"/>
              </w:rPr>
              <w:t>strategies studied:</w:t>
            </w:r>
          </w:p>
          <w:p w:rsidR="00800E38" w:rsidRPr="00D44590" w:rsidRDefault="00066CA1" w:rsidP="00B61522">
            <w:pPr>
              <w:pStyle w:val="ListParagraphindent"/>
              <w:contextualSpacing w:val="0"/>
              <w:rPr>
                <w:b/>
                <w:szCs w:val="22"/>
              </w:rPr>
            </w:pPr>
            <w:r w:rsidRPr="00D44590">
              <w:rPr>
                <w:b/>
              </w:rPr>
              <w:t>communication and socialization </w:t>
            </w:r>
          </w:p>
          <w:p w:rsidR="00800E38" w:rsidRPr="00D44590" w:rsidRDefault="00066CA1" w:rsidP="00B61522">
            <w:pPr>
              <w:pStyle w:val="ListParagraphindent"/>
              <w:contextualSpacing w:val="0"/>
              <w:rPr>
                <w:b/>
                <w:szCs w:val="22"/>
              </w:rPr>
            </w:pPr>
            <w:r w:rsidRPr="00D44590">
              <w:rPr>
                <w:b/>
              </w:rPr>
              <w:t>reading</w:t>
            </w:r>
          </w:p>
          <w:p w:rsidR="00800E38" w:rsidRPr="00D44590" w:rsidRDefault="00066CA1" w:rsidP="00526894">
            <w:pPr>
              <w:pStyle w:val="ListParagraphindent"/>
              <w:spacing w:after="120"/>
              <w:contextualSpacing w:val="0"/>
              <w:rPr>
                <w:szCs w:val="22"/>
              </w:rPr>
            </w:pPr>
            <w:r w:rsidRPr="00D44590">
              <w:rPr>
                <w:b/>
              </w:rPr>
              <w:t>writing</w:t>
            </w:r>
          </w:p>
        </w:tc>
      </w:tr>
    </w:tbl>
    <w:p w:rsidR="00800E38" w:rsidRPr="00D44590" w:rsidRDefault="00800E38" w:rsidP="00B61522">
      <w:pPr>
        <w:rPr>
          <w:lang w:val="en-CA"/>
        </w:rPr>
      </w:pPr>
    </w:p>
    <w:p w:rsidR="00800E38" w:rsidRPr="00D44590" w:rsidRDefault="00800E38" w:rsidP="00B61522">
      <w:pPr>
        <w:rPr>
          <w:rFonts w:ascii="Times New Roman" w:hAnsi="Times New Roman"/>
          <w:sz w:val="2"/>
          <w:lang w:val="en-CA"/>
        </w:rPr>
      </w:pPr>
    </w:p>
    <w:p w:rsidR="00800E38"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Cambria" w:hAnsi="Cambria"/>
          <w:b/>
          <w:sz w:val="28"/>
          <w:lang w:val="en-CA"/>
        </w:rPr>
        <w:br w:type="page"/>
      </w:r>
      <w:r w:rsidR="00A8699B">
        <w:rPr>
          <w:noProof/>
        </w:rPr>
        <w:drawing>
          <wp:anchor distT="0" distB="0" distL="114300" distR="114300" simplePos="0" relativeHeight="251652608" behindDoc="0" locked="0" layoutInCell="1" allowOverlap="1">
            <wp:simplePos x="0" y="0"/>
            <wp:positionH relativeFrom="column">
              <wp:posOffset>-116840</wp:posOffset>
            </wp:positionH>
            <wp:positionV relativeFrom="paragraph">
              <wp:posOffset>-200660</wp:posOffset>
            </wp:positionV>
            <wp:extent cx="795020" cy="721360"/>
            <wp:effectExtent l="0" t="0" r="0" b="0"/>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3</w:t>
      </w:r>
    </w:p>
    <w:p w:rsidR="00800E38"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800E38" w:rsidRPr="00D44590" w:rsidRDefault="00DF416C" w:rsidP="00DF416C">
      <w:pPr>
        <w:spacing w:after="80"/>
        <w:jc w:val="center"/>
        <w:outlineLvl w:val="0"/>
        <w:rPr>
          <w:rFonts w:ascii="Arial" w:hAnsi="Arial"/>
          <w:b/>
          <w:sz w:val="30"/>
          <w:lang w:val="en-CA"/>
        </w:rPr>
      </w:pPr>
      <w:r w:rsidRPr="00D44590">
        <w:rPr>
          <w:rFonts w:ascii="Arial" w:hAnsi="Arial"/>
          <w:b/>
          <w:sz w:val="30"/>
          <w:lang w:val="en-CA"/>
        </w:rPr>
        <w:t>BIG IDEAS</w:t>
      </w:r>
    </w:p>
    <w:tbl>
      <w:tblPr>
        <w:tblW w:w="14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1867"/>
        <w:gridCol w:w="242"/>
        <w:gridCol w:w="2565"/>
        <w:gridCol w:w="255"/>
        <w:gridCol w:w="1755"/>
        <w:gridCol w:w="243"/>
        <w:gridCol w:w="2056"/>
        <w:gridCol w:w="239"/>
        <w:gridCol w:w="2517"/>
        <w:gridCol w:w="243"/>
        <w:gridCol w:w="2553"/>
      </w:tblGrid>
      <w:tr w:rsidR="00EE069F" w:rsidRPr="00D44590" w:rsidTr="001F13F2">
        <w:trPr>
          <w:jc w:val="center"/>
        </w:trPr>
        <w:tc>
          <w:tcPr>
            <w:tcW w:w="1847"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EE069F" w:rsidP="001F13F2">
            <w:pPr>
              <w:pStyle w:val="Tablestyle1"/>
              <w:spacing w:before="80" w:after="100" w:line="260" w:lineRule="atLeast"/>
              <w:rPr>
                <w:rFonts w:ascii="Cambria" w:hAnsi="Cambria"/>
                <w:lang w:val="en-CA"/>
              </w:rPr>
            </w:pPr>
            <w:r w:rsidRPr="001F13F2">
              <w:rPr>
                <w:rFonts w:cs="Arial"/>
                <w:szCs w:val="20"/>
                <w:lang w:val="en-CA"/>
              </w:rPr>
              <w:t xml:space="preserve">The structure, textual clues, and words of a </w:t>
            </w:r>
            <w:r w:rsidRPr="001F13F2">
              <w:rPr>
                <w:rFonts w:cs="Arial"/>
                <w:b/>
                <w:szCs w:val="20"/>
                <w:lang w:val="en-CA"/>
              </w:rPr>
              <w:t xml:space="preserve">text </w:t>
            </w:r>
            <w:r w:rsidRPr="001F13F2">
              <w:rPr>
                <w:rFonts w:cs="Arial"/>
                <w:szCs w:val="20"/>
                <w:lang w:val="en-CA"/>
              </w:rPr>
              <w:t>all help to convey a message.</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80" w:after="100" w:line="260" w:lineRule="atLeast"/>
              <w:jc w:val="center"/>
              <w:rPr>
                <w:rFonts w:ascii="Cambria" w:hAnsi="Cambria"/>
                <w:sz w:val="20"/>
                <w:lang w:val="en-CA"/>
              </w:rPr>
            </w:pPr>
          </w:p>
        </w:tc>
        <w:tc>
          <w:tcPr>
            <w:tcW w:w="2536"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EE069F" w:rsidP="001F13F2">
            <w:pPr>
              <w:pStyle w:val="Tablestyle1"/>
              <w:spacing w:before="80" w:after="100" w:line="260" w:lineRule="atLeast"/>
              <w:rPr>
                <w:rFonts w:ascii="Cambria" w:hAnsi="Cambria"/>
                <w:lang w:val="en-CA"/>
              </w:rPr>
            </w:pPr>
            <w:r w:rsidRPr="001F13F2">
              <w:rPr>
                <w:rFonts w:cs="Arial"/>
                <w:szCs w:val="20"/>
                <w:lang w:val="en-CA"/>
              </w:rPr>
              <w:t>Communication is a social act in which we assert ourselves by expressing our opinions, feelings, and preferences.</w:t>
            </w:r>
          </w:p>
        </w:tc>
        <w:tc>
          <w:tcPr>
            <w:tcW w:w="252" w:type="dxa"/>
            <w:tcBorders>
              <w:top w:val="nil"/>
              <w:left w:val="single" w:sz="2" w:space="0" w:color="auto"/>
              <w:bottom w:val="nil"/>
              <w:right w:val="single" w:sz="2" w:space="0" w:color="auto"/>
            </w:tcBorders>
            <w:shd w:val="clear" w:color="auto" w:fill="auto"/>
          </w:tcPr>
          <w:p w:rsidR="00800E38" w:rsidRPr="001F13F2" w:rsidRDefault="00800E38" w:rsidP="001F13F2">
            <w:pPr>
              <w:spacing w:before="80" w:after="100" w:line="260" w:lineRule="atLeast"/>
              <w:jc w:val="center"/>
              <w:rPr>
                <w:rFonts w:ascii="Cambria" w:hAnsi="Cambria"/>
                <w:sz w:val="20"/>
                <w:lang w:val="en-CA"/>
              </w:rPr>
            </w:pPr>
          </w:p>
        </w:tc>
        <w:tc>
          <w:tcPr>
            <w:tcW w:w="1735"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EE069F" w:rsidP="001F13F2">
            <w:pPr>
              <w:pStyle w:val="Tablestyle1"/>
              <w:spacing w:before="80" w:after="100" w:line="260" w:lineRule="atLeast"/>
              <w:rPr>
                <w:rFonts w:ascii="Cambria" w:hAnsi="Cambria"/>
                <w:lang w:val="en-CA"/>
              </w:rPr>
            </w:pPr>
            <w:r w:rsidRPr="001F13F2">
              <w:rPr>
                <w:rFonts w:cs="Arial"/>
                <w:szCs w:val="20"/>
                <w:lang w:val="en-CA"/>
              </w:rPr>
              <w:t>Fairy and folk tales illustrate themes that are universal and timeless.</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80" w:after="100" w:line="260" w:lineRule="atLeast"/>
              <w:jc w:val="center"/>
              <w:rPr>
                <w:rFonts w:ascii="Cambria" w:hAnsi="Cambria"/>
                <w:sz w:val="20"/>
                <w:lang w:val="en-CA"/>
              </w:rPr>
            </w:pPr>
          </w:p>
        </w:tc>
        <w:tc>
          <w:tcPr>
            <w:tcW w:w="2033"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EE069F" w:rsidP="001F13F2">
            <w:pPr>
              <w:pStyle w:val="Tablestyle1"/>
              <w:spacing w:before="80" w:after="100" w:line="260" w:lineRule="atLeast"/>
              <w:rPr>
                <w:rFonts w:ascii="Cambria" w:hAnsi="Cambria"/>
                <w:lang w:val="en-CA"/>
              </w:rPr>
            </w:pPr>
            <w:r w:rsidRPr="001F13F2">
              <w:rPr>
                <w:rStyle w:val="st1"/>
                <w:rFonts w:cs="Arial"/>
                <w:szCs w:val="20"/>
                <w:lang w:val="en-CA"/>
              </w:rPr>
              <w:t xml:space="preserve">Every language follows a system </w:t>
            </w:r>
            <w:r w:rsidRPr="001F13F2">
              <w:rPr>
                <w:rStyle w:val="st1"/>
                <w:rFonts w:cs="Arial"/>
                <w:szCs w:val="20"/>
                <w:lang w:val="en-CA"/>
              </w:rPr>
              <w:br/>
              <w:t>of rules that distinguishes it from other languages.</w:t>
            </w:r>
          </w:p>
        </w:tc>
        <w:tc>
          <w:tcPr>
            <w:tcW w:w="236" w:type="dxa"/>
            <w:tcBorders>
              <w:top w:val="nil"/>
              <w:left w:val="single" w:sz="2" w:space="0" w:color="auto"/>
              <w:bottom w:val="nil"/>
              <w:right w:val="single" w:sz="2" w:space="0" w:color="auto"/>
            </w:tcBorders>
            <w:shd w:val="clear" w:color="auto" w:fill="auto"/>
          </w:tcPr>
          <w:p w:rsidR="00800E38" w:rsidRPr="001F13F2" w:rsidDel="000A0F25" w:rsidRDefault="00800E38" w:rsidP="001F13F2">
            <w:pPr>
              <w:pStyle w:val="Tablestyle1"/>
              <w:spacing w:before="80" w:after="100" w:line="260" w:lineRule="atLeast"/>
              <w:rPr>
                <w:lang w:val="en-CA"/>
              </w:rPr>
            </w:pPr>
          </w:p>
        </w:tc>
        <w:tc>
          <w:tcPr>
            <w:tcW w:w="2489"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Del="000A0F25" w:rsidRDefault="00EE069F" w:rsidP="001F13F2">
            <w:pPr>
              <w:pStyle w:val="Tablestyle1"/>
              <w:spacing w:before="80" w:after="100" w:line="260" w:lineRule="atLeast"/>
              <w:rPr>
                <w:lang w:val="en-CA"/>
              </w:rPr>
            </w:pPr>
            <w:r w:rsidRPr="001F13F2">
              <w:rPr>
                <w:rFonts w:cs="Arial"/>
                <w:szCs w:val="20"/>
                <w:lang w:val="en-CA"/>
              </w:rPr>
              <w:t>Aboriginal narratives play an important role in the exploration of individual, family, generational, and community identity.</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pStyle w:val="Tablestyle1"/>
              <w:spacing w:before="80" w:after="100" w:line="260" w:lineRule="atLeast"/>
              <w:rPr>
                <w:lang w:val="en-CA"/>
              </w:rPr>
            </w:pPr>
          </w:p>
        </w:tc>
        <w:tc>
          <w:tcPr>
            <w:tcW w:w="2524"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EE069F" w:rsidP="001F13F2">
            <w:pPr>
              <w:pStyle w:val="Tablestyle1"/>
              <w:spacing w:before="80" w:after="100" w:line="260" w:lineRule="atLeast"/>
              <w:rPr>
                <w:lang w:val="en-CA"/>
              </w:rPr>
            </w:pPr>
            <w:r w:rsidRPr="001F13F2">
              <w:rPr>
                <w:rStyle w:val="charattribute20"/>
                <w:rFonts w:cs="Arial"/>
                <w:szCs w:val="20"/>
                <w:lang w:val="en-CA"/>
              </w:rPr>
              <w:t xml:space="preserve">Communicating in </w:t>
            </w:r>
            <w:r w:rsidRPr="001F13F2">
              <w:rPr>
                <w:rStyle w:val="charattribute20"/>
                <w:rFonts w:cs="Arial"/>
                <w:szCs w:val="20"/>
                <w:lang w:val="en-CA"/>
              </w:rPr>
              <w:br/>
              <w:t xml:space="preserve">French helps to develop </w:t>
            </w:r>
            <w:r w:rsidRPr="001F13F2">
              <w:rPr>
                <w:rStyle w:val="charattribute20"/>
                <w:rFonts w:cs="Arial"/>
                <w:szCs w:val="20"/>
                <w:lang w:val="en-CA"/>
              </w:rPr>
              <w:br/>
              <w:t xml:space="preserve">a sense of belonging </w:t>
            </w:r>
            <w:r w:rsidRPr="001F13F2">
              <w:rPr>
                <w:rStyle w:val="charattribute20"/>
                <w:rFonts w:cs="Arial"/>
                <w:szCs w:val="20"/>
                <w:lang w:val="en-CA"/>
              </w:rPr>
              <w:br/>
              <w:t xml:space="preserve">to a Francophone </w:t>
            </w:r>
            <w:r w:rsidRPr="001F13F2">
              <w:rPr>
                <w:rStyle w:val="charattribute20"/>
                <w:rFonts w:cs="Arial"/>
                <w:b/>
                <w:szCs w:val="20"/>
                <w:lang w:val="en-CA"/>
              </w:rPr>
              <w:t>community</w:t>
            </w:r>
            <w:r w:rsidRPr="001F13F2">
              <w:rPr>
                <w:rStyle w:val="charattribute20"/>
                <w:rFonts w:cs="Arial"/>
                <w:szCs w:val="20"/>
                <w:lang w:val="en-CA"/>
              </w:rPr>
              <w:t>.</w:t>
            </w:r>
          </w:p>
        </w:tc>
      </w:tr>
    </w:tbl>
    <w:p w:rsidR="00800E38" w:rsidRPr="00D44590" w:rsidRDefault="00800E38" w:rsidP="00B61522">
      <w:pPr>
        <w:rPr>
          <w:rFonts w:ascii="Times New Roman" w:hAnsi="Times New Roman"/>
          <w:sz w:val="16"/>
          <w:lang w:val="en-CA"/>
        </w:rPr>
      </w:pPr>
    </w:p>
    <w:p w:rsidR="00800E38"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800E38" w:rsidRPr="00D44590">
        <w:tc>
          <w:tcPr>
            <w:tcW w:w="2926" w:type="pct"/>
            <w:tcBorders>
              <w:top w:val="single" w:sz="2" w:space="0" w:color="auto"/>
              <w:left w:val="single" w:sz="2" w:space="0" w:color="auto"/>
              <w:bottom w:val="single" w:sz="2" w:space="0" w:color="auto"/>
              <w:right w:val="single" w:sz="2" w:space="0" w:color="auto"/>
            </w:tcBorders>
            <w:shd w:val="clear" w:color="auto" w:fill="333333"/>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800E38" w:rsidRPr="00D44590">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DF416C" w:rsidP="00EE069F">
            <w:pPr>
              <w:spacing w:before="120" w:after="120"/>
              <w:rPr>
                <w:rFonts w:ascii="Arial" w:hAnsi="Arial"/>
                <w:i/>
                <w:sz w:val="20"/>
                <w:lang w:val="en-CA"/>
              </w:rPr>
            </w:pPr>
            <w:r w:rsidRPr="00D44590">
              <w:rPr>
                <w:rFonts w:ascii="Arial" w:hAnsi="Arial" w:cs="Arial"/>
                <w:i/>
                <w:sz w:val="20"/>
                <w:szCs w:val="20"/>
                <w:lang w:val="en-CA"/>
              </w:rPr>
              <w:t>As authors, readers, and speakers, students are expected to be able to do the following, using oral and written, digital and print, and textual and visual materials:</w:t>
            </w:r>
          </w:p>
          <w:p w:rsidR="00EE069F" w:rsidRPr="00D44590" w:rsidRDefault="00EE069F" w:rsidP="00EE069F">
            <w:pPr>
              <w:spacing w:after="120"/>
              <w:jc w:val="both"/>
              <w:rPr>
                <w:rFonts w:ascii="Arial" w:hAnsi="Arial" w:cs="Arial"/>
                <w:b/>
                <w:bCs/>
                <w:iCs/>
                <w:sz w:val="20"/>
                <w:szCs w:val="20"/>
                <w:lang w:val="en-CA"/>
              </w:rPr>
            </w:pPr>
            <w:r w:rsidRPr="00E15453">
              <w:rPr>
                <w:rFonts w:ascii="Arial" w:hAnsi="Arial"/>
                <w:b/>
                <w:color w:val="577078"/>
                <w:sz w:val="20"/>
                <w:szCs w:val="22"/>
                <w:lang w:val="en-CA" w:bidi="en-US"/>
              </w:rPr>
              <w:t>Exploring and Reflecting </w:t>
            </w:r>
          </w:p>
          <w:p w:rsidR="00EE069F" w:rsidRPr="00D44590" w:rsidRDefault="00EE069F" w:rsidP="00EE069F">
            <w:pPr>
              <w:pStyle w:val="ListParagraph1"/>
              <w:contextualSpacing w:val="0"/>
            </w:pPr>
            <w:r w:rsidRPr="00D44590">
              <w:t xml:space="preserve">Define the meaning of a word based on its root and </w:t>
            </w:r>
            <w:r w:rsidRPr="00D44590">
              <w:rPr>
                <w:b/>
              </w:rPr>
              <w:t xml:space="preserve">affixes. </w:t>
            </w:r>
          </w:p>
          <w:p w:rsidR="00EE069F" w:rsidRPr="00D44590" w:rsidRDefault="00EE069F" w:rsidP="00EE069F">
            <w:pPr>
              <w:pStyle w:val="ListParagraph1"/>
              <w:contextualSpacing w:val="0"/>
            </w:pPr>
            <w:r w:rsidRPr="00D44590">
              <w:t xml:space="preserve">Make inferences based on the clues found in a </w:t>
            </w:r>
            <w:r w:rsidRPr="00D44590">
              <w:rPr>
                <w:b/>
              </w:rPr>
              <w:t>text</w:t>
            </w:r>
            <w:r w:rsidRPr="00D44590">
              <w:t>.</w:t>
            </w:r>
          </w:p>
          <w:p w:rsidR="00EE069F" w:rsidRPr="00D44590" w:rsidRDefault="00EE069F" w:rsidP="00EE069F">
            <w:pPr>
              <w:pStyle w:val="ListParagraph1"/>
              <w:contextualSpacing w:val="0"/>
            </w:pPr>
            <w:r w:rsidRPr="00D44590">
              <w:t>Identify the</w:t>
            </w:r>
            <w:r w:rsidRPr="00D44590">
              <w:rPr>
                <w:b/>
              </w:rPr>
              <w:t xml:space="preserve"> referents</w:t>
            </w:r>
            <w:r w:rsidRPr="00D44590">
              <w:t xml:space="preserve"> in a </w:t>
            </w:r>
            <w:r w:rsidRPr="00D44590">
              <w:rPr>
                <w:b/>
              </w:rPr>
              <w:t>text</w:t>
            </w:r>
            <w:r w:rsidRPr="00D44590">
              <w:t xml:space="preserve"> in order to enhance comprehension.</w:t>
            </w:r>
          </w:p>
          <w:p w:rsidR="00EE069F" w:rsidRPr="00D44590" w:rsidRDefault="00EE069F" w:rsidP="00EE069F">
            <w:pPr>
              <w:pStyle w:val="ListParagraph1"/>
              <w:contextualSpacing w:val="0"/>
            </w:pPr>
            <w:r w:rsidRPr="00D44590">
              <w:t xml:space="preserve">Compare </w:t>
            </w:r>
            <w:r w:rsidRPr="00D44590">
              <w:rPr>
                <w:b/>
              </w:rPr>
              <w:t>texts</w:t>
            </w:r>
            <w:r w:rsidRPr="00D44590">
              <w:t xml:space="preserve"> by identifying their similarities and differences. </w:t>
            </w:r>
          </w:p>
          <w:p w:rsidR="00EE069F" w:rsidRPr="00D44590" w:rsidRDefault="00EE069F" w:rsidP="00EE069F">
            <w:pPr>
              <w:pStyle w:val="ListParagraph1"/>
              <w:contextualSpacing w:val="0"/>
            </w:pPr>
            <w:r w:rsidRPr="00D44590">
              <w:t xml:space="preserve">Recreate the narrative structure of a </w:t>
            </w:r>
            <w:r w:rsidRPr="00D44590">
              <w:rPr>
                <w:b/>
              </w:rPr>
              <w:t>text</w:t>
            </w:r>
            <w:r w:rsidRPr="00D44590">
              <w:t xml:space="preserve"> in order to summarize it. </w:t>
            </w:r>
          </w:p>
          <w:p w:rsidR="00EE069F" w:rsidRPr="00D44590" w:rsidRDefault="00EE069F" w:rsidP="00EE069F">
            <w:pPr>
              <w:pStyle w:val="ListParagraph1"/>
              <w:contextualSpacing w:val="0"/>
            </w:pPr>
            <w:r w:rsidRPr="00D44590">
              <w:t>Distinguish between facts and opinions.</w:t>
            </w:r>
          </w:p>
          <w:p w:rsidR="00EE069F" w:rsidRPr="00D44590" w:rsidRDefault="00EE069F" w:rsidP="00EE069F">
            <w:pPr>
              <w:pStyle w:val="ListParagraph1"/>
              <w:contextualSpacing w:val="0"/>
            </w:pPr>
            <w:r w:rsidRPr="00D44590">
              <w:t xml:space="preserve">Identify the human characteristics and behaviour of non-human characters in fairy and folk tales. </w:t>
            </w:r>
          </w:p>
          <w:p w:rsidR="00EE069F" w:rsidRPr="00D44590" w:rsidRDefault="00EE069F" w:rsidP="00EE069F">
            <w:pPr>
              <w:pStyle w:val="ListParagraph1"/>
              <w:spacing w:after="120"/>
              <w:contextualSpacing w:val="0"/>
            </w:pPr>
            <w:r w:rsidRPr="00D44590">
              <w:t xml:space="preserve">Become aware of the role of oral traditions in Aboriginal narratives. </w:t>
            </w:r>
          </w:p>
          <w:p w:rsidR="00EE069F" w:rsidRPr="00D44590" w:rsidRDefault="00EE069F" w:rsidP="00E15453">
            <w:pPr>
              <w:spacing w:after="120"/>
              <w:jc w:val="both"/>
              <w:rPr>
                <w:rFonts w:ascii="Arial" w:hAnsi="Arial" w:cs="Arial"/>
                <w:i/>
                <w:sz w:val="20"/>
                <w:szCs w:val="20"/>
                <w:lang w:val="en-CA"/>
              </w:rPr>
            </w:pPr>
            <w:r w:rsidRPr="00E15453">
              <w:rPr>
                <w:rFonts w:ascii="Arial" w:hAnsi="Arial"/>
                <w:b/>
                <w:color w:val="577078"/>
                <w:sz w:val="20"/>
                <w:szCs w:val="22"/>
                <w:lang w:val="en-CA" w:bidi="en-US"/>
              </w:rPr>
              <w:t>Creating and Communicating </w:t>
            </w:r>
          </w:p>
          <w:p w:rsidR="00EE069F" w:rsidRPr="00D44590" w:rsidRDefault="00EE069F" w:rsidP="00EE069F">
            <w:pPr>
              <w:pStyle w:val="ListParagraph1"/>
              <w:contextualSpacing w:val="0"/>
            </w:pPr>
            <w:r w:rsidRPr="00D44590">
              <w:t>Express oneself with accuracy and fluency using the strategies studied.</w:t>
            </w:r>
          </w:p>
          <w:p w:rsidR="00EE069F" w:rsidRPr="00D44590" w:rsidRDefault="00EE069F" w:rsidP="00EE069F">
            <w:pPr>
              <w:pStyle w:val="ListParagraph1"/>
              <w:contextualSpacing w:val="0"/>
            </w:pPr>
            <w:r w:rsidRPr="00D44590">
              <w:t xml:space="preserve">Establish a communicative intention when planning one’s </w:t>
            </w:r>
            <w:r w:rsidRPr="00D44590">
              <w:rPr>
                <w:b/>
              </w:rPr>
              <w:t>texts</w:t>
            </w:r>
            <w:r w:rsidRPr="00D44590">
              <w:t xml:space="preserve"> and deciding on </w:t>
            </w:r>
            <w:r w:rsidR="00CD6BF3">
              <w:br/>
            </w:r>
            <w:r w:rsidRPr="00D44590">
              <w:t xml:space="preserve">how they will be presented. </w:t>
            </w:r>
          </w:p>
          <w:p w:rsidR="00EE069F" w:rsidRPr="00D44590" w:rsidRDefault="00EE069F" w:rsidP="00EE069F">
            <w:pPr>
              <w:pStyle w:val="ListParagraph1"/>
              <w:contextualSpacing w:val="0"/>
            </w:pPr>
            <w:r w:rsidRPr="00D44590">
              <w:t>Write</w:t>
            </w:r>
            <w:r w:rsidRPr="00D44590">
              <w:rPr>
                <w:b/>
              </w:rPr>
              <w:t xml:space="preserve"> texts</w:t>
            </w:r>
            <w:r w:rsidRPr="00D44590">
              <w:t xml:space="preserve"> made up of complex sentences, following the structures and </w:t>
            </w:r>
            <w:r w:rsidRPr="00D44590">
              <w:rPr>
                <w:b/>
              </w:rPr>
              <w:t>language conventions studied.</w:t>
            </w:r>
          </w:p>
          <w:p w:rsidR="00EE069F" w:rsidRPr="00D44590" w:rsidRDefault="00EE069F" w:rsidP="00EE069F">
            <w:pPr>
              <w:pStyle w:val="ListParagraph1"/>
              <w:contextualSpacing w:val="0"/>
              <w:rPr>
                <w:color w:val="000000"/>
              </w:rPr>
            </w:pPr>
            <w:r w:rsidRPr="00D44590">
              <w:t>Revise own</w:t>
            </w:r>
            <w:r w:rsidRPr="00D44590">
              <w:rPr>
                <w:b/>
              </w:rPr>
              <w:t xml:space="preserve"> texts </w:t>
            </w:r>
            <w:r w:rsidRPr="00D44590">
              <w:t>or those of others.</w:t>
            </w:r>
          </w:p>
          <w:p w:rsidR="00800E38" w:rsidRPr="00D44590" w:rsidRDefault="00EE069F" w:rsidP="00EE069F">
            <w:pPr>
              <w:pStyle w:val="ListParagraph1"/>
              <w:spacing w:after="120"/>
              <w:contextualSpacing w:val="0"/>
            </w:pPr>
            <w:r w:rsidRPr="00D44590">
              <w:t>Respond to a message by asking questions, making connections with personal experiences, expressing preferences and opinions, and respecting others’ ideas.</w:t>
            </w:r>
          </w:p>
        </w:tc>
        <w:tc>
          <w:tcPr>
            <w:tcW w:w="2074"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DF416C" w:rsidP="00DF416C">
            <w:pPr>
              <w:spacing w:before="120" w:after="120"/>
              <w:ind w:right="-24"/>
              <w:rPr>
                <w:rFonts w:ascii="Arial" w:hAnsi="Arial"/>
                <w:i/>
                <w:spacing w:val="-2"/>
                <w:sz w:val="20"/>
                <w:szCs w:val="22"/>
                <w:lang w:val="en-CA"/>
              </w:rPr>
            </w:pPr>
            <w:r w:rsidRPr="00D44590">
              <w:rPr>
                <w:rFonts w:ascii="Arial" w:hAnsi="Arial" w:cs="Arial"/>
                <w:i/>
                <w:sz w:val="20"/>
                <w:szCs w:val="20"/>
                <w:lang w:val="en-CA"/>
              </w:rPr>
              <w:t xml:space="preserve">Students are expected to be able to know and understand the following, </w:t>
            </w:r>
            <w:r w:rsidRPr="00D44590">
              <w:rPr>
                <w:rFonts w:ascii="Arial" w:hAnsi="Arial" w:cs="Arial"/>
                <w:b/>
                <w:i/>
                <w:sz w:val="20"/>
                <w:szCs w:val="20"/>
                <w:lang w:val="en-CA"/>
              </w:rPr>
              <w:t>particularly</w:t>
            </w:r>
            <w:r w:rsidRPr="00D44590">
              <w:rPr>
                <w:rFonts w:ascii="Arial" w:hAnsi="Arial" w:cs="Arial"/>
                <w:i/>
                <w:sz w:val="20"/>
                <w:szCs w:val="20"/>
                <w:lang w:val="en-CA"/>
              </w:rPr>
              <w:t xml:space="preserve"> in informational texts, letters, and fairy and folk tales:</w:t>
            </w:r>
          </w:p>
          <w:p w:rsidR="00800E38" w:rsidRPr="00D44590" w:rsidRDefault="00EE069F" w:rsidP="00B61522">
            <w:pPr>
              <w:pStyle w:val="ListParagraph1"/>
              <w:tabs>
                <w:tab w:val="clear" w:pos="3643"/>
              </w:tabs>
              <w:contextualSpacing w:val="0"/>
              <w:rPr>
                <w:szCs w:val="22"/>
              </w:rPr>
            </w:pPr>
            <w:r w:rsidRPr="00D44590">
              <w:rPr>
                <w:b/>
                <w:szCs w:val="20"/>
              </w:rPr>
              <w:t>spelling conventions</w:t>
            </w:r>
          </w:p>
          <w:p w:rsidR="00800E38" w:rsidRPr="00D44590" w:rsidRDefault="00EE069F" w:rsidP="00B61522">
            <w:pPr>
              <w:pStyle w:val="ListParagraph1"/>
              <w:tabs>
                <w:tab w:val="clear" w:pos="3643"/>
              </w:tabs>
              <w:contextualSpacing w:val="0"/>
              <w:rPr>
                <w:szCs w:val="22"/>
              </w:rPr>
            </w:pPr>
            <w:r w:rsidRPr="00D44590">
              <w:rPr>
                <w:szCs w:val="20"/>
              </w:rPr>
              <w:t>text organization:</w:t>
            </w:r>
          </w:p>
          <w:p w:rsidR="00800E38" w:rsidRPr="00D44590" w:rsidRDefault="00EE069F" w:rsidP="00B61522">
            <w:pPr>
              <w:pStyle w:val="ListParagraphindent"/>
              <w:contextualSpacing w:val="0"/>
              <w:rPr>
                <w:b/>
                <w:szCs w:val="22"/>
              </w:rPr>
            </w:pPr>
            <w:r w:rsidRPr="00D44590">
              <w:rPr>
                <w:b/>
              </w:rPr>
              <w:t>structure of informational texts</w:t>
            </w:r>
          </w:p>
          <w:p w:rsidR="00800E38" w:rsidRPr="00D44590" w:rsidRDefault="00EE069F" w:rsidP="00B61522">
            <w:pPr>
              <w:pStyle w:val="ListParagraphindent"/>
              <w:contextualSpacing w:val="0"/>
              <w:rPr>
                <w:b/>
                <w:szCs w:val="22"/>
              </w:rPr>
            </w:pPr>
            <w:r w:rsidRPr="00D44590">
              <w:rPr>
                <w:b/>
              </w:rPr>
              <w:t>structure of fairy and folk tales</w:t>
            </w:r>
          </w:p>
          <w:p w:rsidR="00800E38" w:rsidRPr="00D44590" w:rsidRDefault="00EE069F" w:rsidP="00B61522">
            <w:pPr>
              <w:pStyle w:val="ListParagraphindent"/>
              <w:contextualSpacing w:val="0"/>
              <w:rPr>
                <w:b/>
                <w:szCs w:val="22"/>
              </w:rPr>
            </w:pPr>
            <w:r w:rsidRPr="00D44590">
              <w:rPr>
                <w:b/>
              </w:rPr>
              <w:t>narrative structure</w:t>
            </w:r>
          </w:p>
          <w:p w:rsidR="00800E38" w:rsidRPr="00D44590" w:rsidRDefault="00EE069F" w:rsidP="00B61522">
            <w:pPr>
              <w:pStyle w:val="ListParagraphindent"/>
              <w:contextualSpacing w:val="0"/>
              <w:rPr>
                <w:b/>
                <w:szCs w:val="22"/>
              </w:rPr>
            </w:pPr>
            <w:r w:rsidRPr="00D44590">
              <w:rPr>
                <w:b/>
              </w:rPr>
              <w:t>circular structure</w:t>
            </w:r>
          </w:p>
          <w:p w:rsidR="00800E38" w:rsidRPr="00D44590" w:rsidRDefault="00EE069F" w:rsidP="00B61522">
            <w:pPr>
              <w:pStyle w:val="ListParagraphindent"/>
              <w:contextualSpacing w:val="0"/>
              <w:rPr>
                <w:b/>
                <w:szCs w:val="22"/>
              </w:rPr>
            </w:pPr>
            <w:r w:rsidRPr="00D44590">
              <w:rPr>
                <w:b/>
              </w:rPr>
              <w:t>elements of written correspondence</w:t>
            </w:r>
          </w:p>
          <w:p w:rsidR="00800E38" w:rsidRPr="00D44590" w:rsidRDefault="00EE069F" w:rsidP="00B61522">
            <w:pPr>
              <w:pStyle w:val="ListParagraphindent"/>
              <w:contextualSpacing w:val="0"/>
              <w:rPr>
                <w:b/>
                <w:szCs w:val="22"/>
              </w:rPr>
            </w:pPr>
            <w:r w:rsidRPr="00D44590">
              <w:t>markers of causal relationship and purpose</w:t>
            </w:r>
          </w:p>
          <w:p w:rsidR="00800E38" w:rsidRPr="00D44590" w:rsidRDefault="00EE069F" w:rsidP="00B61522">
            <w:pPr>
              <w:pStyle w:val="ListParagraphindent"/>
              <w:contextualSpacing w:val="0"/>
              <w:rPr>
                <w:b/>
                <w:szCs w:val="22"/>
              </w:rPr>
            </w:pPr>
            <w:r w:rsidRPr="00D44590">
              <w:rPr>
                <w:b/>
                <w:color w:val="000000"/>
              </w:rPr>
              <w:t>punctuation</w:t>
            </w:r>
          </w:p>
          <w:p w:rsidR="00800E38" w:rsidRPr="00D44590" w:rsidRDefault="00EE069F" w:rsidP="00B61522">
            <w:pPr>
              <w:pStyle w:val="ListParagraph1"/>
              <w:tabs>
                <w:tab w:val="clear" w:pos="3643"/>
              </w:tabs>
              <w:contextualSpacing w:val="0"/>
              <w:rPr>
                <w:szCs w:val="22"/>
              </w:rPr>
            </w:pPr>
            <w:r w:rsidRPr="00D44590">
              <w:rPr>
                <w:szCs w:val="20"/>
              </w:rPr>
              <w:t>literary elements:</w:t>
            </w:r>
          </w:p>
          <w:p w:rsidR="00800E38" w:rsidRPr="00D44590" w:rsidRDefault="00EE069F" w:rsidP="00B61522">
            <w:pPr>
              <w:pStyle w:val="ListParagraphindent"/>
              <w:contextualSpacing w:val="0"/>
              <w:rPr>
                <w:b/>
                <w:szCs w:val="22"/>
              </w:rPr>
            </w:pPr>
            <w:r w:rsidRPr="00D44590">
              <w:rPr>
                <w:b/>
                <w:color w:val="000000"/>
              </w:rPr>
              <w:t>characteristics of fairy and folk tales</w:t>
            </w:r>
          </w:p>
          <w:p w:rsidR="00800E38" w:rsidRPr="00D44590" w:rsidRDefault="00EE069F" w:rsidP="00B61522">
            <w:pPr>
              <w:pStyle w:val="ListParagraph1"/>
              <w:tabs>
                <w:tab w:val="clear" w:pos="3643"/>
              </w:tabs>
              <w:contextualSpacing w:val="0"/>
              <w:rPr>
                <w:szCs w:val="22"/>
              </w:rPr>
            </w:pPr>
            <w:r w:rsidRPr="00D44590">
              <w:rPr>
                <w:szCs w:val="20"/>
              </w:rPr>
              <w:t>language elements:</w:t>
            </w:r>
          </w:p>
          <w:p w:rsidR="00800E38" w:rsidRPr="00D44590" w:rsidRDefault="00EE069F" w:rsidP="00B61522">
            <w:pPr>
              <w:pStyle w:val="ListParagraphindent"/>
              <w:contextualSpacing w:val="0"/>
              <w:rPr>
                <w:b/>
                <w:szCs w:val="22"/>
              </w:rPr>
            </w:pPr>
            <w:r w:rsidRPr="00D44590">
              <w:rPr>
                <w:color w:val="000000"/>
              </w:rPr>
              <w:t xml:space="preserve">roots and </w:t>
            </w:r>
            <w:r w:rsidRPr="00D44590">
              <w:rPr>
                <w:b/>
                <w:color w:val="000000"/>
              </w:rPr>
              <w:t>affixes</w:t>
            </w:r>
          </w:p>
          <w:p w:rsidR="00800E38" w:rsidRPr="00D44590" w:rsidRDefault="00EE069F" w:rsidP="00B61522">
            <w:pPr>
              <w:pStyle w:val="ListParagraphindent"/>
              <w:contextualSpacing w:val="0"/>
              <w:rPr>
                <w:b/>
                <w:szCs w:val="22"/>
              </w:rPr>
            </w:pPr>
            <w:r w:rsidRPr="00D44590">
              <w:rPr>
                <w:b/>
              </w:rPr>
              <w:t>sentence structure</w:t>
            </w:r>
          </w:p>
          <w:p w:rsidR="00800E38" w:rsidRPr="00D44590" w:rsidRDefault="00EE069F" w:rsidP="00B61522">
            <w:pPr>
              <w:pStyle w:val="ListParagraphindent"/>
              <w:contextualSpacing w:val="0"/>
              <w:rPr>
                <w:b/>
                <w:szCs w:val="22"/>
              </w:rPr>
            </w:pPr>
            <w:r w:rsidRPr="00D44590">
              <w:rPr>
                <w:b/>
              </w:rPr>
              <w:t>groups in a sentence</w:t>
            </w:r>
          </w:p>
          <w:p w:rsidR="00800E38" w:rsidRPr="00D44590" w:rsidRDefault="00EE069F" w:rsidP="00B61522">
            <w:pPr>
              <w:pStyle w:val="ListParagraphindent"/>
              <w:contextualSpacing w:val="0"/>
              <w:rPr>
                <w:b/>
                <w:szCs w:val="22"/>
              </w:rPr>
            </w:pPr>
            <w:r w:rsidRPr="00D44590">
              <w:rPr>
                <w:b/>
              </w:rPr>
              <w:t>pronouns</w:t>
            </w:r>
          </w:p>
          <w:p w:rsidR="00800E38" w:rsidRPr="00D44590" w:rsidRDefault="00EE069F" w:rsidP="00B61522">
            <w:pPr>
              <w:pStyle w:val="ListParagraphindent"/>
              <w:contextualSpacing w:val="0"/>
              <w:rPr>
                <w:b/>
                <w:szCs w:val="22"/>
              </w:rPr>
            </w:pPr>
            <w:r w:rsidRPr="00D44590">
              <w:rPr>
                <w:b/>
              </w:rPr>
              <w:t>parts of speech</w:t>
            </w:r>
          </w:p>
          <w:p w:rsidR="00800E38" w:rsidRPr="00D44590" w:rsidRDefault="00EE069F" w:rsidP="00B61522">
            <w:pPr>
              <w:pStyle w:val="ListParagraphindent"/>
              <w:contextualSpacing w:val="0"/>
              <w:rPr>
                <w:szCs w:val="22"/>
              </w:rPr>
            </w:pPr>
            <w:r w:rsidRPr="00D44590">
              <w:rPr>
                <w:b/>
              </w:rPr>
              <w:t xml:space="preserve">verb moods and tenses </w:t>
            </w:r>
            <w:r w:rsidRPr="00D44590">
              <w:t xml:space="preserve">associated with the </w:t>
            </w:r>
            <w:r w:rsidR="00CD6BF3">
              <w:br/>
            </w:r>
            <w:r w:rsidRPr="00D44590">
              <w:t>genres studied</w:t>
            </w:r>
          </w:p>
        </w:tc>
      </w:tr>
    </w:tbl>
    <w:p w:rsidR="00800E38"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Cambria" w:hAnsi="Cambria"/>
          <w:b/>
          <w:sz w:val="28"/>
          <w:lang w:val="en-CA"/>
        </w:rPr>
        <w:br w:type="page"/>
      </w:r>
      <w:r w:rsidR="00A8699B">
        <w:rPr>
          <w:noProof/>
        </w:rPr>
        <w:drawing>
          <wp:anchor distT="0" distB="0" distL="114300" distR="114300" simplePos="0" relativeHeight="251653632"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3</w:t>
      </w:r>
    </w:p>
    <w:p w:rsidR="00800E38"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800E38"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r w:rsidR="00DB584A" w:rsidRPr="00D44590">
        <w:rPr>
          <w:rFonts w:ascii="Times New Roman" w:hAnsi="Times New Roman"/>
          <w:b/>
          <w:sz w:val="28"/>
          <w:szCs w:val="22"/>
          <w:lang w:val="en-CA"/>
        </w:rPr>
        <w:t xml:space="preserve"> </w:t>
      </w:r>
      <w:r w:rsidRPr="00D44590">
        <w:rPr>
          <w:rFonts w:ascii="Times New Roman" w:hAnsi="Times New Roman"/>
          <w:b/>
          <w:sz w:val="28"/>
          <w:szCs w:val="22"/>
          <w:lang w:val="en-CA"/>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800E38" w:rsidRPr="00D44590">
        <w:tc>
          <w:tcPr>
            <w:tcW w:w="2926" w:type="pct"/>
            <w:tcBorders>
              <w:top w:val="single" w:sz="2" w:space="0" w:color="auto"/>
              <w:left w:val="single" w:sz="2" w:space="0" w:color="auto"/>
              <w:bottom w:val="single" w:sz="2" w:space="0" w:color="auto"/>
              <w:right w:val="single" w:sz="2" w:space="0" w:color="auto"/>
            </w:tcBorders>
            <w:shd w:val="clear" w:color="auto" w:fill="333333"/>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800E38" w:rsidRPr="00D44590">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800E38" w:rsidP="00B61522">
            <w:pPr>
              <w:rPr>
                <w:lang w:val="en-CA"/>
              </w:rPr>
            </w:pPr>
          </w:p>
        </w:tc>
        <w:tc>
          <w:tcPr>
            <w:tcW w:w="2074"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EE069F" w:rsidP="00B61522">
            <w:pPr>
              <w:pStyle w:val="ListParagraph1"/>
              <w:tabs>
                <w:tab w:val="clear" w:pos="3643"/>
              </w:tabs>
              <w:spacing w:before="120"/>
              <w:contextualSpacing w:val="0"/>
              <w:rPr>
                <w:sz w:val="22"/>
                <w:szCs w:val="22"/>
              </w:rPr>
            </w:pPr>
            <w:r w:rsidRPr="00D44590">
              <w:rPr>
                <w:szCs w:val="20"/>
              </w:rPr>
              <w:t>strategies studied:</w:t>
            </w:r>
          </w:p>
          <w:p w:rsidR="00800E38" w:rsidRPr="00D44590" w:rsidRDefault="00EE069F" w:rsidP="00B61522">
            <w:pPr>
              <w:pStyle w:val="ListParagraphindent"/>
              <w:contextualSpacing w:val="0"/>
              <w:rPr>
                <w:b/>
                <w:szCs w:val="22"/>
              </w:rPr>
            </w:pPr>
            <w:r w:rsidRPr="00D44590">
              <w:rPr>
                <w:b/>
              </w:rPr>
              <w:t>communication and socialization</w:t>
            </w:r>
          </w:p>
          <w:p w:rsidR="00800E38" w:rsidRPr="00D44590" w:rsidRDefault="00EE069F" w:rsidP="00B61522">
            <w:pPr>
              <w:pStyle w:val="ListParagraphindent"/>
              <w:contextualSpacing w:val="0"/>
              <w:rPr>
                <w:b/>
                <w:szCs w:val="22"/>
              </w:rPr>
            </w:pPr>
            <w:r w:rsidRPr="00D44590">
              <w:rPr>
                <w:b/>
              </w:rPr>
              <w:t>reading</w:t>
            </w:r>
          </w:p>
          <w:p w:rsidR="00800E38" w:rsidRPr="00D44590" w:rsidRDefault="00EE069F" w:rsidP="00B61522">
            <w:pPr>
              <w:pStyle w:val="ListParagraphindent"/>
              <w:spacing w:after="120"/>
              <w:contextualSpacing w:val="0"/>
              <w:rPr>
                <w:szCs w:val="22"/>
              </w:rPr>
            </w:pPr>
            <w:r w:rsidRPr="00D44590">
              <w:rPr>
                <w:b/>
              </w:rPr>
              <w:t>writing</w:t>
            </w:r>
          </w:p>
        </w:tc>
      </w:tr>
    </w:tbl>
    <w:p w:rsidR="00800E38" w:rsidRPr="00D44590" w:rsidRDefault="00800E38" w:rsidP="00B61522">
      <w:pPr>
        <w:rPr>
          <w:lang w:val="en-CA"/>
        </w:rPr>
      </w:pPr>
    </w:p>
    <w:p w:rsidR="00800E38" w:rsidRPr="00D44590" w:rsidRDefault="00800E38" w:rsidP="00B61522">
      <w:pPr>
        <w:rPr>
          <w:lang w:val="en-CA"/>
        </w:rPr>
      </w:pPr>
    </w:p>
    <w:p w:rsidR="00800E38" w:rsidRPr="00D44590" w:rsidRDefault="00800E38" w:rsidP="00B61522">
      <w:pPr>
        <w:rPr>
          <w:lang w:val="en-CA"/>
        </w:rPr>
      </w:pPr>
    </w:p>
    <w:p w:rsidR="00800E38" w:rsidRPr="00D44590" w:rsidRDefault="00800E38" w:rsidP="00B61522">
      <w:pPr>
        <w:rPr>
          <w:lang w:val="en-CA"/>
        </w:rPr>
      </w:pPr>
    </w:p>
    <w:p w:rsidR="00800E38" w:rsidRPr="00D44590" w:rsidRDefault="00800E38" w:rsidP="00B61522">
      <w:pPr>
        <w:rPr>
          <w:lang w:val="en-CA"/>
        </w:rPr>
      </w:pPr>
    </w:p>
    <w:p w:rsidR="00800E38"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Times New Roman" w:hAnsi="Times New Roman"/>
          <w:lang w:val="en-CA"/>
        </w:rPr>
        <w:br w:type="page"/>
      </w:r>
      <w:r w:rsidR="00A8699B">
        <w:rPr>
          <w:noProof/>
        </w:rPr>
        <w:drawing>
          <wp:anchor distT="0" distB="0" distL="114300" distR="114300" simplePos="0" relativeHeight="251654656"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4</w:t>
      </w:r>
    </w:p>
    <w:p w:rsidR="00800E38"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800E38" w:rsidRPr="00D44590" w:rsidRDefault="00DF416C" w:rsidP="00DF416C">
      <w:pPr>
        <w:spacing w:after="80"/>
        <w:jc w:val="center"/>
        <w:outlineLvl w:val="0"/>
        <w:rPr>
          <w:rFonts w:ascii="Arial" w:hAnsi="Arial"/>
          <w:b/>
          <w:sz w:val="30"/>
          <w:lang w:val="en-CA"/>
        </w:rPr>
      </w:pPr>
      <w:r w:rsidRPr="00D44590">
        <w:rPr>
          <w:rFonts w:ascii="Arial" w:hAnsi="Arial"/>
          <w:b/>
          <w:sz w:val="30"/>
          <w:lang w:val="en-CA"/>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1578"/>
        <w:gridCol w:w="240"/>
        <w:gridCol w:w="2637"/>
        <w:gridCol w:w="240"/>
        <w:gridCol w:w="2272"/>
        <w:gridCol w:w="244"/>
        <w:gridCol w:w="2040"/>
        <w:gridCol w:w="240"/>
        <w:gridCol w:w="1926"/>
        <w:gridCol w:w="240"/>
        <w:gridCol w:w="2390"/>
      </w:tblGrid>
      <w:tr w:rsidR="006345DE" w:rsidRPr="00D44590" w:rsidTr="001F13F2">
        <w:trPr>
          <w:jc w:val="center"/>
        </w:trPr>
        <w:tc>
          <w:tcPr>
            <w:tcW w:w="1578"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6345DE" w:rsidP="00B61522">
            <w:pPr>
              <w:pStyle w:val="Tablestyle1"/>
              <w:rPr>
                <w:rFonts w:ascii="Cambria" w:hAnsi="Cambria"/>
                <w:lang w:val="en-CA"/>
              </w:rPr>
            </w:pPr>
            <w:r w:rsidRPr="001F13F2">
              <w:rPr>
                <w:rFonts w:cs="Arial"/>
                <w:szCs w:val="20"/>
                <w:lang w:val="en-CA"/>
              </w:rPr>
              <w:t xml:space="preserve">Hypotheses are formed based on clues in the </w:t>
            </w:r>
            <w:r w:rsidRPr="001F13F2">
              <w:rPr>
                <w:rFonts w:cs="Arial"/>
                <w:b/>
                <w:szCs w:val="20"/>
                <w:lang w:val="en-CA"/>
              </w:rPr>
              <w:t>texts</w:t>
            </w:r>
            <w:r w:rsidRPr="001F13F2">
              <w:rPr>
                <w:rFonts w:cs="Arial"/>
                <w:szCs w:val="20"/>
                <w:lang w:val="en-CA"/>
              </w:rPr>
              <w:t>.</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20" w:after="120"/>
              <w:jc w:val="center"/>
              <w:rPr>
                <w:rFonts w:ascii="Cambria" w:hAnsi="Cambria"/>
                <w:sz w:val="20"/>
                <w:lang w:val="en-CA"/>
              </w:rPr>
            </w:pPr>
          </w:p>
        </w:tc>
        <w:tc>
          <w:tcPr>
            <w:tcW w:w="2637"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6345DE" w:rsidP="00B61522">
            <w:pPr>
              <w:pStyle w:val="Tablestyle1"/>
              <w:rPr>
                <w:rFonts w:ascii="Cambria" w:hAnsi="Cambria"/>
                <w:lang w:val="en-CA"/>
              </w:rPr>
            </w:pPr>
            <w:r w:rsidRPr="001F13F2">
              <w:rPr>
                <w:rFonts w:cs="Arial"/>
                <w:szCs w:val="20"/>
                <w:lang w:val="en-CA"/>
              </w:rPr>
              <w:t>Intonation and gestures have an impact on the transmission and comprehension of spoken messages.</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20" w:after="120"/>
              <w:jc w:val="center"/>
              <w:rPr>
                <w:rFonts w:ascii="Cambria" w:hAnsi="Cambria"/>
                <w:sz w:val="20"/>
                <w:lang w:val="en-CA"/>
              </w:rPr>
            </w:pPr>
          </w:p>
        </w:tc>
        <w:tc>
          <w:tcPr>
            <w:tcW w:w="2272"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6345DE" w:rsidP="00B61522">
            <w:pPr>
              <w:pStyle w:val="Tablestyle1"/>
              <w:rPr>
                <w:rFonts w:ascii="Cambria" w:hAnsi="Cambria"/>
                <w:lang w:val="en-CA"/>
              </w:rPr>
            </w:pPr>
            <w:r w:rsidRPr="001F13F2">
              <w:rPr>
                <w:rFonts w:cs="Arial"/>
                <w:b/>
                <w:szCs w:val="20"/>
                <w:lang w:val="en-CA"/>
              </w:rPr>
              <w:t xml:space="preserve">Texts </w:t>
            </w:r>
            <w:r w:rsidRPr="001F13F2">
              <w:rPr>
                <w:rFonts w:cs="Arial"/>
                <w:szCs w:val="20"/>
                <w:lang w:val="en-CA"/>
              </w:rPr>
              <w:t>transport us to another world as we experience the events lived by different characters.</w:t>
            </w:r>
          </w:p>
        </w:tc>
        <w:tc>
          <w:tcPr>
            <w:tcW w:w="244"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20" w:after="120"/>
              <w:jc w:val="center"/>
              <w:rPr>
                <w:rFonts w:ascii="Cambria" w:hAnsi="Cambria"/>
                <w:sz w:val="20"/>
                <w:lang w:val="en-CA"/>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6345DE" w:rsidP="00B61522">
            <w:pPr>
              <w:pStyle w:val="Tablestyle1"/>
              <w:rPr>
                <w:rFonts w:ascii="Cambria" w:hAnsi="Cambria"/>
                <w:lang w:val="en-CA"/>
              </w:rPr>
            </w:pPr>
            <w:r w:rsidRPr="001F13F2">
              <w:rPr>
                <w:rFonts w:cs="Arial"/>
                <w:szCs w:val="20"/>
                <w:lang w:val="en-CA"/>
              </w:rPr>
              <w:t>Every language follows a system of rules that distinguishes it from other languages.</w:t>
            </w:r>
          </w:p>
        </w:tc>
        <w:tc>
          <w:tcPr>
            <w:tcW w:w="240" w:type="dxa"/>
            <w:tcBorders>
              <w:top w:val="nil"/>
              <w:left w:val="single" w:sz="2" w:space="0" w:color="auto"/>
              <w:bottom w:val="nil"/>
              <w:right w:val="single" w:sz="2" w:space="0" w:color="auto"/>
            </w:tcBorders>
            <w:shd w:val="clear" w:color="auto" w:fill="auto"/>
          </w:tcPr>
          <w:p w:rsidR="00800E38" w:rsidRPr="001F13F2" w:rsidDel="000A0F25" w:rsidRDefault="00800E38" w:rsidP="00B61522">
            <w:pPr>
              <w:pStyle w:val="Tablestyle1"/>
              <w:rPr>
                <w:lang w:val="en-CA"/>
              </w:rPr>
            </w:pPr>
          </w:p>
        </w:tc>
        <w:tc>
          <w:tcPr>
            <w:tcW w:w="1926"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Del="000A0F25" w:rsidRDefault="006345DE" w:rsidP="00B61522">
            <w:pPr>
              <w:pStyle w:val="Tablestyle1"/>
              <w:rPr>
                <w:lang w:val="en-CA"/>
              </w:rPr>
            </w:pPr>
            <w:r w:rsidRPr="001F13F2">
              <w:rPr>
                <w:rFonts w:cs="Arial"/>
                <w:szCs w:val="20"/>
                <w:lang w:val="en-CA"/>
              </w:rPr>
              <w:t>Aboriginal narratives are part of Canada’s Francophone history and culture.</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B61522">
            <w:pPr>
              <w:pStyle w:val="Tablestyle1"/>
              <w:rPr>
                <w:lang w:val="en-CA"/>
              </w:rPr>
            </w:pPr>
          </w:p>
        </w:tc>
        <w:tc>
          <w:tcPr>
            <w:tcW w:w="2390"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6345DE" w:rsidP="00B61522">
            <w:pPr>
              <w:pStyle w:val="Tablestyle1"/>
              <w:rPr>
                <w:lang w:val="en-CA"/>
              </w:rPr>
            </w:pPr>
            <w:r w:rsidRPr="001F13F2">
              <w:rPr>
                <w:rStyle w:val="charattribute20"/>
                <w:rFonts w:cs="Arial"/>
                <w:szCs w:val="20"/>
                <w:lang w:val="en-CA"/>
              </w:rPr>
              <w:t xml:space="preserve">Communicating in French helps to develop a sense of belonging to a Francophone </w:t>
            </w:r>
            <w:r w:rsidRPr="001F13F2">
              <w:rPr>
                <w:rStyle w:val="charattribute20"/>
                <w:rFonts w:cs="Arial"/>
                <w:b/>
                <w:szCs w:val="20"/>
                <w:lang w:val="en-CA"/>
              </w:rPr>
              <w:t>community</w:t>
            </w:r>
            <w:r w:rsidRPr="001F13F2">
              <w:rPr>
                <w:rStyle w:val="charattribute20"/>
                <w:rFonts w:cs="Arial"/>
                <w:szCs w:val="20"/>
                <w:lang w:val="en-CA"/>
              </w:rPr>
              <w:t>.</w:t>
            </w:r>
          </w:p>
        </w:tc>
      </w:tr>
    </w:tbl>
    <w:p w:rsidR="00800E38" w:rsidRPr="00D44590" w:rsidRDefault="00800E38" w:rsidP="00B61522">
      <w:pPr>
        <w:rPr>
          <w:rFonts w:ascii="Times New Roman" w:hAnsi="Times New Roman"/>
          <w:sz w:val="16"/>
          <w:lang w:val="en-CA"/>
        </w:rPr>
      </w:pPr>
    </w:p>
    <w:p w:rsidR="00800E38"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800E38" w:rsidRPr="00D44590">
        <w:tc>
          <w:tcPr>
            <w:tcW w:w="2926" w:type="pct"/>
            <w:tcBorders>
              <w:top w:val="single" w:sz="2" w:space="0" w:color="auto"/>
              <w:left w:val="single" w:sz="2" w:space="0" w:color="auto"/>
              <w:bottom w:val="single" w:sz="2" w:space="0" w:color="auto"/>
              <w:right w:val="single" w:sz="2" w:space="0" w:color="auto"/>
            </w:tcBorders>
            <w:shd w:val="clear" w:color="auto" w:fill="333333"/>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800E38" w:rsidRPr="00D44590">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DF416C" w:rsidP="006345DE">
            <w:pPr>
              <w:spacing w:before="120" w:after="120"/>
              <w:rPr>
                <w:rFonts w:ascii="Arial" w:hAnsi="Arial"/>
                <w:i/>
                <w:sz w:val="20"/>
                <w:lang w:val="en-CA"/>
              </w:rPr>
            </w:pPr>
            <w:r w:rsidRPr="00D44590">
              <w:rPr>
                <w:rFonts w:ascii="Arial" w:hAnsi="Arial" w:cs="Arial"/>
                <w:i/>
                <w:sz w:val="20"/>
                <w:szCs w:val="20"/>
                <w:lang w:val="en-CA"/>
              </w:rPr>
              <w:t>As authors, readers, and speakers, students are expected to be able to do the following, using oral and written, digital and print, and textual and visual materials:</w:t>
            </w:r>
          </w:p>
          <w:p w:rsidR="006345DE" w:rsidRPr="00D44590" w:rsidRDefault="006345DE" w:rsidP="006345DE">
            <w:pPr>
              <w:spacing w:after="120"/>
              <w:jc w:val="both"/>
              <w:rPr>
                <w:rFonts w:ascii="Arial" w:hAnsi="Arial" w:cs="Arial"/>
                <w:b/>
                <w:bCs/>
                <w:iCs/>
                <w:sz w:val="20"/>
                <w:szCs w:val="20"/>
                <w:lang w:val="en-CA"/>
              </w:rPr>
            </w:pPr>
            <w:r w:rsidRPr="00E15453">
              <w:rPr>
                <w:rFonts w:ascii="Arial" w:hAnsi="Arial"/>
                <w:b/>
                <w:color w:val="577078"/>
                <w:sz w:val="20"/>
                <w:szCs w:val="22"/>
                <w:lang w:val="en-CA" w:bidi="en-US"/>
              </w:rPr>
              <w:t>Exploring and Reflecting </w:t>
            </w:r>
          </w:p>
          <w:p w:rsidR="006345DE" w:rsidRPr="00D44590" w:rsidRDefault="006345DE" w:rsidP="006345DE">
            <w:pPr>
              <w:pStyle w:val="ListParagraph1"/>
              <w:contextualSpacing w:val="0"/>
            </w:pPr>
            <w:r w:rsidRPr="00D44590">
              <w:t xml:space="preserve">Make inferences by drawing on personal experiences and prior knowledge, identifying clues, and asking questions. </w:t>
            </w:r>
          </w:p>
          <w:p w:rsidR="006345DE" w:rsidRPr="00D44590" w:rsidRDefault="006345DE" w:rsidP="006345DE">
            <w:pPr>
              <w:pStyle w:val="ListParagraph1"/>
              <w:contextualSpacing w:val="0"/>
            </w:pPr>
            <w:r w:rsidRPr="00D44590">
              <w:t xml:space="preserve">Identify the purpose of a </w:t>
            </w:r>
            <w:r w:rsidRPr="00D44590">
              <w:rPr>
                <w:b/>
              </w:rPr>
              <w:t>text,</w:t>
            </w:r>
            <w:r w:rsidRPr="00D44590">
              <w:t xml:space="preserve"> as well as its steps and organization.</w:t>
            </w:r>
          </w:p>
          <w:p w:rsidR="006345DE" w:rsidRPr="00D44590" w:rsidRDefault="006345DE" w:rsidP="006345DE">
            <w:pPr>
              <w:pStyle w:val="ListParagraph1"/>
              <w:contextualSpacing w:val="0"/>
            </w:pPr>
            <w:r w:rsidRPr="00D44590">
              <w:t xml:space="preserve">Identify discourse markers to show the connections between the various ideas </w:t>
            </w:r>
            <w:r w:rsidRPr="00D44590">
              <w:br/>
              <w:t>in a text.</w:t>
            </w:r>
          </w:p>
          <w:p w:rsidR="006345DE" w:rsidRPr="00D44590" w:rsidRDefault="006345DE" w:rsidP="006345DE">
            <w:pPr>
              <w:pStyle w:val="ListParagraph1"/>
              <w:contextualSpacing w:val="0"/>
            </w:pPr>
            <w:r w:rsidRPr="00D44590">
              <w:t xml:space="preserve">Specify the roles of the different characters in a </w:t>
            </w:r>
            <w:r w:rsidRPr="00D44590">
              <w:rPr>
                <w:b/>
              </w:rPr>
              <w:t>text</w:t>
            </w:r>
            <w:r w:rsidRPr="00D44590">
              <w:t>.</w:t>
            </w:r>
          </w:p>
          <w:p w:rsidR="006345DE" w:rsidRPr="00D44590" w:rsidRDefault="006345DE" w:rsidP="006345DE">
            <w:pPr>
              <w:pStyle w:val="ListParagraph1"/>
              <w:contextualSpacing w:val="0"/>
            </w:pPr>
            <w:r w:rsidRPr="00D44590">
              <w:t>Make connections between the characters’ feelings and their actions.</w:t>
            </w:r>
          </w:p>
          <w:p w:rsidR="006345DE" w:rsidRPr="00D44590" w:rsidRDefault="006345DE" w:rsidP="006345DE">
            <w:pPr>
              <w:pStyle w:val="ListParagraph1"/>
              <w:contextualSpacing w:val="0"/>
            </w:pPr>
            <w:r w:rsidRPr="00D44590">
              <w:t>Ask questions to develop one’s creative thinking ability.</w:t>
            </w:r>
          </w:p>
          <w:p w:rsidR="006345DE" w:rsidRPr="00D44590" w:rsidRDefault="006345DE" w:rsidP="006345DE">
            <w:pPr>
              <w:pStyle w:val="ListParagraph1"/>
              <w:spacing w:after="120"/>
              <w:contextualSpacing w:val="0"/>
            </w:pPr>
            <w:r w:rsidRPr="00D44590">
              <w:t xml:space="preserve">Identify how narratives in Aboriginal cultures connect people to their environment. </w:t>
            </w:r>
          </w:p>
          <w:p w:rsidR="006345DE" w:rsidRPr="00D44590" w:rsidRDefault="006345DE" w:rsidP="00E15453">
            <w:pPr>
              <w:spacing w:after="120"/>
              <w:jc w:val="both"/>
              <w:rPr>
                <w:rFonts w:ascii="Arial" w:hAnsi="Arial" w:cs="Arial"/>
                <w:i/>
                <w:sz w:val="20"/>
                <w:szCs w:val="20"/>
                <w:lang w:val="en-CA"/>
              </w:rPr>
            </w:pPr>
            <w:r w:rsidRPr="00E15453">
              <w:rPr>
                <w:rFonts w:ascii="Arial" w:hAnsi="Arial"/>
                <w:b/>
                <w:color w:val="577078"/>
                <w:sz w:val="20"/>
                <w:szCs w:val="22"/>
                <w:lang w:val="en-CA" w:bidi="en-US"/>
              </w:rPr>
              <w:t>Creating and Communicating </w:t>
            </w:r>
          </w:p>
          <w:p w:rsidR="006345DE" w:rsidRPr="00D44590" w:rsidRDefault="006345DE" w:rsidP="006345DE">
            <w:pPr>
              <w:pStyle w:val="ListParagraph1"/>
              <w:contextualSpacing w:val="0"/>
            </w:pPr>
            <w:r w:rsidRPr="00D44590">
              <w:t xml:space="preserve">Express oneself with accuracy and fluency using the strategies studied. </w:t>
            </w:r>
          </w:p>
          <w:p w:rsidR="006345DE" w:rsidRPr="00D44590" w:rsidRDefault="006345DE" w:rsidP="006345DE">
            <w:pPr>
              <w:pStyle w:val="ListParagraph1"/>
              <w:contextualSpacing w:val="0"/>
              <w:rPr>
                <w:i/>
              </w:rPr>
            </w:pPr>
            <w:r w:rsidRPr="00D44590">
              <w:t xml:space="preserve">Express the ways in which a </w:t>
            </w:r>
            <w:r w:rsidRPr="00D44590">
              <w:rPr>
                <w:b/>
              </w:rPr>
              <w:t>text</w:t>
            </w:r>
            <w:r w:rsidRPr="00D44590">
              <w:t xml:space="preserve"> can generate an emotional response. </w:t>
            </w:r>
          </w:p>
          <w:p w:rsidR="006345DE" w:rsidRPr="00D44590" w:rsidRDefault="006345DE" w:rsidP="006345DE">
            <w:pPr>
              <w:pStyle w:val="ListParagraph1"/>
              <w:contextualSpacing w:val="0"/>
              <w:rPr>
                <w:b/>
              </w:rPr>
            </w:pPr>
            <w:r w:rsidRPr="00D44590">
              <w:t xml:space="preserve">Adapt communication to the audience, taking into account </w:t>
            </w:r>
            <w:r w:rsidRPr="00D44590">
              <w:rPr>
                <w:b/>
              </w:rPr>
              <w:t>speech arts.</w:t>
            </w:r>
          </w:p>
          <w:p w:rsidR="006345DE" w:rsidRPr="00D44590" w:rsidRDefault="006345DE" w:rsidP="006345DE">
            <w:pPr>
              <w:pStyle w:val="ListParagraph1"/>
              <w:contextualSpacing w:val="0"/>
              <w:rPr>
                <w:i/>
              </w:rPr>
            </w:pPr>
            <w:r w:rsidRPr="00D44590">
              <w:t xml:space="preserve">Reformulate the main idea in a </w:t>
            </w:r>
            <w:r w:rsidRPr="00D44590">
              <w:rPr>
                <w:b/>
              </w:rPr>
              <w:t>text</w:t>
            </w:r>
            <w:r w:rsidRPr="00D44590">
              <w:t xml:space="preserve">. </w:t>
            </w:r>
          </w:p>
          <w:p w:rsidR="006345DE" w:rsidRPr="00D44590" w:rsidRDefault="006345DE" w:rsidP="006345DE">
            <w:pPr>
              <w:pStyle w:val="ListParagraph1"/>
              <w:contextualSpacing w:val="0"/>
              <w:rPr>
                <w:b/>
              </w:rPr>
            </w:pPr>
            <w:r w:rsidRPr="00D44590">
              <w:t xml:space="preserve">Write </w:t>
            </w:r>
            <w:r w:rsidRPr="00D44590">
              <w:rPr>
                <w:b/>
              </w:rPr>
              <w:t>texts</w:t>
            </w:r>
            <w:r w:rsidRPr="00D44590">
              <w:t xml:space="preserve"> that reflect the characteristics of the types of </w:t>
            </w:r>
            <w:r w:rsidRPr="00D44590">
              <w:rPr>
                <w:b/>
              </w:rPr>
              <w:t>texts</w:t>
            </w:r>
            <w:r w:rsidRPr="00D44590">
              <w:t xml:space="preserve"> and </w:t>
            </w:r>
            <w:r w:rsidRPr="00D44590">
              <w:rPr>
                <w:b/>
              </w:rPr>
              <w:t>language conventions studied</w:t>
            </w:r>
            <w:r w:rsidRPr="00EE7BA7">
              <w:t>.</w:t>
            </w:r>
          </w:p>
          <w:p w:rsidR="00800E38" w:rsidRPr="00D44590" w:rsidRDefault="006345DE" w:rsidP="006345DE">
            <w:pPr>
              <w:pStyle w:val="ListParagraph1"/>
              <w:spacing w:after="120"/>
              <w:contextualSpacing w:val="0"/>
            </w:pPr>
            <w:r w:rsidRPr="00D44590">
              <w:t xml:space="preserve">Revise own </w:t>
            </w:r>
            <w:r w:rsidRPr="00D44590">
              <w:rPr>
                <w:b/>
              </w:rPr>
              <w:t>texts</w:t>
            </w:r>
            <w:r w:rsidRPr="00D44590">
              <w:t xml:space="preserve"> and clarify ideas.</w:t>
            </w:r>
          </w:p>
        </w:tc>
        <w:tc>
          <w:tcPr>
            <w:tcW w:w="2074"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DF416C" w:rsidP="00B61522">
            <w:pPr>
              <w:spacing w:before="120" w:after="120"/>
              <w:rPr>
                <w:rFonts w:ascii="Arial" w:hAnsi="Arial"/>
                <w:sz w:val="20"/>
                <w:szCs w:val="22"/>
                <w:lang w:val="en-CA"/>
              </w:rPr>
            </w:pPr>
            <w:r w:rsidRPr="00D44590">
              <w:rPr>
                <w:rFonts w:ascii="Arial" w:hAnsi="Arial" w:cs="Arial"/>
                <w:i/>
                <w:sz w:val="20"/>
                <w:szCs w:val="20"/>
                <w:lang w:val="en-CA"/>
              </w:rPr>
              <w:t xml:space="preserve">Students are expected to be able to know and understand the following, </w:t>
            </w:r>
            <w:r w:rsidRPr="00D44590">
              <w:rPr>
                <w:rFonts w:ascii="Arial" w:hAnsi="Arial" w:cs="Arial"/>
                <w:b/>
                <w:i/>
                <w:sz w:val="20"/>
                <w:szCs w:val="20"/>
                <w:lang w:val="en-CA"/>
              </w:rPr>
              <w:t>particularly</w:t>
            </w:r>
            <w:r w:rsidRPr="00D44590">
              <w:rPr>
                <w:rFonts w:ascii="Arial" w:hAnsi="Arial" w:cs="Arial"/>
                <w:i/>
                <w:sz w:val="20"/>
                <w:szCs w:val="20"/>
                <w:lang w:val="en-CA"/>
              </w:rPr>
              <w:t xml:space="preserve"> in injunctive texts, youth novels and speech arts:</w:t>
            </w:r>
          </w:p>
          <w:p w:rsidR="00800E38" w:rsidRPr="00D44590" w:rsidRDefault="006345DE" w:rsidP="00B61522">
            <w:pPr>
              <w:pStyle w:val="ListParagraph1"/>
              <w:tabs>
                <w:tab w:val="clear" w:pos="3643"/>
              </w:tabs>
              <w:contextualSpacing w:val="0"/>
              <w:rPr>
                <w:szCs w:val="22"/>
              </w:rPr>
            </w:pPr>
            <w:r w:rsidRPr="00D44590">
              <w:rPr>
                <w:szCs w:val="20"/>
              </w:rPr>
              <w:t>text organization:</w:t>
            </w:r>
          </w:p>
          <w:p w:rsidR="00800E38" w:rsidRPr="00D44590" w:rsidRDefault="006345DE" w:rsidP="00B61522">
            <w:pPr>
              <w:pStyle w:val="ListParagraphindent"/>
              <w:contextualSpacing w:val="0"/>
              <w:rPr>
                <w:b/>
                <w:szCs w:val="22"/>
              </w:rPr>
            </w:pPr>
            <w:r w:rsidRPr="00D44590">
              <w:rPr>
                <w:b/>
              </w:rPr>
              <w:t>narrative structure</w:t>
            </w:r>
          </w:p>
          <w:p w:rsidR="00800E38" w:rsidRPr="00D44590" w:rsidRDefault="006345DE" w:rsidP="00B61522">
            <w:pPr>
              <w:pStyle w:val="ListParagraphindent"/>
              <w:contextualSpacing w:val="0"/>
              <w:rPr>
                <w:b/>
                <w:szCs w:val="22"/>
              </w:rPr>
            </w:pPr>
            <w:r w:rsidRPr="00D44590">
              <w:rPr>
                <w:b/>
              </w:rPr>
              <w:t>structure of youth novels</w:t>
            </w:r>
          </w:p>
          <w:p w:rsidR="00800E38" w:rsidRPr="00D44590" w:rsidRDefault="006345DE" w:rsidP="00B61522">
            <w:pPr>
              <w:pStyle w:val="ListParagraphindent"/>
              <w:contextualSpacing w:val="0"/>
              <w:rPr>
                <w:b/>
                <w:szCs w:val="22"/>
              </w:rPr>
            </w:pPr>
            <w:r w:rsidRPr="00D44590">
              <w:rPr>
                <w:b/>
              </w:rPr>
              <w:t>structure of injunctive texts</w:t>
            </w:r>
          </w:p>
          <w:p w:rsidR="00800E38" w:rsidRPr="00D44590" w:rsidRDefault="006345DE" w:rsidP="00B61522">
            <w:pPr>
              <w:pStyle w:val="ListParagraphindent"/>
              <w:contextualSpacing w:val="0"/>
              <w:rPr>
                <w:b/>
                <w:szCs w:val="22"/>
              </w:rPr>
            </w:pPr>
            <w:r w:rsidRPr="00D44590">
              <w:rPr>
                <w:b/>
              </w:rPr>
              <w:t>markers of causal relationship and condition</w:t>
            </w:r>
          </w:p>
          <w:p w:rsidR="00800E38" w:rsidRPr="00D44590" w:rsidRDefault="006345DE" w:rsidP="00B61522">
            <w:pPr>
              <w:pStyle w:val="ListParagraphindent"/>
              <w:contextualSpacing w:val="0"/>
              <w:rPr>
                <w:b/>
                <w:szCs w:val="22"/>
              </w:rPr>
            </w:pPr>
            <w:r w:rsidRPr="00D44590">
              <w:rPr>
                <w:b/>
                <w:color w:val="000000"/>
              </w:rPr>
              <w:t>punctuation</w:t>
            </w:r>
          </w:p>
          <w:p w:rsidR="00800E38" w:rsidRPr="00D44590" w:rsidRDefault="006345DE" w:rsidP="00B61522">
            <w:pPr>
              <w:pStyle w:val="ListParagraph1"/>
              <w:tabs>
                <w:tab w:val="clear" w:pos="3643"/>
              </w:tabs>
              <w:contextualSpacing w:val="0"/>
              <w:rPr>
                <w:szCs w:val="22"/>
              </w:rPr>
            </w:pPr>
            <w:r w:rsidRPr="00D44590">
              <w:rPr>
                <w:szCs w:val="20"/>
              </w:rPr>
              <w:t>literary elements:</w:t>
            </w:r>
          </w:p>
          <w:p w:rsidR="00800E38" w:rsidRPr="00D44590" w:rsidRDefault="006345DE" w:rsidP="00B61522">
            <w:pPr>
              <w:pStyle w:val="ListParagraphindent"/>
              <w:contextualSpacing w:val="0"/>
              <w:rPr>
                <w:b/>
                <w:szCs w:val="22"/>
              </w:rPr>
            </w:pPr>
            <w:r w:rsidRPr="00D44590">
              <w:rPr>
                <w:b/>
                <w:color w:val="000000"/>
              </w:rPr>
              <w:t>characteristics of the youth novel</w:t>
            </w:r>
          </w:p>
          <w:p w:rsidR="00800E38" w:rsidRPr="00D44590" w:rsidRDefault="006345DE" w:rsidP="00B61522">
            <w:pPr>
              <w:pStyle w:val="ListParagraph1"/>
              <w:tabs>
                <w:tab w:val="clear" w:pos="3643"/>
              </w:tabs>
              <w:contextualSpacing w:val="0"/>
              <w:rPr>
                <w:szCs w:val="22"/>
              </w:rPr>
            </w:pPr>
            <w:r w:rsidRPr="00D44590">
              <w:rPr>
                <w:szCs w:val="20"/>
              </w:rPr>
              <w:t>language elements:</w:t>
            </w:r>
          </w:p>
          <w:p w:rsidR="00800E38" w:rsidRPr="00D44590" w:rsidRDefault="006345DE" w:rsidP="00B61522">
            <w:pPr>
              <w:pStyle w:val="ListParagraphindent"/>
              <w:contextualSpacing w:val="0"/>
              <w:rPr>
                <w:b/>
                <w:szCs w:val="22"/>
              </w:rPr>
            </w:pPr>
            <w:r w:rsidRPr="00D44590">
              <w:t xml:space="preserve">structure </w:t>
            </w:r>
            <w:r w:rsidRPr="00D44590">
              <w:rPr>
                <w:color w:val="000000"/>
              </w:rPr>
              <w:t xml:space="preserve">of </w:t>
            </w:r>
            <w:r w:rsidRPr="00D44590">
              <w:t>exclamatory and imperative sentences</w:t>
            </w:r>
          </w:p>
          <w:p w:rsidR="00800E38" w:rsidRPr="00D44590" w:rsidRDefault="006345DE" w:rsidP="00B61522">
            <w:pPr>
              <w:pStyle w:val="ListParagraphindent"/>
              <w:contextualSpacing w:val="0"/>
              <w:rPr>
                <w:b/>
                <w:szCs w:val="22"/>
              </w:rPr>
            </w:pPr>
            <w:r w:rsidRPr="00D44590">
              <w:rPr>
                <w:b/>
              </w:rPr>
              <w:t>adverbs</w:t>
            </w:r>
          </w:p>
          <w:p w:rsidR="00800E38" w:rsidRPr="00D44590" w:rsidRDefault="006345DE" w:rsidP="00B61522">
            <w:pPr>
              <w:pStyle w:val="ListParagraphindent"/>
              <w:contextualSpacing w:val="0"/>
              <w:rPr>
                <w:b/>
                <w:szCs w:val="22"/>
              </w:rPr>
            </w:pPr>
            <w:r w:rsidRPr="00D44590">
              <w:t>synonyms and antonyms</w:t>
            </w:r>
          </w:p>
          <w:p w:rsidR="00800E38" w:rsidRPr="00D44590" w:rsidRDefault="006345DE" w:rsidP="00B61522">
            <w:pPr>
              <w:pStyle w:val="ListParagraphindent"/>
              <w:contextualSpacing w:val="0"/>
              <w:rPr>
                <w:b/>
                <w:szCs w:val="22"/>
              </w:rPr>
            </w:pPr>
            <w:r w:rsidRPr="00D44590">
              <w:rPr>
                <w:b/>
              </w:rPr>
              <w:t>verb moods and tenses</w:t>
            </w:r>
            <w:r w:rsidRPr="00D44590">
              <w:t xml:space="preserve"> associated with the </w:t>
            </w:r>
            <w:r w:rsidR="00EE7BA7">
              <w:br/>
            </w:r>
            <w:r w:rsidRPr="00D44590">
              <w:t>genres studied</w:t>
            </w:r>
          </w:p>
          <w:p w:rsidR="00800E38" w:rsidRPr="00D44590" w:rsidRDefault="006345DE" w:rsidP="00B61522">
            <w:pPr>
              <w:pStyle w:val="ListParagraph1"/>
              <w:tabs>
                <w:tab w:val="clear" w:pos="3643"/>
              </w:tabs>
              <w:contextualSpacing w:val="0"/>
              <w:rPr>
                <w:sz w:val="22"/>
                <w:szCs w:val="22"/>
              </w:rPr>
            </w:pPr>
            <w:r w:rsidRPr="00D44590">
              <w:rPr>
                <w:szCs w:val="20"/>
              </w:rPr>
              <w:t>strategies studied:</w:t>
            </w:r>
          </w:p>
          <w:p w:rsidR="00800E38" w:rsidRPr="00D44590" w:rsidRDefault="006345DE" w:rsidP="00B61522">
            <w:pPr>
              <w:pStyle w:val="ListParagraphindent"/>
              <w:contextualSpacing w:val="0"/>
              <w:rPr>
                <w:b/>
                <w:szCs w:val="22"/>
              </w:rPr>
            </w:pPr>
            <w:r w:rsidRPr="00D44590">
              <w:rPr>
                <w:b/>
              </w:rPr>
              <w:t>communication and socialization</w:t>
            </w:r>
          </w:p>
          <w:p w:rsidR="00800E38" w:rsidRPr="00D44590" w:rsidRDefault="006345DE" w:rsidP="00B61522">
            <w:pPr>
              <w:pStyle w:val="ListParagraphindent"/>
              <w:contextualSpacing w:val="0"/>
              <w:rPr>
                <w:b/>
                <w:szCs w:val="22"/>
              </w:rPr>
            </w:pPr>
            <w:r w:rsidRPr="00D44590">
              <w:rPr>
                <w:b/>
              </w:rPr>
              <w:t>reading</w:t>
            </w:r>
          </w:p>
          <w:p w:rsidR="00800E38" w:rsidRPr="00D44590" w:rsidRDefault="006345DE" w:rsidP="00B61522">
            <w:pPr>
              <w:pStyle w:val="ListParagraphindent"/>
              <w:contextualSpacing w:val="0"/>
              <w:rPr>
                <w:szCs w:val="22"/>
              </w:rPr>
            </w:pPr>
            <w:r w:rsidRPr="00D44590">
              <w:rPr>
                <w:b/>
              </w:rPr>
              <w:t>writing</w:t>
            </w:r>
          </w:p>
        </w:tc>
      </w:tr>
    </w:tbl>
    <w:p w:rsidR="00800E38"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Times New Roman" w:hAnsi="Times New Roman"/>
          <w:lang w:val="en-CA"/>
        </w:rPr>
        <w:br w:type="page"/>
      </w:r>
      <w:r w:rsidR="00A8699B">
        <w:rPr>
          <w:noProof/>
        </w:rPr>
        <w:drawing>
          <wp:anchor distT="0" distB="0" distL="114300" distR="114300" simplePos="0" relativeHeight="251655680"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5</w:t>
      </w:r>
    </w:p>
    <w:p w:rsidR="00800E38"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800E38" w:rsidRPr="00D44590" w:rsidRDefault="00DF416C" w:rsidP="00DF416C">
      <w:pPr>
        <w:spacing w:after="80"/>
        <w:jc w:val="center"/>
        <w:outlineLvl w:val="0"/>
        <w:rPr>
          <w:rFonts w:ascii="Arial" w:hAnsi="Arial"/>
          <w:b/>
          <w:sz w:val="30"/>
          <w:lang w:val="en-CA"/>
        </w:rPr>
      </w:pPr>
      <w:r w:rsidRPr="00D44590">
        <w:rPr>
          <w:rFonts w:ascii="Arial" w:hAnsi="Arial"/>
          <w:b/>
          <w:sz w:val="30"/>
          <w:lang w:val="en-CA"/>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175"/>
        <w:gridCol w:w="240"/>
        <w:gridCol w:w="1798"/>
        <w:gridCol w:w="240"/>
        <w:gridCol w:w="2400"/>
        <w:gridCol w:w="240"/>
        <w:gridCol w:w="2280"/>
        <w:gridCol w:w="240"/>
        <w:gridCol w:w="2634"/>
      </w:tblGrid>
      <w:tr w:rsidR="006345DE" w:rsidRPr="00D44590" w:rsidTr="001F13F2">
        <w:trPr>
          <w:jc w:val="center"/>
        </w:trPr>
        <w:tc>
          <w:tcPr>
            <w:tcW w:w="2175"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6345DE" w:rsidP="00B61522">
            <w:pPr>
              <w:pStyle w:val="Tablestyle1"/>
              <w:rPr>
                <w:rFonts w:ascii="Cambria" w:hAnsi="Cambria"/>
                <w:lang w:val="en-CA"/>
              </w:rPr>
            </w:pPr>
            <w:r w:rsidRPr="001F13F2">
              <w:rPr>
                <w:rFonts w:cs="Arial"/>
                <w:b/>
                <w:szCs w:val="20"/>
                <w:lang w:val="en-CA"/>
              </w:rPr>
              <w:t>Texts</w:t>
            </w:r>
            <w:r w:rsidRPr="001F13F2">
              <w:rPr>
                <w:rFonts w:cs="Arial"/>
                <w:szCs w:val="20"/>
                <w:lang w:val="en-CA"/>
              </w:rPr>
              <w:t xml:space="preserve"> create a portrait of an era and a population’s values, practices, and beliefs.</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20" w:after="120"/>
              <w:jc w:val="center"/>
              <w:rPr>
                <w:rFonts w:ascii="Cambria" w:hAnsi="Cambria"/>
                <w:sz w:val="20"/>
                <w:lang w:val="en-CA"/>
              </w:rPr>
            </w:pPr>
          </w:p>
        </w:tc>
        <w:tc>
          <w:tcPr>
            <w:tcW w:w="1798"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6345DE" w:rsidP="00B61522">
            <w:pPr>
              <w:pStyle w:val="Tablestyle1"/>
              <w:rPr>
                <w:rFonts w:ascii="Cambria" w:hAnsi="Cambria"/>
                <w:lang w:val="en-CA"/>
              </w:rPr>
            </w:pPr>
            <w:r w:rsidRPr="001F13F2">
              <w:rPr>
                <w:rFonts w:cs="Arial"/>
                <w:szCs w:val="20"/>
                <w:lang w:val="en-CA"/>
              </w:rPr>
              <w:t>The meaning</w:t>
            </w:r>
            <w:r w:rsidRPr="001F13F2">
              <w:rPr>
                <w:rFonts w:cs="Arial"/>
                <w:szCs w:val="20"/>
                <w:lang w:val="en-CA"/>
              </w:rPr>
              <w:br/>
              <w:t xml:space="preserve"> of a </w:t>
            </w:r>
            <w:r w:rsidRPr="001F13F2">
              <w:rPr>
                <w:rFonts w:cs="Arial"/>
                <w:b/>
                <w:szCs w:val="20"/>
                <w:lang w:val="en-CA"/>
              </w:rPr>
              <w:t>text</w:t>
            </w:r>
            <w:r w:rsidRPr="001F13F2">
              <w:rPr>
                <w:rFonts w:cs="Arial"/>
                <w:szCs w:val="20"/>
                <w:lang w:val="en-CA"/>
              </w:rPr>
              <w:t xml:space="preserve"> is a function of form as well as words.</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20" w:after="120"/>
              <w:jc w:val="center"/>
              <w:rPr>
                <w:rFonts w:ascii="Cambria" w:hAnsi="Cambria"/>
                <w:sz w:val="20"/>
                <w:lang w:val="en-CA"/>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6345DE" w:rsidP="00B61522">
            <w:pPr>
              <w:pStyle w:val="Tablestyle1"/>
              <w:rPr>
                <w:rFonts w:ascii="Cambria" w:hAnsi="Cambria"/>
                <w:lang w:val="en-CA"/>
              </w:rPr>
            </w:pPr>
            <w:r w:rsidRPr="001F13F2">
              <w:rPr>
                <w:rFonts w:cs="Arial"/>
                <w:szCs w:val="20"/>
                <w:lang w:val="en-CA"/>
              </w:rPr>
              <w:t xml:space="preserve">Using references </w:t>
            </w:r>
            <w:r w:rsidRPr="001F13F2">
              <w:rPr>
                <w:rFonts w:cs="Arial"/>
                <w:szCs w:val="20"/>
                <w:lang w:val="en-CA"/>
              </w:rPr>
              <w:br/>
              <w:t xml:space="preserve">and examples gives </w:t>
            </w:r>
            <w:r w:rsidRPr="001F13F2">
              <w:rPr>
                <w:rFonts w:cs="Arial"/>
                <w:szCs w:val="20"/>
                <w:lang w:val="en-CA"/>
              </w:rPr>
              <w:br/>
              <w:t xml:space="preserve">our arguments </w:t>
            </w:r>
            <w:r w:rsidRPr="001F13F2">
              <w:rPr>
                <w:rFonts w:cs="Arial"/>
                <w:szCs w:val="20"/>
                <w:lang w:val="en-CA"/>
              </w:rPr>
              <w:br/>
              <w:t>more credibility.</w:t>
            </w:r>
          </w:p>
        </w:tc>
        <w:tc>
          <w:tcPr>
            <w:tcW w:w="240" w:type="dxa"/>
            <w:tcBorders>
              <w:top w:val="nil"/>
              <w:left w:val="single" w:sz="2" w:space="0" w:color="auto"/>
              <w:bottom w:val="nil"/>
              <w:right w:val="single" w:sz="2" w:space="0" w:color="auto"/>
            </w:tcBorders>
            <w:shd w:val="clear" w:color="auto" w:fill="auto"/>
          </w:tcPr>
          <w:p w:rsidR="00800E38" w:rsidRPr="001F13F2" w:rsidDel="000A0F25" w:rsidRDefault="00800E38" w:rsidP="00B61522">
            <w:pPr>
              <w:pStyle w:val="Tablestyle1"/>
              <w:rPr>
                <w:lang w:val="en-CA"/>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Del="000A0F25" w:rsidRDefault="006345DE" w:rsidP="00B61522">
            <w:pPr>
              <w:pStyle w:val="Tablestyle1"/>
              <w:rPr>
                <w:lang w:val="en-CA"/>
              </w:rPr>
            </w:pPr>
            <w:r w:rsidRPr="001F13F2">
              <w:rPr>
                <w:rFonts w:cs="Arial"/>
                <w:szCs w:val="20"/>
                <w:lang w:val="en-CA"/>
              </w:rPr>
              <w:t>Aboriginal narratives are part of Canada’s Francophone history and culture.</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B61522">
            <w:pPr>
              <w:pStyle w:val="Tablestyle1"/>
              <w:rPr>
                <w:lang w:val="en-CA"/>
              </w:rPr>
            </w:pPr>
          </w:p>
        </w:tc>
        <w:tc>
          <w:tcPr>
            <w:tcW w:w="2634"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6345DE" w:rsidP="00B61522">
            <w:pPr>
              <w:pStyle w:val="Tablestyle1"/>
              <w:rPr>
                <w:lang w:val="en-CA"/>
              </w:rPr>
            </w:pPr>
            <w:r w:rsidRPr="001F13F2">
              <w:rPr>
                <w:rStyle w:val="charattribute20"/>
                <w:rFonts w:cs="Arial"/>
                <w:szCs w:val="20"/>
                <w:lang w:val="en-CA"/>
              </w:rPr>
              <w:t xml:space="preserve">Communicating in French helps to develop a sense of belonging to a Francophone </w:t>
            </w:r>
            <w:r w:rsidRPr="001F13F2">
              <w:rPr>
                <w:rStyle w:val="charattribute20"/>
                <w:rFonts w:cs="Arial"/>
                <w:b/>
                <w:szCs w:val="20"/>
                <w:lang w:val="en-CA"/>
              </w:rPr>
              <w:t>community</w:t>
            </w:r>
            <w:r w:rsidRPr="001F13F2">
              <w:rPr>
                <w:rStyle w:val="charattribute20"/>
                <w:rFonts w:cs="Arial"/>
                <w:szCs w:val="20"/>
                <w:lang w:val="en-CA"/>
              </w:rPr>
              <w:t>.</w:t>
            </w:r>
          </w:p>
        </w:tc>
      </w:tr>
    </w:tbl>
    <w:p w:rsidR="00800E38" w:rsidRPr="00D44590" w:rsidRDefault="00800E38" w:rsidP="00B61522">
      <w:pPr>
        <w:rPr>
          <w:rFonts w:ascii="Times New Roman" w:hAnsi="Times New Roman"/>
          <w:sz w:val="16"/>
          <w:lang w:val="en-CA"/>
        </w:rPr>
      </w:pPr>
    </w:p>
    <w:p w:rsidR="00800E38"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7"/>
        <w:gridCol w:w="6447"/>
      </w:tblGrid>
      <w:tr w:rsidR="00800E38" w:rsidRPr="00D44590">
        <w:tc>
          <w:tcPr>
            <w:tcW w:w="2716" w:type="pct"/>
            <w:tcBorders>
              <w:top w:val="single" w:sz="2" w:space="0" w:color="auto"/>
              <w:left w:val="single" w:sz="2" w:space="0" w:color="auto"/>
              <w:bottom w:val="single" w:sz="2" w:space="0" w:color="auto"/>
              <w:right w:val="single" w:sz="2" w:space="0" w:color="auto"/>
            </w:tcBorders>
            <w:shd w:val="clear" w:color="auto" w:fill="333333"/>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284" w:type="pct"/>
            <w:tcBorders>
              <w:top w:val="single" w:sz="2" w:space="0" w:color="auto"/>
              <w:left w:val="single" w:sz="2" w:space="0" w:color="auto"/>
              <w:bottom w:val="single" w:sz="2" w:space="0" w:color="auto"/>
              <w:right w:val="single" w:sz="2" w:space="0" w:color="auto"/>
            </w:tcBorders>
            <w:shd w:val="clear" w:color="auto" w:fill="778E96"/>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800E38" w:rsidRPr="00D44590">
        <w:trPr>
          <w:trHeight w:val="484"/>
        </w:trPr>
        <w:tc>
          <w:tcPr>
            <w:tcW w:w="2716"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DF416C" w:rsidP="006345DE">
            <w:pPr>
              <w:spacing w:before="120" w:after="120"/>
              <w:rPr>
                <w:rFonts w:ascii="Arial" w:hAnsi="Arial"/>
                <w:i/>
                <w:sz w:val="20"/>
                <w:lang w:val="en-CA"/>
              </w:rPr>
            </w:pPr>
            <w:r w:rsidRPr="00D44590">
              <w:rPr>
                <w:rFonts w:ascii="Arial" w:hAnsi="Arial" w:cs="Arial"/>
                <w:i/>
                <w:sz w:val="20"/>
                <w:szCs w:val="20"/>
                <w:lang w:val="en-CA"/>
              </w:rPr>
              <w:t>As authors, readers, and speakers, students are expected to be able to do the following, using oral and written, digital and print, and textual and visual materials:</w:t>
            </w:r>
          </w:p>
          <w:p w:rsidR="006345DE" w:rsidRPr="00D44590" w:rsidRDefault="006345DE" w:rsidP="006345DE">
            <w:pPr>
              <w:spacing w:after="120"/>
              <w:jc w:val="both"/>
              <w:rPr>
                <w:rFonts w:ascii="Arial" w:hAnsi="Arial" w:cs="Arial"/>
                <w:i/>
                <w:sz w:val="20"/>
                <w:szCs w:val="20"/>
                <w:lang w:val="en-CA"/>
              </w:rPr>
            </w:pPr>
            <w:r w:rsidRPr="00E15453">
              <w:rPr>
                <w:rFonts w:ascii="Arial" w:hAnsi="Arial"/>
                <w:b/>
                <w:color w:val="577078"/>
                <w:sz w:val="20"/>
                <w:szCs w:val="22"/>
                <w:lang w:val="en-CA" w:bidi="en-US"/>
              </w:rPr>
              <w:t xml:space="preserve">Exploring and Reflecting </w:t>
            </w:r>
          </w:p>
          <w:p w:rsidR="006345DE" w:rsidRPr="00D44590" w:rsidRDefault="006345DE" w:rsidP="006345DE">
            <w:pPr>
              <w:pStyle w:val="ListParagraph1"/>
              <w:contextualSpacing w:val="0"/>
            </w:pPr>
            <w:r w:rsidRPr="00D44590">
              <w:t xml:space="preserve">Distinguish important ideas from secondary ideas in a </w:t>
            </w:r>
            <w:r w:rsidRPr="00D44590">
              <w:rPr>
                <w:b/>
              </w:rPr>
              <w:t>text</w:t>
            </w:r>
            <w:r w:rsidRPr="00D44590">
              <w:t xml:space="preserve">. </w:t>
            </w:r>
          </w:p>
          <w:p w:rsidR="006345DE" w:rsidRPr="00D44590" w:rsidRDefault="006345DE" w:rsidP="006345DE">
            <w:pPr>
              <w:pStyle w:val="ListParagraph1"/>
              <w:contextualSpacing w:val="0"/>
            </w:pPr>
            <w:r w:rsidRPr="00D44590">
              <w:t xml:space="preserve">Formulate hypotheses on the basis of textual clues, and verify these hypotheses. </w:t>
            </w:r>
          </w:p>
          <w:p w:rsidR="006345DE" w:rsidRPr="00D44590" w:rsidRDefault="006345DE" w:rsidP="006345DE">
            <w:pPr>
              <w:pStyle w:val="ListParagraph1"/>
              <w:contextualSpacing w:val="0"/>
            </w:pPr>
            <w:r w:rsidRPr="00D44590">
              <w:t xml:space="preserve">Recognize that a </w:t>
            </w:r>
            <w:r w:rsidRPr="00D44590">
              <w:rPr>
                <w:b/>
              </w:rPr>
              <w:t xml:space="preserve">text </w:t>
            </w:r>
            <w:r w:rsidRPr="00D44590">
              <w:t>can develop in a non-linear fashion, by identifying flashbacks and flash forwards.</w:t>
            </w:r>
          </w:p>
          <w:p w:rsidR="006345DE" w:rsidRPr="00D44590" w:rsidRDefault="006345DE" w:rsidP="006345DE">
            <w:pPr>
              <w:pStyle w:val="ListParagraph1"/>
              <w:contextualSpacing w:val="0"/>
            </w:pPr>
            <w:r w:rsidRPr="00D44590">
              <w:t xml:space="preserve">Analyze a </w:t>
            </w:r>
            <w:r w:rsidRPr="00D44590">
              <w:rPr>
                <w:b/>
              </w:rPr>
              <w:t>text</w:t>
            </w:r>
            <w:r w:rsidRPr="00D44590">
              <w:t xml:space="preserve"> to establish connections between the characters, plot, and resolution of the problem.</w:t>
            </w:r>
          </w:p>
          <w:p w:rsidR="006345DE" w:rsidRPr="00D44590" w:rsidRDefault="006345DE" w:rsidP="006345DE">
            <w:pPr>
              <w:pStyle w:val="ListParagraph1"/>
              <w:contextualSpacing w:val="0"/>
              <w:rPr>
                <w:i/>
              </w:rPr>
            </w:pPr>
            <w:r w:rsidRPr="00D44590">
              <w:t>Support ideas or opinions with facts and arguments extracted from texts.</w:t>
            </w:r>
          </w:p>
          <w:p w:rsidR="006345DE" w:rsidRPr="00D44590" w:rsidRDefault="006345DE" w:rsidP="006345DE">
            <w:pPr>
              <w:pStyle w:val="ListParagraph1"/>
              <w:contextualSpacing w:val="0"/>
            </w:pPr>
            <w:r w:rsidRPr="00D44590">
              <w:t>Demonstrate how Aboriginal legends reflect specific beliefs.</w:t>
            </w:r>
          </w:p>
          <w:p w:rsidR="006345DE" w:rsidRPr="00D44590" w:rsidRDefault="006345DE" w:rsidP="006345DE">
            <w:pPr>
              <w:pStyle w:val="ListParagraph1"/>
              <w:contextualSpacing w:val="0"/>
            </w:pPr>
            <w:r w:rsidRPr="00D44590">
              <w:t>Understand the importance of the storyteller and the art of storytelling in Aboriginal cultures.</w:t>
            </w:r>
          </w:p>
          <w:p w:rsidR="006345DE" w:rsidRPr="00D44590" w:rsidRDefault="006345DE" w:rsidP="006345DE">
            <w:pPr>
              <w:pStyle w:val="ListParagraph1"/>
              <w:contextualSpacing w:val="0"/>
              <w:rPr>
                <w:i/>
              </w:rPr>
            </w:pPr>
            <w:r w:rsidRPr="00D44590">
              <w:t xml:space="preserve">Identify cultural elements in </w:t>
            </w:r>
            <w:r w:rsidRPr="00D44590">
              <w:rPr>
                <w:b/>
              </w:rPr>
              <w:t>texts</w:t>
            </w:r>
            <w:r w:rsidRPr="00D44590">
              <w:t xml:space="preserve"> and compare them with one’s own cultural points of reference.</w:t>
            </w:r>
          </w:p>
          <w:p w:rsidR="006345DE" w:rsidRPr="00D44590" w:rsidRDefault="006345DE" w:rsidP="006345DE">
            <w:pPr>
              <w:pStyle w:val="ListParagraph1"/>
              <w:spacing w:after="120"/>
              <w:contextualSpacing w:val="0"/>
              <w:rPr>
                <w:i/>
              </w:rPr>
            </w:pPr>
            <w:r w:rsidRPr="00D44590">
              <w:t xml:space="preserve">Recognize that there is linguistic variety within the Francophonie. </w:t>
            </w:r>
          </w:p>
          <w:p w:rsidR="006345DE" w:rsidRPr="00D44590" w:rsidRDefault="006345DE" w:rsidP="00E15453">
            <w:pPr>
              <w:spacing w:after="120"/>
              <w:jc w:val="both"/>
              <w:rPr>
                <w:rFonts w:ascii="Arial" w:hAnsi="Arial" w:cs="Arial"/>
                <w:b/>
                <w:bCs/>
                <w:iCs/>
                <w:sz w:val="20"/>
                <w:szCs w:val="20"/>
                <w:lang w:val="en-CA"/>
              </w:rPr>
            </w:pPr>
            <w:r w:rsidRPr="00E15453">
              <w:rPr>
                <w:rFonts w:ascii="Arial" w:hAnsi="Arial"/>
                <w:b/>
                <w:color w:val="577078"/>
                <w:sz w:val="20"/>
                <w:szCs w:val="22"/>
                <w:lang w:val="en-CA" w:bidi="en-US"/>
              </w:rPr>
              <w:t>Creating and Communicating </w:t>
            </w:r>
          </w:p>
          <w:p w:rsidR="006345DE" w:rsidRPr="00D44590" w:rsidRDefault="006345DE" w:rsidP="006345DE">
            <w:pPr>
              <w:pStyle w:val="ListParagraph1"/>
              <w:contextualSpacing w:val="0"/>
            </w:pPr>
            <w:r w:rsidRPr="00D44590">
              <w:t>Express oneself with accuracy and fluency using the strategies studied.</w:t>
            </w:r>
          </w:p>
          <w:p w:rsidR="00800E38" w:rsidRPr="00D44590" w:rsidRDefault="006345DE" w:rsidP="006345DE">
            <w:pPr>
              <w:pStyle w:val="ListParagraph1"/>
              <w:spacing w:after="120"/>
              <w:contextualSpacing w:val="0"/>
            </w:pPr>
            <w:r w:rsidRPr="00D44590">
              <w:t>Plan a text for a particular audience, selecting the subject, recipient, and main ideas in advance.</w:t>
            </w:r>
          </w:p>
        </w:tc>
        <w:tc>
          <w:tcPr>
            <w:tcW w:w="2284"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DF416C" w:rsidP="00B61522">
            <w:pPr>
              <w:spacing w:before="120" w:after="120"/>
              <w:rPr>
                <w:rFonts w:ascii="Arial" w:hAnsi="Arial"/>
                <w:sz w:val="20"/>
                <w:szCs w:val="22"/>
                <w:lang w:val="en-CA"/>
              </w:rPr>
            </w:pPr>
            <w:r w:rsidRPr="00D44590">
              <w:rPr>
                <w:rFonts w:ascii="Arial" w:hAnsi="Arial" w:cs="Arial"/>
                <w:i/>
                <w:sz w:val="20"/>
                <w:szCs w:val="20"/>
                <w:lang w:val="en-CA"/>
              </w:rPr>
              <w:t xml:space="preserve">Students are expected to be able to know and understand the following, </w:t>
            </w:r>
            <w:r w:rsidRPr="00D44590">
              <w:rPr>
                <w:rFonts w:ascii="Arial" w:hAnsi="Arial" w:cs="Arial"/>
                <w:b/>
                <w:i/>
                <w:sz w:val="20"/>
                <w:szCs w:val="20"/>
                <w:lang w:val="en-CA"/>
              </w:rPr>
              <w:t>particularly</w:t>
            </w:r>
            <w:r w:rsidRPr="00D44590">
              <w:rPr>
                <w:rFonts w:ascii="Arial" w:hAnsi="Arial" w:cs="Arial"/>
                <w:i/>
                <w:sz w:val="20"/>
                <w:szCs w:val="20"/>
                <w:lang w:val="en-CA"/>
              </w:rPr>
              <w:t xml:space="preserve"> in legends, biographies, and autobiographies:</w:t>
            </w:r>
          </w:p>
          <w:p w:rsidR="00800E38" w:rsidRPr="00D44590" w:rsidRDefault="006345DE" w:rsidP="00B61522">
            <w:pPr>
              <w:pStyle w:val="ListParagraph1"/>
              <w:tabs>
                <w:tab w:val="clear" w:pos="3643"/>
              </w:tabs>
              <w:contextualSpacing w:val="0"/>
              <w:rPr>
                <w:szCs w:val="22"/>
              </w:rPr>
            </w:pPr>
            <w:r w:rsidRPr="00D44590">
              <w:rPr>
                <w:szCs w:val="20"/>
              </w:rPr>
              <w:t>text organization:</w:t>
            </w:r>
          </w:p>
          <w:p w:rsidR="00800E38" w:rsidRPr="00D44590" w:rsidRDefault="006345DE" w:rsidP="00B61522">
            <w:pPr>
              <w:pStyle w:val="ListParagraphindent"/>
              <w:contextualSpacing w:val="0"/>
              <w:rPr>
                <w:b/>
                <w:szCs w:val="22"/>
              </w:rPr>
            </w:pPr>
            <w:r w:rsidRPr="00D44590">
              <w:rPr>
                <w:b/>
              </w:rPr>
              <w:t>narrative structure</w:t>
            </w:r>
          </w:p>
          <w:p w:rsidR="00800E38" w:rsidRPr="00D44590" w:rsidRDefault="006345DE" w:rsidP="00B61522">
            <w:pPr>
              <w:pStyle w:val="ListParagraphindent"/>
              <w:contextualSpacing w:val="0"/>
              <w:rPr>
                <w:b/>
                <w:szCs w:val="22"/>
              </w:rPr>
            </w:pPr>
            <w:r w:rsidRPr="00D44590">
              <w:rPr>
                <w:b/>
              </w:rPr>
              <w:t>structure of running text</w:t>
            </w:r>
          </w:p>
          <w:p w:rsidR="00800E38" w:rsidRPr="00D44590" w:rsidRDefault="006345DE" w:rsidP="00B61522">
            <w:pPr>
              <w:pStyle w:val="ListParagraphindent"/>
              <w:contextualSpacing w:val="0"/>
              <w:rPr>
                <w:b/>
                <w:szCs w:val="22"/>
              </w:rPr>
            </w:pPr>
            <w:r w:rsidRPr="00D44590">
              <w:rPr>
                <w:b/>
              </w:rPr>
              <w:t>textual coherence</w:t>
            </w:r>
          </w:p>
          <w:p w:rsidR="00800E38" w:rsidRPr="00D44590" w:rsidRDefault="006345DE" w:rsidP="00B61522">
            <w:pPr>
              <w:pStyle w:val="ListParagraphindent"/>
              <w:contextualSpacing w:val="0"/>
              <w:rPr>
                <w:b/>
                <w:szCs w:val="22"/>
              </w:rPr>
            </w:pPr>
            <w:r w:rsidRPr="00D44590">
              <w:rPr>
                <w:color w:val="000000"/>
              </w:rPr>
              <w:t>chronological organization</w:t>
            </w:r>
          </w:p>
          <w:p w:rsidR="00800E38" w:rsidRPr="00D44590" w:rsidRDefault="006345DE" w:rsidP="00B61522">
            <w:pPr>
              <w:pStyle w:val="ListParagraphindent"/>
              <w:contextualSpacing w:val="0"/>
              <w:rPr>
                <w:b/>
                <w:szCs w:val="22"/>
              </w:rPr>
            </w:pPr>
            <w:r w:rsidRPr="00D44590">
              <w:rPr>
                <w:color w:val="000000"/>
              </w:rPr>
              <w:t>bibliographies</w:t>
            </w:r>
          </w:p>
          <w:p w:rsidR="00800E38" w:rsidRPr="00D44590" w:rsidRDefault="006345DE" w:rsidP="00B61522">
            <w:pPr>
              <w:pStyle w:val="ListParagraph1"/>
              <w:tabs>
                <w:tab w:val="clear" w:pos="3643"/>
              </w:tabs>
              <w:contextualSpacing w:val="0"/>
              <w:rPr>
                <w:szCs w:val="22"/>
              </w:rPr>
            </w:pPr>
            <w:r w:rsidRPr="00D44590">
              <w:rPr>
                <w:szCs w:val="20"/>
              </w:rPr>
              <w:t>literary elements:</w:t>
            </w:r>
          </w:p>
          <w:p w:rsidR="00800E38" w:rsidRPr="00D44590" w:rsidRDefault="006345DE" w:rsidP="00B61522">
            <w:pPr>
              <w:pStyle w:val="ListParagraphindent"/>
              <w:contextualSpacing w:val="0"/>
              <w:rPr>
                <w:b/>
                <w:szCs w:val="22"/>
              </w:rPr>
            </w:pPr>
            <w:r w:rsidRPr="00D44590">
              <w:rPr>
                <w:b/>
              </w:rPr>
              <w:t xml:space="preserve">elements of oral tradition </w:t>
            </w:r>
            <w:r w:rsidRPr="00D44590">
              <w:t>in Aboriginal texts</w:t>
            </w:r>
          </w:p>
          <w:p w:rsidR="00800E38" w:rsidRPr="00D44590" w:rsidRDefault="006345DE" w:rsidP="00B61522">
            <w:pPr>
              <w:pStyle w:val="ListParagraphindent"/>
              <w:contextualSpacing w:val="0"/>
              <w:rPr>
                <w:b/>
                <w:szCs w:val="22"/>
              </w:rPr>
            </w:pPr>
            <w:r w:rsidRPr="00D44590">
              <w:rPr>
                <w:b/>
              </w:rPr>
              <w:t>characteristics of the legend</w:t>
            </w:r>
          </w:p>
          <w:p w:rsidR="00800E38" w:rsidRPr="00D44590" w:rsidRDefault="006345DE" w:rsidP="00B61522">
            <w:pPr>
              <w:pStyle w:val="ListParagraphindent"/>
              <w:contextualSpacing w:val="0"/>
              <w:rPr>
                <w:b/>
                <w:szCs w:val="22"/>
              </w:rPr>
            </w:pPr>
            <w:r w:rsidRPr="00D44590">
              <w:rPr>
                <w:b/>
              </w:rPr>
              <w:t>characteristics of the biography and autobiography</w:t>
            </w:r>
          </w:p>
          <w:p w:rsidR="00800E38" w:rsidRPr="00D44590" w:rsidRDefault="006345DE" w:rsidP="00B61522">
            <w:pPr>
              <w:pStyle w:val="ListParagraph1"/>
              <w:tabs>
                <w:tab w:val="clear" w:pos="3643"/>
              </w:tabs>
              <w:contextualSpacing w:val="0"/>
              <w:rPr>
                <w:szCs w:val="22"/>
              </w:rPr>
            </w:pPr>
            <w:r w:rsidRPr="00D44590">
              <w:rPr>
                <w:szCs w:val="20"/>
              </w:rPr>
              <w:t>language elements:</w:t>
            </w:r>
          </w:p>
          <w:p w:rsidR="00800E38" w:rsidRPr="00D44590" w:rsidRDefault="006345DE" w:rsidP="00B61522">
            <w:pPr>
              <w:pStyle w:val="ListParagraphindent"/>
              <w:contextualSpacing w:val="0"/>
              <w:rPr>
                <w:b/>
                <w:szCs w:val="22"/>
              </w:rPr>
            </w:pPr>
            <w:r w:rsidRPr="00D44590">
              <w:t>structure of the comparative and superlative</w:t>
            </w:r>
          </w:p>
          <w:p w:rsidR="00800E38" w:rsidRPr="00D44590" w:rsidRDefault="006345DE" w:rsidP="00B61522">
            <w:pPr>
              <w:pStyle w:val="ListParagraphindent"/>
              <w:contextualSpacing w:val="0"/>
              <w:rPr>
                <w:b/>
                <w:szCs w:val="22"/>
              </w:rPr>
            </w:pPr>
            <w:r w:rsidRPr="00D44590">
              <w:t>qualifying adjectives and their grammatical function</w:t>
            </w:r>
          </w:p>
          <w:p w:rsidR="00800E38" w:rsidRPr="00D44590" w:rsidRDefault="006345DE" w:rsidP="00B61522">
            <w:pPr>
              <w:pStyle w:val="ListParagraphindent"/>
              <w:contextualSpacing w:val="0"/>
              <w:rPr>
                <w:b/>
                <w:szCs w:val="22"/>
              </w:rPr>
            </w:pPr>
            <w:r w:rsidRPr="00D44590">
              <w:t>adverbs and their grammatical function</w:t>
            </w:r>
          </w:p>
          <w:p w:rsidR="00800E38" w:rsidRPr="00D44590" w:rsidRDefault="006345DE" w:rsidP="00B61522">
            <w:pPr>
              <w:pStyle w:val="ListParagraphindent"/>
              <w:contextualSpacing w:val="0"/>
              <w:rPr>
                <w:b/>
                <w:szCs w:val="22"/>
              </w:rPr>
            </w:pPr>
            <w:r w:rsidRPr="00D44590">
              <w:rPr>
                <w:b/>
              </w:rPr>
              <w:t>sequence of tenses</w:t>
            </w:r>
          </w:p>
          <w:p w:rsidR="00800E38" w:rsidRPr="00D44590" w:rsidRDefault="006345DE" w:rsidP="00B61522">
            <w:pPr>
              <w:pStyle w:val="ListParagraph1"/>
              <w:tabs>
                <w:tab w:val="clear" w:pos="3643"/>
              </w:tabs>
              <w:contextualSpacing w:val="0"/>
              <w:rPr>
                <w:sz w:val="22"/>
                <w:szCs w:val="22"/>
              </w:rPr>
            </w:pPr>
            <w:r w:rsidRPr="00D44590">
              <w:rPr>
                <w:szCs w:val="20"/>
              </w:rPr>
              <w:t>strategies studied:</w:t>
            </w:r>
          </w:p>
          <w:p w:rsidR="00800E38" w:rsidRPr="00D44590" w:rsidRDefault="006345DE" w:rsidP="00B61522">
            <w:pPr>
              <w:pStyle w:val="ListParagraphindent"/>
              <w:contextualSpacing w:val="0"/>
              <w:rPr>
                <w:b/>
                <w:szCs w:val="22"/>
              </w:rPr>
            </w:pPr>
            <w:r w:rsidRPr="00D44590">
              <w:rPr>
                <w:b/>
              </w:rPr>
              <w:t>communication and socialization</w:t>
            </w:r>
          </w:p>
          <w:p w:rsidR="00800E38" w:rsidRPr="00D44590" w:rsidRDefault="006345DE" w:rsidP="00B61522">
            <w:pPr>
              <w:pStyle w:val="ListParagraphindent"/>
              <w:contextualSpacing w:val="0"/>
              <w:rPr>
                <w:b/>
                <w:szCs w:val="22"/>
              </w:rPr>
            </w:pPr>
            <w:r w:rsidRPr="00D44590">
              <w:rPr>
                <w:b/>
              </w:rPr>
              <w:t>reading</w:t>
            </w:r>
          </w:p>
          <w:p w:rsidR="00800E38" w:rsidRPr="00D44590" w:rsidRDefault="006345DE" w:rsidP="00B61522">
            <w:pPr>
              <w:pStyle w:val="ListParagraphindent"/>
              <w:spacing w:after="120"/>
              <w:contextualSpacing w:val="0"/>
              <w:rPr>
                <w:szCs w:val="22"/>
              </w:rPr>
            </w:pPr>
            <w:r w:rsidRPr="00D44590">
              <w:rPr>
                <w:b/>
              </w:rPr>
              <w:t>writing</w:t>
            </w:r>
          </w:p>
        </w:tc>
      </w:tr>
    </w:tbl>
    <w:p w:rsidR="00800E38"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lang w:val="en-CA"/>
        </w:rPr>
        <w:br w:type="page"/>
      </w:r>
      <w:r w:rsidR="00A8699B">
        <w:rPr>
          <w:noProof/>
        </w:rPr>
        <w:drawing>
          <wp:anchor distT="0" distB="0" distL="114300" distR="114300" simplePos="0" relativeHeight="251656704"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5</w:t>
      </w:r>
    </w:p>
    <w:p w:rsidR="00800E38" w:rsidRPr="00D44590" w:rsidRDefault="00DB584A" w:rsidP="00B61522">
      <w:pPr>
        <w:rPr>
          <w:rFonts w:ascii="Arial" w:hAnsi="Arial"/>
          <w:b/>
          <w:lang w:val="en-CA"/>
        </w:rPr>
      </w:pPr>
      <w:r w:rsidRPr="00D44590">
        <w:rPr>
          <w:rFonts w:ascii="Times New Roman" w:hAnsi="Times New Roman"/>
          <w:b/>
          <w:sz w:val="28"/>
          <w:lang w:val="en-CA"/>
        </w:rPr>
        <w:tab/>
      </w:r>
    </w:p>
    <w:p w:rsidR="00800E38"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r w:rsidR="00DB584A" w:rsidRPr="00D44590">
        <w:rPr>
          <w:rFonts w:ascii="Times New Roman" w:hAnsi="Times New Roman"/>
          <w:b/>
          <w:sz w:val="28"/>
          <w:szCs w:val="22"/>
          <w:lang w:val="en-CA"/>
        </w:rPr>
        <w:t xml:space="preserve"> </w:t>
      </w:r>
      <w:r w:rsidRPr="00D44590">
        <w:rPr>
          <w:rFonts w:ascii="Times New Roman" w:hAnsi="Times New Roman"/>
          <w:b/>
          <w:sz w:val="28"/>
          <w:szCs w:val="22"/>
          <w:lang w:val="en-CA"/>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7"/>
        <w:gridCol w:w="6447"/>
      </w:tblGrid>
      <w:tr w:rsidR="00800E38" w:rsidRPr="00D44590">
        <w:tc>
          <w:tcPr>
            <w:tcW w:w="2716" w:type="pct"/>
            <w:tcBorders>
              <w:top w:val="single" w:sz="2" w:space="0" w:color="auto"/>
              <w:left w:val="single" w:sz="2" w:space="0" w:color="auto"/>
              <w:bottom w:val="single" w:sz="2" w:space="0" w:color="auto"/>
              <w:right w:val="single" w:sz="2" w:space="0" w:color="auto"/>
            </w:tcBorders>
            <w:shd w:val="clear" w:color="auto" w:fill="333333"/>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284" w:type="pct"/>
            <w:tcBorders>
              <w:top w:val="single" w:sz="2" w:space="0" w:color="auto"/>
              <w:left w:val="single" w:sz="2" w:space="0" w:color="auto"/>
              <w:bottom w:val="single" w:sz="2" w:space="0" w:color="auto"/>
              <w:right w:val="single" w:sz="2" w:space="0" w:color="auto"/>
            </w:tcBorders>
            <w:shd w:val="clear" w:color="auto" w:fill="778E96"/>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800E38" w:rsidRPr="00D44590">
        <w:trPr>
          <w:trHeight w:val="484"/>
        </w:trPr>
        <w:tc>
          <w:tcPr>
            <w:tcW w:w="2716" w:type="pct"/>
            <w:tcBorders>
              <w:top w:val="single" w:sz="2" w:space="0" w:color="auto"/>
              <w:left w:val="single" w:sz="2" w:space="0" w:color="auto"/>
              <w:bottom w:val="single" w:sz="2" w:space="0" w:color="auto"/>
              <w:right w:val="single" w:sz="2" w:space="0" w:color="auto"/>
            </w:tcBorders>
            <w:shd w:val="clear" w:color="auto" w:fill="auto"/>
          </w:tcPr>
          <w:p w:rsidR="006345DE" w:rsidRPr="00D44590" w:rsidRDefault="006345DE" w:rsidP="006345DE">
            <w:pPr>
              <w:pStyle w:val="ListParagraph1"/>
              <w:spacing w:before="120"/>
              <w:contextualSpacing w:val="0"/>
            </w:pPr>
            <w:r w:rsidRPr="00D44590">
              <w:t>Express and justify a point of view with the help of examples and sources.</w:t>
            </w:r>
          </w:p>
          <w:p w:rsidR="006345DE" w:rsidRPr="00D44590" w:rsidRDefault="006345DE" w:rsidP="006345DE">
            <w:pPr>
              <w:pStyle w:val="ListParagraph1"/>
              <w:contextualSpacing w:val="0"/>
              <w:rPr>
                <w:i/>
              </w:rPr>
            </w:pPr>
            <w:r w:rsidRPr="00D44590">
              <w:t xml:space="preserve">Create a </w:t>
            </w:r>
            <w:r w:rsidRPr="00D44590">
              <w:rPr>
                <w:b/>
              </w:rPr>
              <w:t>portrait</w:t>
            </w:r>
            <w:r w:rsidRPr="00D44590">
              <w:t xml:space="preserve"> of a character, period, place, etc., based on explicit or implicit elements in </w:t>
            </w:r>
            <w:r w:rsidRPr="00D44590">
              <w:rPr>
                <w:b/>
                <w:color w:val="000000"/>
              </w:rPr>
              <w:t>texts</w:t>
            </w:r>
            <w:r w:rsidRPr="00D44590">
              <w:rPr>
                <w:color w:val="000000"/>
              </w:rPr>
              <w:t xml:space="preserve">. </w:t>
            </w:r>
          </w:p>
          <w:p w:rsidR="006345DE" w:rsidRPr="00505CAB" w:rsidRDefault="006345DE" w:rsidP="006345DE">
            <w:pPr>
              <w:pStyle w:val="ListParagraph1"/>
              <w:contextualSpacing w:val="0"/>
            </w:pPr>
            <w:r w:rsidRPr="00D44590">
              <w:t xml:space="preserve">Write </w:t>
            </w:r>
            <w:r w:rsidRPr="00D44590">
              <w:rPr>
                <w:b/>
              </w:rPr>
              <w:t>texts</w:t>
            </w:r>
            <w:r w:rsidRPr="00D44590">
              <w:t xml:space="preserve"> following the characteristics of the types of </w:t>
            </w:r>
            <w:r w:rsidRPr="00D44590">
              <w:rPr>
                <w:b/>
              </w:rPr>
              <w:t>texts</w:t>
            </w:r>
            <w:r w:rsidRPr="00D44590">
              <w:t xml:space="preserve"> and </w:t>
            </w:r>
            <w:r w:rsidRPr="00D44590">
              <w:rPr>
                <w:b/>
              </w:rPr>
              <w:t>language conventions studied</w:t>
            </w:r>
            <w:r w:rsidRPr="00505CAB">
              <w:t xml:space="preserve">. </w:t>
            </w:r>
          </w:p>
          <w:p w:rsidR="006345DE" w:rsidRPr="00D44590" w:rsidRDefault="006345DE" w:rsidP="006345DE">
            <w:pPr>
              <w:pStyle w:val="ListParagraph1"/>
              <w:contextualSpacing w:val="0"/>
            </w:pPr>
            <w:r w:rsidRPr="00D44590">
              <w:t xml:space="preserve">Summarize a </w:t>
            </w:r>
            <w:r w:rsidRPr="00D44590">
              <w:rPr>
                <w:b/>
              </w:rPr>
              <w:t>text</w:t>
            </w:r>
            <w:r w:rsidRPr="00D44590">
              <w:t xml:space="preserve">. </w:t>
            </w:r>
          </w:p>
          <w:p w:rsidR="00800E38" w:rsidRPr="00D44590" w:rsidRDefault="006345DE" w:rsidP="006345DE">
            <w:pPr>
              <w:pStyle w:val="ListParagraph1"/>
              <w:spacing w:after="120"/>
              <w:contextualSpacing w:val="0"/>
              <w:rPr>
                <w:spacing w:val="-4"/>
              </w:rPr>
            </w:pPr>
            <w:r w:rsidRPr="00D44590">
              <w:t>Revise, correct, and improve own work with the use of reference tools.</w:t>
            </w:r>
          </w:p>
        </w:tc>
        <w:tc>
          <w:tcPr>
            <w:tcW w:w="2284"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800E38" w:rsidP="00B61522">
            <w:pPr>
              <w:rPr>
                <w:szCs w:val="22"/>
                <w:lang w:val="en-CA"/>
              </w:rPr>
            </w:pPr>
          </w:p>
        </w:tc>
      </w:tr>
    </w:tbl>
    <w:p w:rsidR="00800E38" w:rsidRPr="00D44590" w:rsidRDefault="00800E38" w:rsidP="00B61522">
      <w:pPr>
        <w:rPr>
          <w:lang w:val="en-CA"/>
        </w:rPr>
      </w:pPr>
    </w:p>
    <w:p w:rsidR="00E21842" w:rsidRPr="00D44590" w:rsidRDefault="00E21842" w:rsidP="00B61522">
      <w:pPr>
        <w:rPr>
          <w:lang w:val="en-CA"/>
        </w:rPr>
      </w:pPr>
    </w:p>
    <w:p w:rsidR="00800E38"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Times New Roman" w:hAnsi="Times New Roman"/>
          <w:lang w:val="en-CA"/>
        </w:rPr>
        <w:br w:type="page"/>
      </w:r>
      <w:r w:rsidR="00A8699B">
        <w:rPr>
          <w:noProof/>
        </w:rPr>
        <w:drawing>
          <wp:anchor distT="0" distB="0" distL="114300" distR="114300" simplePos="0" relativeHeight="251657728"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6</w:t>
      </w:r>
    </w:p>
    <w:p w:rsidR="00800E38"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800E38" w:rsidRPr="00D44590" w:rsidRDefault="00DF416C" w:rsidP="00DF416C">
      <w:pPr>
        <w:spacing w:after="80"/>
        <w:jc w:val="center"/>
        <w:outlineLvl w:val="0"/>
        <w:rPr>
          <w:rFonts w:ascii="Arial" w:hAnsi="Arial"/>
          <w:b/>
          <w:sz w:val="30"/>
          <w:lang w:val="en-CA"/>
        </w:rPr>
      </w:pPr>
      <w:r w:rsidRPr="00D44590">
        <w:rPr>
          <w:rFonts w:ascii="Arial" w:hAnsi="Arial"/>
          <w:b/>
          <w:sz w:val="30"/>
          <w:lang w:val="en-CA"/>
        </w:rPr>
        <w:t>BIG IDEAS</w:t>
      </w:r>
    </w:p>
    <w:tbl>
      <w:tblPr>
        <w:tblW w:w="14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336"/>
        <w:gridCol w:w="240"/>
        <w:gridCol w:w="3259"/>
        <w:gridCol w:w="236"/>
        <w:gridCol w:w="2277"/>
        <w:gridCol w:w="236"/>
        <w:gridCol w:w="2065"/>
        <w:gridCol w:w="335"/>
        <w:gridCol w:w="2681"/>
      </w:tblGrid>
      <w:tr w:rsidR="0027207F" w:rsidRPr="00D44590" w:rsidTr="001F13F2">
        <w:trPr>
          <w:jc w:val="center"/>
        </w:trPr>
        <w:tc>
          <w:tcPr>
            <w:tcW w:w="3336"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27207F" w:rsidP="00B61522">
            <w:pPr>
              <w:pStyle w:val="Tablestyle1"/>
              <w:rPr>
                <w:rFonts w:ascii="Cambria" w:hAnsi="Cambria"/>
                <w:lang w:val="en-CA"/>
              </w:rPr>
            </w:pPr>
            <w:r w:rsidRPr="001F13F2">
              <w:rPr>
                <w:rFonts w:cs="Arial"/>
                <w:szCs w:val="20"/>
                <w:lang w:val="en-CA"/>
              </w:rPr>
              <w:t xml:space="preserve">In illustrated </w:t>
            </w:r>
            <w:r w:rsidRPr="001F13F2">
              <w:rPr>
                <w:rFonts w:cs="Arial"/>
                <w:b/>
                <w:szCs w:val="20"/>
                <w:lang w:val="en-CA"/>
              </w:rPr>
              <w:t>texts</w:t>
            </w:r>
            <w:r w:rsidRPr="001F13F2">
              <w:rPr>
                <w:rFonts w:cs="Arial"/>
                <w:szCs w:val="20"/>
                <w:lang w:val="en-CA"/>
              </w:rPr>
              <w:t>, pictures and words complement one another, since the meaning of a picture can be different from that of words.</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20" w:after="120"/>
              <w:jc w:val="center"/>
              <w:rPr>
                <w:rFonts w:ascii="Cambria" w:hAnsi="Cambria"/>
                <w:sz w:val="20"/>
                <w:lang w:val="en-CA"/>
              </w:rPr>
            </w:pPr>
          </w:p>
        </w:tc>
        <w:tc>
          <w:tcPr>
            <w:tcW w:w="3259"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27207F" w:rsidP="00B61522">
            <w:pPr>
              <w:pStyle w:val="Tablestyle1"/>
              <w:rPr>
                <w:rFonts w:ascii="Cambria" w:hAnsi="Cambria"/>
                <w:lang w:val="en-CA"/>
              </w:rPr>
            </w:pPr>
            <w:r w:rsidRPr="001F13F2">
              <w:rPr>
                <w:rFonts w:cs="Arial"/>
                <w:szCs w:val="20"/>
                <w:lang w:val="en-CA"/>
              </w:rPr>
              <w:t>The plot of a story is defined through the decisions and actions of the characters, and the context in which they find themselves.</w:t>
            </w:r>
          </w:p>
        </w:tc>
        <w:tc>
          <w:tcPr>
            <w:tcW w:w="236"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20" w:after="120"/>
              <w:jc w:val="center"/>
              <w:rPr>
                <w:rFonts w:ascii="Cambria" w:hAnsi="Cambria"/>
                <w:sz w:val="20"/>
                <w:lang w:val="en-CA"/>
              </w:rPr>
            </w:pPr>
          </w:p>
        </w:tc>
        <w:tc>
          <w:tcPr>
            <w:tcW w:w="2277"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27207F" w:rsidP="00B61522">
            <w:pPr>
              <w:pStyle w:val="Tablestyle1"/>
              <w:rPr>
                <w:rFonts w:ascii="Cambria" w:hAnsi="Cambria"/>
                <w:lang w:val="en-CA"/>
              </w:rPr>
            </w:pPr>
            <w:r w:rsidRPr="001F13F2">
              <w:rPr>
                <w:rFonts w:cs="Arial"/>
                <w:b/>
                <w:lang w:val="en-CA"/>
              </w:rPr>
              <w:t xml:space="preserve">Texts </w:t>
            </w:r>
            <w:r w:rsidRPr="001F13F2">
              <w:rPr>
                <w:rFonts w:cs="Arial"/>
                <w:lang w:val="en-CA"/>
              </w:rPr>
              <w:t>enable students to consolidate or transform their perceptions.</w:t>
            </w:r>
          </w:p>
        </w:tc>
        <w:tc>
          <w:tcPr>
            <w:tcW w:w="236" w:type="dxa"/>
            <w:tcBorders>
              <w:top w:val="nil"/>
              <w:left w:val="single" w:sz="2" w:space="0" w:color="auto"/>
              <w:bottom w:val="nil"/>
              <w:right w:val="single" w:sz="2" w:space="0" w:color="auto"/>
            </w:tcBorders>
            <w:shd w:val="clear" w:color="auto" w:fill="auto"/>
          </w:tcPr>
          <w:p w:rsidR="00800E38" w:rsidRPr="001F13F2" w:rsidDel="000A0F25" w:rsidRDefault="00800E38" w:rsidP="00B61522">
            <w:pPr>
              <w:pStyle w:val="Tablestyle1"/>
              <w:rPr>
                <w:lang w:val="en-CA"/>
              </w:rPr>
            </w:pPr>
          </w:p>
        </w:tc>
        <w:tc>
          <w:tcPr>
            <w:tcW w:w="2065"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Del="000A0F25" w:rsidRDefault="0027207F" w:rsidP="00B61522">
            <w:pPr>
              <w:pStyle w:val="Tablestyle1"/>
              <w:rPr>
                <w:lang w:val="en-CA"/>
              </w:rPr>
            </w:pPr>
            <w:r w:rsidRPr="001F13F2">
              <w:rPr>
                <w:rFonts w:cs="Arial"/>
                <w:lang w:val="en-CA"/>
              </w:rPr>
              <w:t>Aboriginal narratives are part of Canada’s Francophone history and culture.</w:t>
            </w:r>
          </w:p>
        </w:tc>
        <w:tc>
          <w:tcPr>
            <w:tcW w:w="335" w:type="dxa"/>
            <w:tcBorders>
              <w:top w:val="nil"/>
              <w:left w:val="single" w:sz="2" w:space="0" w:color="auto"/>
              <w:bottom w:val="nil"/>
              <w:right w:val="single" w:sz="2" w:space="0" w:color="auto"/>
            </w:tcBorders>
            <w:shd w:val="clear" w:color="auto" w:fill="auto"/>
          </w:tcPr>
          <w:p w:rsidR="00800E38" w:rsidRPr="001F13F2" w:rsidRDefault="00800E38" w:rsidP="00B61522">
            <w:pPr>
              <w:pStyle w:val="Tablestyle1"/>
              <w:rPr>
                <w:lang w:val="en-CA"/>
              </w:rPr>
            </w:pPr>
          </w:p>
        </w:tc>
        <w:tc>
          <w:tcPr>
            <w:tcW w:w="2681" w:type="dxa"/>
            <w:tcBorders>
              <w:top w:val="single" w:sz="2" w:space="0" w:color="auto"/>
              <w:left w:val="single" w:sz="2" w:space="0" w:color="auto"/>
              <w:bottom w:val="single" w:sz="2" w:space="0" w:color="auto"/>
              <w:right w:val="single" w:sz="2" w:space="0" w:color="auto"/>
            </w:tcBorders>
            <w:shd w:val="clear" w:color="auto" w:fill="FEECBC"/>
          </w:tcPr>
          <w:p w:rsidR="00800E38" w:rsidRPr="001F13F2" w:rsidRDefault="0027207F" w:rsidP="00B61522">
            <w:pPr>
              <w:pStyle w:val="Tablestyle1"/>
              <w:rPr>
                <w:lang w:val="en-CA"/>
              </w:rPr>
            </w:pPr>
            <w:r w:rsidRPr="001F13F2">
              <w:rPr>
                <w:rStyle w:val="charattribute20"/>
                <w:rFonts w:cs="Arial"/>
                <w:lang w:val="en-CA"/>
              </w:rPr>
              <w:t xml:space="preserve">Communicating in French helps to develop a sense of belonging to a Francophone </w:t>
            </w:r>
            <w:r w:rsidRPr="001F13F2">
              <w:rPr>
                <w:rStyle w:val="charattribute20"/>
                <w:rFonts w:cs="Arial"/>
                <w:b/>
                <w:lang w:val="en-CA"/>
              </w:rPr>
              <w:t>community</w:t>
            </w:r>
            <w:r w:rsidRPr="001F13F2">
              <w:rPr>
                <w:rStyle w:val="charattribute20"/>
                <w:rFonts w:cs="Arial"/>
                <w:lang w:val="en-CA"/>
              </w:rPr>
              <w:t>.</w:t>
            </w:r>
          </w:p>
        </w:tc>
      </w:tr>
    </w:tbl>
    <w:p w:rsidR="00800E38" w:rsidRPr="00D44590" w:rsidRDefault="00800E38" w:rsidP="00B61522">
      <w:pPr>
        <w:rPr>
          <w:rFonts w:ascii="Times New Roman" w:hAnsi="Times New Roman"/>
          <w:sz w:val="16"/>
          <w:lang w:val="en-CA"/>
        </w:rPr>
      </w:pPr>
    </w:p>
    <w:p w:rsidR="00800E38"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9"/>
        <w:gridCol w:w="5265"/>
      </w:tblGrid>
      <w:tr w:rsidR="00800E38" w:rsidRPr="00D44590">
        <w:tc>
          <w:tcPr>
            <w:tcW w:w="3135" w:type="pct"/>
            <w:tcBorders>
              <w:top w:val="single" w:sz="2" w:space="0" w:color="auto"/>
              <w:left w:val="single" w:sz="2" w:space="0" w:color="auto"/>
              <w:bottom w:val="single" w:sz="2" w:space="0" w:color="auto"/>
              <w:right w:val="single" w:sz="2" w:space="0" w:color="auto"/>
            </w:tcBorders>
            <w:shd w:val="clear" w:color="auto" w:fill="333333"/>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1865" w:type="pct"/>
            <w:tcBorders>
              <w:top w:val="single" w:sz="2" w:space="0" w:color="auto"/>
              <w:left w:val="single" w:sz="2" w:space="0" w:color="auto"/>
              <w:bottom w:val="single" w:sz="2" w:space="0" w:color="auto"/>
              <w:right w:val="single" w:sz="2" w:space="0" w:color="auto"/>
            </w:tcBorders>
            <w:shd w:val="clear" w:color="auto" w:fill="778E96"/>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800E38" w:rsidRPr="00D44590">
        <w:trPr>
          <w:trHeight w:val="484"/>
        </w:trPr>
        <w:tc>
          <w:tcPr>
            <w:tcW w:w="3135"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DF416C" w:rsidP="0027207F">
            <w:pPr>
              <w:spacing w:before="120" w:after="120"/>
              <w:rPr>
                <w:rFonts w:ascii="Arial" w:hAnsi="Arial"/>
                <w:i/>
                <w:sz w:val="20"/>
                <w:lang w:val="en-CA"/>
              </w:rPr>
            </w:pPr>
            <w:r w:rsidRPr="00D44590">
              <w:rPr>
                <w:rFonts w:ascii="Arial" w:hAnsi="Arial" w:cs="Arial"/>
                <w:i/>
                <w:sz w:val="20"/>
                <w:szCs w:val="20"/>
                <w:lang w:val="en-CA"/>
              </w:rPr>
              <w:t>As authors, readers, and speakers, students are expected to be able to do the following, using oral and written, digital and print, and textual and visual materials:</w:t>
            </w:r>
          </w:p>
          <w:p w:rsidR="0027207F" w:rsidRPr="00D44590" w:rsidRDefault="0027207F" w:rsidP="0027207F">
            <w:pPr>
              <w:spacing w:after="120"/>
              <w:jc w:val="both"/>
              <w:rPr>
                <w:rFonts w:ascii="Arial" w:hAnsi="Arial" w:cs="Arial"/>
                <w:i/>
                <w:sz w:val="20"/>
                <w:szCs w:val="20"/>
                <w:lang w:val="en-CA"/>
              </w:rPr>
            </w:pPr>
            <w:r w:rsidRPr="00E15453">
              <w:rPr>
                <w:rFonts w:ascii="Arial" w:hAnsi="Arial"/>
                <w:b/>
                <w:color w:val="577078"/>
                <w:sz w:val="20"/>
                <w:szCs w:val="22"/>
                <w:lang w:val="en-CA" w:bidi="en-US"/>
              </w:rPr>
              <w:t>Exploring and Reflecting </w:t>
            </w:r>
          </w:p>
          <w:p w:rsidR="0027207F" w:rsidRPr="00D44590" w:rsidRDefault="0027207F" w:rsidP="0027207F">
            <w:pPr>
              <w:pStyle w:val="ListParagraph1"/>
              <w:contextualSpacing w:val="0"/>
              <w:rPr>
                <w:i/>
              </w:rPr>
            </w:pPr>
            <w:r w:rsidRPr="00D44590">
              <w:t xml:space="preserve">Identify the characteristics of a </w:t>
            </w:r>
            <w:r w:rsidRPr="00D44590">
              <w:rPr>
                <w:b/>
              </w:rPr>
              <w:t>text</w:t>
            </w:r>
            <w:r w:rsidRPr="00D44590">
              <w:t xml:space="preserve"> and the genre to which it belongs. </w:t>
            </w:r>
          </w:p>
          <w:p w:rsidR="0027207F" w:rsidRPr="00D44590" w:rsidRDefault="0027207F" w:rsidP="0027207F">
            <w:pPr>
              <w:pStyle w:val="ListParagraph1"/>
              <w:contextualSpacing w:val="0"/>
            </w:pPr>
            <w:r w:rsidRPr="00D44590">
              <w:t xml:space="preserve">Analyze the relationship between a </w:t>
            </w:r>
            <w:r w:rsidRPr="00D44590">
              <w:rPr>
                <w:b/>
              </w:rPr>
              <w:t>text</w:t>
            </w:r>
            <w:r w:rsidRPr="00D44590">
              <w:t xml:space="preserve"> and image to better understand the author’s intentions. </w:t>
            </w:r>
          </w:p>
          <w:p w:rsidR="0027207F" w:rsidRPr="00D44590" w:rsidRDefault="0027207F" w:rsidP="0027207F">
            <w:pPr>
              <w:pStyle w:val="ListParagraph1"/>
              <w:contextualSpacing w:val="0"/>
            </w:pPr>
            <w:r w:rsidRPr="00D44590">
              <w:t xml:space="preserve">Analyze the symbolic value of words and images. </w:t>
            </w:r>
          </w:p>
          <w:p w:rsidR="0027207F" w:rsidRPr="00D44590" w:rsidRDefault="0027207F" w:rsidP="0027207F">
            <w:pPr>
              <w:pStyle w:val="ListParagraph1"/>
              <w:contextualSpacing w:val="0"/>
            </w:pPr>
            <w:r w:rsidRPr="00D44590">
              <w:t xml:space="preserve">Make connections between different characters, their respective roles in the plot, and </w:t>
            </w:r>
            <w:r w:rsidRPr="00D44590">
              <w:br/>
              <w:t>their motivations.</w:t>
            </w:r>
          </w:p>
          <w:p w:rsidR="0027207F" w:rsidRPr="00D44590" w:rsidRDefault="0027207F" w:rsidP="0027207F">
            <w:pPr>
              <w:pStyle w:val="ListParagraph1"/>
              <w:contextualSpacing w:val="0"/>
            </w:pPr>
            <w:r w:rsidRPr="00D44590">
              <w:t>Identify the values and world view presented in</w:t>
            </w:r>
            <w:r w:rsidR="00092A25">
              <w:t xml:space="preserve"> </w:t>
            </w:r>
            <w:r w:rsidRPr="00D44590">
              <w:rPr>
                <w:b/>
              </w:rPr>
              <w:t>texts</w:t>
            </w:r>
            <w:r w:rsidRPr="00D44590">
              <w:t>.</w:t>
            </w:r>
          </w:p>
          <w:p w:rsidR="0027207F" w:rsidRPr="00D44590" w:rsidRDefault="0027207F" w:rsidP="0027207F">
            <w:pPr>
              <w:pStyle w:val="ListParagraph1"/>
              <w:contextualSpacing w:val="0"/>
            </w:pPr>
            <w:r w:rsidRPr="00D44590">
              <w:t xml:space="preserve">Identify cultural elements found in different </w:t>
            </w:r>
            <w:r w:rsidRPr="00D44590">
              <w:rPr>
                <w:b/>
              </w:rPr>
              <w:t>texts</w:t>
            </w:r>
            <w:r w:rsidRPr="00D44590">
              <w:t>.</w:t>
            </w:r>
          </w:p>
          <w:p w:rsidR="0027207F" w:rsidRPr="00D44590" w:rsidRDefault="0027207F" w:rsidP="0027207F">
            <w:pPr>
              <w:pStyle w:val="ListParagraph1"/>
              <w:spacing w:after="120"/>
              <w:contextualSpacing w:val="0"/>
            </w:pPr>
            <w:r w:rsidRPr="00D44590">
              <w:t>Recognize the existence of different registers, dialects, and accents.</w:t>
            </w:r>
            <w:r w:rsidR="00092A25">
              <w:t xml:space="preserve"> </w:t>
            </w:r>
          </w:p>
          <w:p w:rsidR="0027207F" w:rsidRPr="00D44590" w:rsidRDefault="0027207F" w:rsidP="00E15453">
            <w:pPr>
              <w:spacing w:after="120"/>
              <w:jc w:val="both"/>
              <w:rPr>
                <w:rFonts w:ascii="Arial" w:hAnsi="Arial" w:cs="Arial"/>
                <w:b/>
                <w:bCs/>
                <w:iCs/>
                <w:sz w:val="20"/>
                <w:szCs w:val="20"/>
                <w:lang w:val="en-CA"/>
              </w:rPr>
            </w:pPr>
            <w:r w:rsidRPr="00E15453">
              <w:rPr>
                <w:rFonts w:ascii="Arial" w:hAnsi="Arial"/>
                <w:b/>
                <w:color w:val="577078"/>
                <w:sz w:val="20"/>
                <w:szCs w:val="22"/>
                <w:lang w:val="en-CA" w:bidi="en-US"/>
              </w:rPr>
              <w:t>Creating and Communicating </w:t>
            </w:r>
          </w:p>
          <w:p w:rsidR="0027207F" w:rsidRPr="00D44590" w:rsidRDefault="0027207F" w:rsidP="0027207F">
            <w:pPr>
              <w:pStyle w:val="ListParagraph1"/>
              <w:contextualSpacing w:val="0"/>
              <w:rPr>
                <w:i/>
              </w:rPr>
            </w:pPr>
            <w:r w:rsidRPr="00D44590">
              <w:t xml:space="preserve">Use words, images, and </w:t>
            </w:r>
            <w:r w:rsidRPr="00D44590">
              <w:rPr>
                <w:b/>
              </w:rPr>
              <w:t>prosody</w:t>
            </w:r>
            <w:r w:rsidRPr="00D44590">
              <w:t xml:space="preserve"> to express emotions and enrich writing.</w:t>
            </w:r>
          </w:p>
          <w:p w:rsidR="0027207F" w:rsidRPr="00D44590" w:rsidRDefault="0027207F" w:rsidP="0027207F">
            <w:pPr>
              <w:pStyle w:val="ListParagraph1"/>
              <w:contextualSpacing w:val="0"/>
              <w:rPr>
                <w:i/>
              </w:rPr>
            </w:pPr>
            <w:r w:rsidRPr="00D44590">
              <w:t xml:space="preserve">Read and interpret a variety of poetic </w:t>
            </w:r>
            <w:r w:rsidRPr="00D44590">
              <w:rPr>
                <w:b/>
              </w:rPr>
              <w:t>texts</w:t>
            </w:r>
            <w:r w:rsidRPr="00D44590">
              <w:t xml:space="preserve"> fluently and with intonation to convey the author’s intention. </w:t>
            </w:r>
          </w:p>
          <w:p w:rsidR="0027207F" w:rsidRPr="00D44590" w:rsidRDefault="0027207F" w:rsidP="0027207F">
            <w:pPr>
              <w:pStyle w:val="ListParagraph1"/>
              <w:contextualSpacing w:val="0"/>
              <w:rPr>
                <w:i/>
              </w:rPr>
            </w:pPr>
            <w:r w:rsidRPr="00D44590">
              <w:t xml:space="preserve">Identify and reformulate the main ideas in a </w:t>
            </w:r>
            <w:r w:rsidRPr="00D44590">
              <w:rPr>
                <w:b/>
              </w:rPr>
              <w:t>text</w:t>
            </w:r>
            <w:r w:rsidRPr="00D44590">
              <w:t xml:space="preserve"> to verify and deepen one’s understanding. </w:t>
            </w:r>
          </w:p>
          <w:p w:rsidR="0027207F" w:rsidRPr="00D44590" w:rsidRDefault="0027207F" w:rsidP="0027207F">
            <w:pPr>
              <w:pStyle w:val="ListParagraph1"/>
              <w:contextualSpacing w:val="0"/>
              <w:rPr>
                <w:i/>
              </w:rPr>
            </w:pPr>
            <w:r w:rsidRPr="00D44590">
              <w:t xml:space="preserve">Explore the potential of language by playing with words to transform a </w:t>
            </w:r>
            <w:r w:rsidRPr="00D44590">
              <w:rPr>
                <w:b/>
              </w:rPr>
              <w:t>text</w:t>
            </w:r>
            <w:r w:rsidRPr="00D44590">
              <w:t>.</w:t>
            </w:r>
          </w:p>
          <w:p w:rsidR="0027207F" w:rsidRPr="00D44590" w:rsidRDefault="0027207F" w:rsidP="0027207F">
            <w:pPr>
              <w:pStyle w:val="ListParagraph1"/>
              <w:contextualSpacing w:val="0"/>
              <w:rPr>
                <w:b/>
              </w:rPr>
            </w:pPr>
            <w:r w:rsidRPr="00D44590">
              <w:t xml:space="preserve">Write </w:t>
            </w:r>
            <w:r w:rsidRPr="00D44590">
              <w:rPr>
                <w:b/>
              </w:rPr>
              <w:t>texts</w:t>
            </w:r>
            <w:r w:rsidRPr="00D44590">
              <w:t xml:space="preserve"> following the characteristics of the types of </w:t>
            </w:r>
            <w:r w:rsidRPr="00D44590">
              <w:rPr>
                <w:b/>
              </w:rPr>
              <w:t>texts</w:t>
            </w:r>
            <w:r w:rsidRPr="00D44590">
              <w:t xml:space="preserve"> and </w:t>
            </w:r>
            <w:r w:rsidRPr="00D44590">
              <w:rPr>
                <w:b/>
              </w:rPr>
              <w:t>language conventions studied</w:t>
            </w:r>
            <w:r w:rsidRPr="001C431B">
              <w:t>.</w:t>
            </w:r>
          </w:p>
          <w:p w:rsidR="00800E38" w:rsidRPr="00D44590" w:rsidRDefault="0027207F" w:rsidP="0027207F">
            <w:pPr>
              <w:pStyle w:val="ListParagraph1"/>
              <w:spacing w:after="120"/>
              <w:contextualSpacing w:val="0"/>
            </w:pPr>
            <w:r w:rsidRPr="00D44590">
              <w:rPr>
                <w:color w:val="000000"/>
              </w:rPr>
              <w:t xml:space="preserve">Revise, correct, and improve own </w:t>
            </w:r>
            <w:r w:rsidRPr="00D44590">
              <w:rPr>
                <w:b/>
                <w:color w:val="000000"/>
              </w:rPr>
              <w:t>texts</w:t>
            </w:r>
            <w:r w:rsidRPr="00D44590">
              <w:rPr>
                <w:color w:val="000000"/>
              </w:rPr>
              <w:t xml:space="preserve">, </w:t>
            </w:r>
            <w:r w:rsidRPr="00D44590">
              <w:t>being mindful of the quality of form and expression.</w:t>
            </w:r>
          </w:p>
        </w:tc>
        <w:tc>
          <w:tcPr>
            <w:tcW w:w="1865"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DF416C" w:rsidP="00B61522">
            <w:pPr>
              <w:spacing w:before="120" w:after="120"/>
              <w:rPr>
                <w:rFonts w:ascii="Arial" w:hAnsi="Arial"/>
                <w:sz w:val="20"/>
                <w:szCs w:val="22"/>
                <w:lang w:val="en-CA"/>
              </w:rPr>
            </w:pPr>
            <w:r w:rsidRPr="00D44590">
              <w:rPr>
                <w:rFonts w:ascii="Arial" w:hAnsi="Arial" w:cs="Arial"/>
                <w:i/>
                <w:sz w:val="20"/>
                <w:szCs w:val="20"/>
                <w:lang w:val="en-CA"/>
              </w:rPr>
              <w:t xml:space="preserve">Students are expected to be able to know and understand the following, </w:t>
            </w:r>
            <w:r w:rsidRPr="00D44590">
              <w:rPr>
                <w:rFonts w:ascii="Arial" w:hAnsi="Arial" w:cs="Arial"/>
                <w:b/>
                <w:i/>
                <w:sz w:val="20"/>
                <w:szCs w:val="20"/>
                <w:lang w:val="en-CA"/>
              </w:rPr>
              <w:t>particularly</w:t>
            </w:r>
            <w:r w:rsidRPr="00D44590">
              <w:rPr>
                <w:rFonts w:ascii="Arial" w:hAnsi="Arial" w:cs="Arial"/>
                <w:i/>
                <w:sz w:val="20"/>
                <w:szCs w:val="20"/>
                <w:lang w:val="en-CA"/>
              </w:rPr>
              <w:t xml:space="preserve"> in comic books, youth novels, and poetry (including songs):</w:t>
            </w:r>
          </w:p>
          <w:p w:rsidR="00800E38" w:rsidRPr="00D44590" w:rsidRDefault="0027207F" w:rsidP="00B61522">
            <w:pPr>
              <w:pStyle w:val="ListParagraph1"/>
              <w:tabs>
                <w:tab w:val="clear" w:pos="3643"/>
              </w:tabs>
              <w:contextualSpacing w:val="0"/>
              <w:rPr>
                <w:szCs w:val="22"/>
              </w:rPr>
            </w:pPr>
            <w:r w:rsidRPr="00D44590">
              <w:rPr>
                <w:szCs w:val="20"/>
              </w:rPr>
              <w:t>text organization:</w:t>
            </w:r>
          </w:p>
          <w:p w:rsidR="00800E38" w:rsidRPr="00D44590" w:rsidRDefault="0027207F" w:rsidP="00B61522">
            <w:pPr>
              <w:pStyle w:val="ListParagraphindent"/>
              <w:contextualSpacing w:val="0"/>
              <w:rPr>
                <w:b/>
                <w:szCs w:val="22"/>
              </w:rPr>
            </w:pPr>
            <w:r w:rsidRPr="00D44590">
              <w:rPr>
                <w:b/>
              </w:rPr>
              <w:t>narrative structure</w:t>
            </w:r>
          </w:p>
          <w:p w:rsidR="00800E38" w:rsidRPr="00D44590" w:rsidRDefault="0027207F" w:rsidP="00B61522">
            <w:pPr>
              <w:pStyle w:val="ListParagraphindent"/>
              <w:contextualSpacing w:val="0"/>
              <w:rPr>
                <w:b/>
                <w:szCs w:val="22"/>
              </w:rPr>
            </w:pPr>
            <w:r w:rsidRPr="00D44590">
              <w:rPr>
                <w:b/>
              </w:rPr>
              <w:t>actantial narrative schema</w:t>
            </w:r>
          </w:p>
          <w:p w:rsidR="00800E38" w:rsidRPr="00D44590" w:rsidRDefault="0027207F" w:rsidP="00B61522">
            <w:pPr>
              <w:pStyle w:val="ListParagraphindent"/>
              <w:contextualSpacing w:val="0"/>
              <w:rPr>
                <w:b/>
                <w:szCs w:val="22"/>
              </w:rPr>
            </w:pPr>
            <w:r w:rsidRPr="00D44590">
              <w:rPr>
                <w:b/>
              </w:rPr>
              <w:t>paragraph structure</w:t>
            </w:r>
          </w:p>
          <w:p w:rsidR="00800E38" w:rsidRPr="00D44590" w:rsidRDefault="0027207F" w:rsidP="00B61522">
            <w:pPr>
              <w:pStyle w:val="ListParagraph1"/>
              <w:tabs>
                <w:tab w:val="clear" w:pos="3643"/>
              </w:tabs>
              <w:contextualSpacing w:val="0"/>
              <w:rPr>
                <w:szCs w:val="22"/>
              </w:rPr>
            </w:pPr>
            <w:r w:rsidRPr="00D44590">
              <w:rPr>
                <w:szCs w:val="20"/>
              </w:rPr>
              <w:t>literary elements:</w:t>
            </w:r>
          </w:p>
          <w:p w:rsidR="00800E38" w:rsidRPr="00D44590" w:rsidRDefault="0027207F" w:rsidP="00B61522">
            <w:pPr>
              <w:pStyle w:val="ListParagraphindent"/>
              <w:contextualSpacing w:val="0"/>
              <w:rPr>
                <w:b/>
                <w:szCs w:val="22"/>
              </w:rPr>
            </w:pPr>
            <w:r w:rsidRPr="00D44590">
              <w:rPr>
                <w:b/>
              </w:rPr>
              <w:t>characteristics of the comic book</w:t>
            </w:r>
          </w:p>
          <w:p w:rsidR="00800E38" w:rsidRPr="00D44590" w:rsidRDefault="0027207F" w:rsidP="00B61522">
            <w:pPr>
              <w:pStyle w:val="ListParagraphindent"/>
              <w:contextualSpacing w:val="0"/>
              <w:rPr>
                <w:b/>
                <w:szCs w:val="22"/>
              </w:rPr>
            </w:pPr>
            <w:r w:rsidRPr="00D44590">
              <w:t>characteristics of the youth novel</w:t>
            </w:r>
          </w:p>
          <w:p w:rsidR="00800E38" w:rsidRPr="00D44590" w:rsidRDefault="0027207F" w:rsidP="00B61522">
            <w:pPr>
              <w:pStyle w:val="ListParagraphindent"/>
              <w:contextualSpacing w:val="0"/>
              <w:rPr>
                <w:b/>
                <w:szCs w:val="22"/>
              </w:rPr>
            </w:pPr>
            <w:r w:rsidRPr="00D44590">
              <w:rPr>
                <w:b/>
              </w:rPr>
              <w:t>characteristics of poetry</w:t>
            </w:r>
          </w:p>
          <w:p w:rsidR="00800E38" w:rsidRPr="00D44590" w:rsidRDefault="0027207F" w:rsidP="00B61522">
            <w:pPr>
              <w:pStyle w:val="ListParagraphindent"/>
              <w:contextualSpacing w:val="0"/>
              <w:rPr>
                <w:b/>
                <w:szCs w:val="22"/>
              </w:rPr>
            </w:pPr>
            <w:r w:rsidRPr="00D44590">
              <w:rPr>
                <w:b/>
              </w:rPr>
              <w:t>characteristics of image deciphering</w:t>
            </w:r>
          </w:p>
          <w:p w:rsidR="00800E38" w:rsidRPr="00D44590" w:rsidRDefault="0027207F" w:rsidP="00B61522">
            <w:pPr>
              <w:pStyle w:val="ListParagraphindent"/>
              <w:contextualSpacing w:val="0"/>
              <w:rPr>
                <w:b/>
                <w:szCs w:val="22"/>
              </w:rPr>
            </w:pPr>
            <w:r w:rsidRPr="00D44590">
              <w:rPr>
                <w:b/>
              </w:rPr>
              <w:t>stylistic devices</w:t>
            </w:r>
          </w:p>
          <w:p w:rsidR="00800E38" w:rsidRPr="00D44590" w:rsidRDefault="0027207F" w:rsidP="00B61522">
            <w:pPr>
              <w:pStyle w:val="ListParagraphindent"/>
              <w:contextualSpacing w:val="0"/>
              <w:rPr>
                <w:b/>
                <w:szCs w:val="22"/>
              </w:rPr>
            </w:pPr>
            <w:r w:rsidRPr="00D44590">
              <w:rPr>
                <w:b/>
              </w:rPr>
              <w:t>registers of language</w:t>
            </w:r>
          </w:p>
          <w:p w:rsidR="00800E38" w:rsidRPr="00D44590" w:rsidRDefault="0027207F" w:rsidP="00B61522">
            <w:pPr>
              <w:pStyle w:val="ListParagraph1"/>
              <w:tabs>
                <w:tab w:val="clear" w:pos="3643"/>
              </w:tabs>
              <w:contextualSpacing w:val="0"/>
              <w:rPr>
                <w:szCs w:val="22"/>
              </w:rPr>
            </w:pPr>
            <w:r w:rsidRPr="00D44590">
              <w:rPr>
                <w:szCs w:val="20"/>
              </w:rPr>
              <w:t>language elements:</w:t>
            </w:r>
          </w:p>
          <w:p w:rsidR="00800E38" w:rsidRPr="00D44590" w:rsidRDefault="0027207F" w:rsidP="00B61522">
            <w:pPr>
              <w:pStyle w:val="ListParagraphindent"/>
              <w:contextualSpacing w:val="0"/>
              <w:rPr>
                <w:b/>
                <w:szCs w:val="22"/>
              </w:rPr>
            </w:pPr>
            <w:r w:rsidRPr="00D44590">
              <w:rPr>
                <w:color w:val="000000"/>
              </w:rPr>
              <w:t>information reiteration</w:t>
            </w:r>
          </w:p>
          <w:p w:rsidR="00800E38" w:rsidRPr="00D44590" w:rsidRDefault="0027207F" w:rsidP="00B61522">
            <w:pPr>
              <w:pStyle w:val="ListParagraphindent"/>
              <w:contextualSpacing w:val="0"/>
              <w:rPr>
                <w:b/>
                <w:szCs w:val="22"/>
              </w:rPr>
            </w:pPr>
            <w:r w:rsidRPr="00D44590">
              <w:rPr>
                <w:b/>
              </w:rPr>
              <w:t xml:space="preserve">verb moods and tenses </w:t>
            </w:r>
            <w:r w:rsidRPr="00D44590">
              <w:t>associated with the genres studied</w:t>
            </w:r>
          </w:p>
          <w:p w:rsidR="00800E38" w:rsidRPr="00D44590" w:rsidRDefault="0027207F" w:rsidP="00B61522">
            <w:pPr>
              <w:pStyle w:val="ListParagraph1"/>
              <w:tabs>
                <w:tab w:val="clear" w:pos="3643"/>
              </w:tabs>
              <w:contextualSpacing w:val="0"/>
              <w:rPr>
                <w:sz w:val="22"/>
                <w:szCs w:val="22"/>
              </w:rPr>
            </w:pPr>
            <w:r w:rsidRPr="00D44590">
              <w:rPr>
                <w:szCs w:val="20"/>
              </w:rPr>
              <w:t>strategies studied:</w:t>
            </w:r>
          </w:p>
          <w:p w:rsidR="00800E38" w:rsidRPr="00D44590" w:rsidRDefault="0027207F" w:rsidP="00B61522">
            <w:pPr>
              <w:pStyle w:val="ListParagraphindent"/>
              <w:contextualSpacing w:val="0"/>
              <w:rPr>
                <w:b/>
                <w:szCs w:val="22"/>
              </w:rPr>
            </w:pPr>
            <w:r w:rsidRPr="00D44590">
              <w:rPr>
                <w:b/>
              </w:rPr>
              <w:t>communication and socialization</w:t>
            </w:r>
          </w:p>
          <w:p w:rsidR="00800E38" w:rsidRPr="00D44590" w:rsidRDefault="0027207F" w:rsidP="00B61522">
            <w:pPr>
              <w:pStyle w:val="ListParagraphindent"/>
              <w:contextualSpacing w:val="0"/>
              <w:rPr>
                <w:b/>
                <w:szCs w:val="22"/>
              </w:rPr>
            </w:pPr>
            <w:r w:rsidRPr="00D44590">
              <w:rPr>
                <w:b/>
              </w:rPr>
              <w:t>reading</w:t>
            </w:r>
          </w:p>
          <w:p w:rsidR="00800E38" w:rsidRPr="00D44590" w:rsidRDefault="0027207F" w:rsidP="00B61522">
            <w:pPr>
              <w:pStyle w:val="ListParagraphindent"/>
              <w:contextualSpacing w:val="0"/>
              <w:rPr>
                <w:szCs w:val="22"/>
              </w:rPr>
            </w:pPr>
            <w:r w:rsidRPr="00D44590">
              <w:rPr>
                <w:b/>
              </w:rPr>
              <w:t>writing</w:t>
            </w:r>
          </w:p>
        </w:tc>
      </w:tr>
    </w:tbl>
    <w:p w:rsidR="00800E38"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Times New Roman" w:hAnsi="Times New Roman"/>
          <w:lang w:val="en-CA"/>
        </w:rPr>
        <w:br w:type="page"/>
      </w:r>
      <w:r w:rsidR="00A8699B">
        <w:rPr>
          <w:noProof/>
        </w:rPr>
        <w:drawing>
          <wp:anchor distT="0" distB="0" distL="114300" distR="114300" simplePos="0" relativeHeight="251658752"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7</w:t>
      </w:r>
    </w:p>
    <w:p w:rsidR="00800E38"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800E38" w:rsidRPr="00D44590" w:rsidRDefault="00DF416C" w:rsidP="00DF416C">
      <w:pPr>
        <w:spacing w:after="80"/>
        <w:jc w:val="center"/>
        <w:outlineLvl w:val="0"/>
        <w:rPr>
          <w:rFonts w:ascii="Arial" w:hAnsi="Arial"/>
          <w:b/>
          <w:sz w:val="30"/>
          <w:lang w:val="en-CA"/>
        </w:rPr>
      </w:pPr>
      <w:r w:rsidRPr="00D44590">
        <w:rPr>
          <w:rFonts w:ascii="Arial" w:hAnsi="Arial"/>
          <w:b/>
          <w:sz w:val="30"/>
          <w:lang w:val="en-CA"/>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983"/>
        <w:gridCol w:w="240"/>
        <w:gridCol w:w="3500"/>
        <w:gridCol w:w="240"/>
        <w:gridCol w:w="3428"/>
      </w:tblGrid>
      <w:tr w:rsidR="00800E38" w:rsidRPr="00D44590" w:rsidTr="001F13F2">
        <w:trPr>
          <w:jc w:val="center"/>
        </w:trPr>
        <w:tc>
          <w:tcPr>
            <w:tcW w:w="3983" w:type="dxa"/>
            <w:tcBorders>
              <w:top w:val="single" w:sz="2" w:space="0" w:color="auto"/>
              <w:left w:val="single" w:sz="2" w:space="0" w:color="auto"/>
              <w:bottom w:val="single" w:sz="2" w:space="0" w:color="auto"/>
              <w:right w:val="single" w:sz="2" w:space="0" w:color="auto"/>
            </w:tcBorders>
            <w:shd w:val="clear" w:color="auto" w:fill="auto"/>
          </w:tcPr>
          <w:p w:rsidR="00800E38" w:rsidRPr="001F13F2" w:rsidRDefault="00DC54FC" w:rsidP="00B61522">
            <w:pPr>
              <w:pStyle w:val="Tablestyle1"/>
              <w:rPr>
                <w:rFonts w:ascii="Cambria" w:hAnsi="Cambria"/>
                <w:lang w:val="en-CA"/>
              </w:rPr>
            </w:pPr>
            <w:r w:rsidRPr="001F13F2">
              <w:rPr>
                <w:rFonts w:cs="Arial"/>
                <w:szCs w:val="20"/>
                <w:lang w:val="en-CA"/>
              </w:rPr>
              <w:t>Literature invites us to reflect on the human condition by presenting elements from real life in an imaginary form.</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Fonts w:ascii="Cambria" w:hAnsi="Cambria"/>
                <w:sz w:val="20"/>
                <w:lang w:val="en-CA"/>
              </w:rPr>
            </w:pPr>
          </w:p>
        </w:tc>
        <w:tc>
          <w:tcPr>
            <w:tcW w:w="3500" w:type="dxa"/>
            <w:tcBorders>
              <w:top w:val="single" w:sz="2" w:space="0" w:color="auto"/>
              <w:left w:val="single" w:sz="2" w:space="0" w:color="auto"/>
              <w:bottom w:val="single" w:sz="2" w:space="0" w:color="auto"/>
              <w:right w:val="single" w:sz="2" w:space="0" w:color="auto"/>
            </w:tcBorders>
            <w:shd w:val="clear" w:color="auto" w:fill="auto"/>
          </w:tcPr>
          <w:p w:rsidR="00800E38" w:rsidRPr="001F13F2" w:rsidRDefault="00DC54FC" w:rsidP="00B61522">
            <w:pPr>
              <w:pStyle w:val="Tablestyle1"/>
              <w:rPr>
                <w:rFonts w:ascii="Cambria" w:hAnsi="Cambria"/>
                <w:lang w:val="en-CA"/>
              </w:rPr>
            </w:pPr>
            <w:r w:rsidRPr="001F13F2">
              <w:rPr>
                <w:szCs w:val="20"/>
                <w:lang w:val="en-CA"/>
              </w:rPr>
              <w:t>W</w:t>
            </w:r>
            <w:r w:rsidRPr="001F13F2">
              <w:rPr>
                <w:rFonts w:cs="Arial"/>
                <w:szCs w:val="20"/>
                <w:lang w:val="en-CA"/>
              </w:rPr>
              <w:t>o</w:t>
            </w:r>
            <w:r w:rsidRPr="001F13F2">
              <w:rPr>
                <w:szCs w:val="20"/>
                <w:lang w:val="en-CA"/>
              </w:rPr>
              <w:t xml:space="preserve">rds have connotative and denotative values that shape </w:t>
            </w:r>
            <w:r w:rsidRPr="001F13F2">
              <w:rPr>
                <w:rFonts w:cs="Arial"/>
                <w:szCs w:val="20"/>
                <w:lang w:val="en-CA"/>
              </w:rPr>
              <w:t>the</w:t>
            </w:r>
            <w:r w:rsidRPr="001F13F2">
              <w:rPr>
                <w:szCs w:val="20"/>
                <w:lang w:val="en-CA"/>
              </w:rPr>
              <w:t xml:space="preserve"> perception of the audience.</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DC54FC">
            <w:pPr>
              <w:pStyle w:val="Tablestyle1"/>
              <w:rPr>
                <w:rFonts w:cs="Arial"/>
                <w:szCs w:val="20"/>
                <w:lang w:val="en-CA"/>
              </w:rPr>
            </w:pPr>
          </w:p>
        </w:tc>
        <w:tc>
          <w:tcPr>
            <w:tcW w:w="3428" w:type="dxa"/>
            <w:tcBorders>
              <w:top w:val="single" w:sz="2" w:space="0" w:color="auto"/>
              <w:left w:val="single" w:sz="2" w:space="0" w:color="auto"/>
              <w:bottom w:val="single" w:sz="2" w:space="0" w:color="auto"/>
              <w:right w:val="single" w:sz="2" w:space="0" w:color="auto"/>
            </w:tcBorders>
            <w:shd w:val="clear" w:color="auto" w:fill="auto"/>
          </w:tcPr>
          <w:p w:rsidR="00800E38" w:rsidRPr="001F13F2" w:rsidRDefault="00DC54FC" w:rsidP="00DC54FC">
            <w:pPr>
              <w:pStyle w:val="Tablestyle1"/>
              <w:rPr>
                <w:rFonts w:cs="Arial"/>
                <w:szCs w:val="20"/>
                <w:lang w:val="en-CA"/>
              </w:rPr>
            </w:pPr>
            <w:r w:rsidRPr="001F13F2">
              <w:rPr>
                <w:rFonts w:cs="Arial"/>
                <w:szCs w:val="20"/>
                <w:lang w:val="en-CA"/>
              </w:rPr>
              <w:t xml:space="preserve">The themes of certain </w:t>
            </w:r>
            <w:r w:rsidRPr="001F13F2">
              <w:rPr>
                <w:rFonts w:cs="Arial"/>
                <w:b/>
                <w:szCs w:val="20"/>
                <w:lang w:val="en-CA"/>
              </w:rPr>
              <w:t>texts</w:t>
            </w:r>
            <w:r w:rsidRPr="001F13F2">
              <w:rPr>
                <w:rFonts w:cs="Arial"/>
                <w:szCs w:val="20"/>
                <w:lang w:val="en-CA"/>
              </w:rPr>
              <w:t xml:space="preserve"> reflect the concerns of the era in which they were written.</w:t>
            </w:r>
          </w:p>
        </w:tc>
      </w:tr>
    </w:tbl>
    <w:p w:rsidR="00800E38" w:rsidRPr="00D44590" w:rsidRDefault="00800E38" w:rsidP="00B61522">
      <w:pPr>
        <w:rPr>
          <w:rFonts w:ascii="Times New Roman" w:hAnsi="Times New Roman"/>
          <w:sz w:val="20"/>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163"/>
        <w:gridCol w:w="240"/>
        <w:gridCol w:w="3701"/>
        <w:gridCol w:w="240"/>
        <w:gridCol w:w="3619"/>
        <w:gridCol w:w="236"/>
        <w:gridCol w:w="2621"/>
      </w:tblGrid>
      <w:tr w:rsidR="00DC54FC" w:rsidRPr="00D44590" w:rsidTr="001F13F2">
        <w:trPr>
          <w:jc w:val="center"/>
        </w:trPr>
        <w:tc>
          <w:tcPr>
            <w:tcW w:w="2163" w:type="dxa"/>
            <w:tcBorders>
              <w:top w:val="single" w:sz="2" w:space="0" w:color="auto"/>
              <w:left w:val="single" w:sz="2" w:space="0" w:color="auto"/>
              <w:bottom w:val="single" w:sz="2" w:space="0" w:color="auto"/>
              <w:right w:val="single" w:sz="2" w:space="0" w:color="auto"/>
            </w:tcBorders>
            <w:shd w:val="clear" w:color="auto" w:fill="auto"/>
          </w:tcPr>
          <w:p w:rsidR="00800E38" w:rsidRPr="001F13F2" w:rsidRDefault="00DC54FC" w:rsidP="00B61522">
            <w:pPr>
              <w:pStyle w:val="Tablestyle1"/>
              <w:rPr>
                <w:lang w:val="en-CA"/>
              </w:rPr>
            </w:pPr>
            <w:r w:rsidRPr="001F13F2">
              <w:rPr>
                <w:szCs w:val="20"/>
                <w:lang w:val="en-CA"/>
              </w:rPr>
              <w:t>B</w:t>
            </w:r>
            <w:r w:rsidRPr="001F13F2">
              <w:rPr>
                <w:rFonts w:cs="Arial"/>
                <w:szCs w:val="20"/>
                <w:lang w:val="en-CA"/>
              </w:rPr>
              <w:t>y an</w:t>
            </w:r>
            <w:r w:rsidRPr="001F13F2">
              <w:rPr>
                <w:szCs w:val="20"/>
                <w:lang w:val="en-CA"/>
              </w:rPr>
              <w:t>alyzing different stylistic choices, we learn to develop our own writing style.</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Fonts w:ascii="Cambria" w:hAnsi="Cambria"/>
                <w:sz w:val="20"/>
                <w:lang w:val="en-CA"/>
              </w:rPr>
            </w:pPr>
          </w:p>
        </w:tc>
        <w:tc>
          <w:tcPr>
            <w:tcW w:w="3701" w:type="dxa"/>
            <w:tcBorders>
              <w:top w:val="single" w:sz="2" w:space="0" w:color="auto"/>
              <w:left w:val="single" w:sz="2" w:space="0" w:color="auto"/>
              <w:bottom w:val="single" w:sz="2" w:space="0" w:color="auto"/>
              <w:right w:val="single" w:sz="2" w:space="0" w:color="auto"/>
            </w:tcBorders>
            <w:shd w:val="clear" w:color="auto" w:fill="auto"/>
          </w:tcPr>
          <w:p w:rsidR="00800E38" w:rsidRPr="001F13F2" w:rsidRDefault="00DC54FC" w:rsidP="00B61522">
            <w:pPr>
              <w:pStyle w:val="Tablestyle1"/>
              <w:rPr>
                <w:rFonts w:ascii="Cambria" w:hAnsi="Cambria"/>
                <w:lang w:val="en-CA"/>
              </w:rPr>
            </w:pPr>
            <w:r w:rsidRPr="001F13F2">
              <w:rPr>
                <w:szCs w:val="20"/>
                <w:lang w:val="en-CA"/>
              </w:rPr>
              <w:t>T</w:t>
            </w:r>
            <w:r w:rsidRPr="001F13F2">
              <w:rPr>
                <w:rFonts w:cs="Arial"/>
                <w:szCs w:val="20"/>
                <w:lang w:val="en-CA"/>
              </w:rPr>
              <w:t>o e</w:t>
            </w:r>
            <w:r w:rsidRPr="001F13F2">
              <w:rPr>
                <w:szCs w:val="20"/>
                <w:lang w:val="en-CA"/>
              </w:rPr>
              <w:t>xpress oneself well, it is essential to follow language conventions, use a rich vocabulary, and pay attention to text organization.</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Fonts w:ascii="Cambria" w:hAnsi="Cambria"/>
                <w:sz w:val="20"/>
                <w:lang w:val="en-CA"/>
              </w:rPr>
            </w:pPr>
          </w:p>
        </w:tc>
        <w:tc>
          <w:tcPr>
            <w:tcW w:w="3619" w:type="dxa"/>
            <w:tcBorders>
              <w:top w:val="single" w:sz="2" w:space="0" w:color="auto"/>
              <w:left w:val="single" w:sz="2" w:space="0" w:color="auto"/>
              <w:bottom w:val="single" w:sz="2" w:space="0" w:color="auto"/>
              <w:right w:val="single" w:sz="2" w:space="0" w:color="auto"/>
            </w:tcBorders>
            <w:shd w:val="clear" w:color="auto" w:fill="auto"/>
          </w:tcPr>
          <w:p w:rsidR="00800E38" w:rsidRPr="001F13F2" w:rsidRDefault="00DC54FC" w:rsidP="00B61522">
            <w:pPr>
              <w:pStyle w:val="Tablestyle1"/>
              <w:rPr>
                <w:rFonts w:cs="Arial"/>
                <w:szCs w:val="20"/>
                <w:lang w:val="en-CA"/>
              </w:rPr>
            </w:pPr>
            <w:r w:rsidRPr="001F13F2">
              <w:rPr>
                <w:rFonts w:cs="Arial"/>
                <w:szCs w:val="20"/>
                <w:lang w:val="en-CA"/>
              </w:rPr>
              <w:t>Through their interactions, Aboriginal peoples and Francophone communities in Canada influence each other’s languages and cultures.</w:t>
            </w:r>
          </w:p>
        </w:tc>
        <w:tc>
          <w:tcPr>
            <w:tcW w:w="236"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Fonts w:ascii="Cambria" w:hAnsi="Cambria"/>
                <w:sz w:val="20"/>
                <w:lang w:val="en-CA"/>
              </w:rPr>
            </w:pPr>
          </w:p>
        </w:tc>
        <w:tc>
          <w:tcPr>
            <w:tcW w:w="2621" w:type="dxa"/>
            <w:tcBorders>
              <w:top w:val="single" w:sz="2" w:space="0" w:color="auto"/>
              <w:left w:val="single" w:sz="2" w:space="0" w:color="auto"/>
              <w:bottom w:val="single" w:sz="2" w:space="0" w:color="auto"/>
              <w:right w:val="single" w:sz="2" w:space="0" w:color="auto"/>
            </w:tcBorders>
            <w:shd w:val="clear" w:color="auto" w:fill="auto"/>
          </w:tcPr>
          <w:p w:rsidR="00800E38" w:rsidRPr="001F13F2" w:rsidDel="000A0F25" w:rsidRDefault="00DC54FC" w:rsidP="00B61522">
            <w:pPr>
              <w:pStyle w:val="Tablestyle1"/>
              <w:rPr>
                <w:rStyle w:val="CharAttribute2"/>
                <w:rFonts w:eastAsia="Batang" w:cs="Calibri"/>
                <w:sz w:val="20"/>
                <w:lang w:val="en-CA"/>
              </w:rPr>
            </w:pPr>
            <w:r w:rsidRPr="001F13F2">
              <w:rPr>
                <w:rStyle w:val="charattribute20"/>
                <w:rFonts w:cs="Arial"/>
                <w:lang w:val="en-CA"/>
              </w:rPr>
              <w:t xml:space="preserve">Communicating in French helps to develop a sense of belonging to a Francophone </w:t>
            </w:r>
            <w:r w:rsidRPr="001F13F2">
              <w:rPr>
                <w:rStyle w:val="charattribute20"/>
                <w:rFonts w:cs="Arial"/>
                <w:b/>
                <w:lang w:val="en-CA"/>
              </w:rPr>
              <w:t>community</w:t>
            </w:r>
            <w:r w:rsidRPr="001F13F2">
              <w:rPr>
                <w:rStyle w:val="charattribute20"/>
                <w:rFonts w:cs="Arial"/>
                <w:lang w:val="en-CA"/>
              </w:rPr>
              <w:t>.</w:t>
            </w:r>
          </w:p>
        </w:tc>
      </w:tr>
    </w:tbl>
    <w:p w:rsidR="00800E38" w:rsidRPr="00D44590" w:rsidRDefault="00800E38" w:rsidP="00B61522">
      <w:pPr>
        <w:rPr>
          <w:lang w:val="en-CA"/>
        </w:rPr>
      </w:pPr>
    </w:p>
    <w:p w:rsidR="00800E38"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5973"/>
      </w:tblGrid>
      <w:tr w:rsidR="00800E38" w:rsidRPr="00D44590">
        <w:tc>
          <w:tcPr>
            <w:tcW w:w="2884" w:type="pct"/>
            <w:tcBorders>
              <w:top w:val="single" w:sz="2" w:space="0" w:color="auto"/>
              <w:left w:val="single" w:sz="2" w:space="0" w:color="auto"/>
              <w:bottom w:val="single" w:sz="2" w:space="0" w:color="auto"/>
              <w:right w:val="single" w:sz="2" w:space="0" w:color="auto"/>
            </w:tcBorders>
            <w:shd w:val="clear" w:color="auto" w:fill="333333"/>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116" w:type="pct"/>
            <w:tcBorders>
              <w:top w:val="single" w:sz="2" w:space="0" w:color="auto"/>
              <w:left w:val="single" w:sz="2" w:space="0" w:color="auto"/>
              <w:bottom w:val="single" w:sz="2" w:space="0" w:color="auto"/>
              <w:right w:val="single" w:sz="2" w:space="0" w:color="auto"/>
            </w:tcBorders>
            <w:shd w:val="clear" w:color="auto" w:fill="778E96"/>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800E38" w:rsidRPr="00D44590">
        <w:trPr>
          <w:trHeight w:val="484"/>
        </w:trPr>
        <w:tc>
          <w:tcPr>
            <w:tcW w:w="2884"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DF416C" w:rsidP="00DC54FC">
            <w:pPr>
              <w:spacing w:before="120" w:after="120"/>
              <w:rPr>
                <w:rFonts w:ascii="Arial" w:hAnsi="Arial"/>
                <w:i/>
                <w:sz w:val="20"/>
                <w:lang w:val="en-CA"/>
              </w:rPr>
            </w:pPr>
            <w:r w:rsidRPr="00D44590">
              <w:rPr>
                <w:rFonts w:ascii="Arial" w:hAnsi="Arial" w:cs="Arial"/>
                <w:i/>
                <w:sz w:val="20"/>
                <w:szCs w:val="20"/>
                <w:lang w:val="en-CA"/>
              </w:rPr>
              <w:t>As authors, readers, and speakers, students are expected to be able to do the following, using oral and written, digital and print, and textual and visual materials:</w:t>
            </w:r>
          </w:p>
          <w:p w:rsidR="00DC54FC" w:rsidRPr="00D44590" w:rsidRDefault="00DC54FC" w:rsidP="00DC54FC">
            <w:pPr>
              <w:spacing w:after="120"/>
              <w:jc w:val="both"/>
              <w:rPr>
                <w:rFonts w:ascii="Arial" w:hAnsi="Arial" w:cs="Arial"/>
                <w:i/>
                <w:sz w:val="20"/>
                <w:szCs w:val="20"/>
                <w:lang w:val="en-CA"/>
              </w:rPr>
            </w:pPr>
            <w:r w:rsidRPr="00E15453">
              <w:rPr>
                <w:rFonts w:ascii="Arial" w:hAnsi="Arial"/>
                <w:b/>
                <w:color w:val="577078"/>
                <w:sz w:val="20"/>
                <w:szCs w:val="22"/>
                <w:lang w:val="en-CA" w:bidi="en-US"/>
              </w:rPr>
              <w:t xml:space="preserve">Exploring and Reflecting </w:t>
            </w:r>
          </w:p>
          <w:p w:rsidR="00DC54FC" w:rsidRPr="00D44590" w:rsidRDefault="00DC54FC" w:rsidP="00DC54FC">
            <w:pPr>
              <w:pStyle w:val="ListParagraph1"/>
              <w:contextualSpacing w:val="0"/>
            </w:pPr>
            <w:r w:rsidRPr="00D44590">
              <w:t xml:space="preserve">Identify the characteristics of a </w:t>
            </w:r>
            <w:r w:rsidRPr="00D44590">
              <w:rPr>
                <w:b/>
              </w:rPr>
              <w:t>text</w:t>
            </w:r>
            <w:r w:rsidRPr="00D44590">
              <w:t xml:space="preserve"> and the genre to which it belongs.</w:t>
            </w:r>
          </w:p>
          <w:p w:rsidR="00DC54FC" w:rsidRPr="00D44590" w:rsidRDefault="00DC54FC" w:rsidP="00DC54FC">
            <w:pPr>
              <w:pStyle w:val="ListParagraph1"/>
              <w:contextualSpacing w:val="0"/>
            </w:pPr>
            <w:r w:rsidRPr="00D44590">
              <w:t xml:space="preserve">Understand how authors use different stylistic elements to give their </w:t>
            </w:r>
            <w:r w:rsidRPr="00D44590">
              <w:rPr>
                <w:b/>
              </w:rPr>
              <w:t xml:space="preserve">text </w:t>
            </w:r>
            <w:r w:rsidRPr="00D44590">
              <w:t>a unique character.</w:t>
            </w:r>
          </w:p>
          <w:p w:rsidR="00DC54FC" w:rsidRPr="00D44590" w:rsidRDefault="00DC54FC" w:rsidP="00DC54FC">
            <w:pPr>
              <w:pStyle w:val="ListParagraph1"/>
              <w:contextualSpacing w:val="0"/>
            </w:pPr>
            <w:r w:rsidRPr="00D44590">
              <w:t xml:space="preserve">Put a work into context based on the era, setting, and the characters and their interactions. </w:t>
            </w:r>
          </w:p>
          <w:p w:rsidR="00DC54FC" w:rsidRPr="00D44590" w:rsidRDefault="00DC54FC" w:rsidP="00DC54FC">
            <w:pPr>
              <w:pStyle w:val="ListParagraph1"/>
              <w:contextualSpacing w:val="0"/>
            </w:pPr>
            <w:r w:rsidRPr="00D44590">
              <w:t xml:space="preserve">Consider the role that the message of a </w:t>
            </w:r>
            <w:r w:rsidRPr="00D44590">
              <w:rPr>
                <w:b/>
              </w:rPr>
              <w:t>text</w:t>
            </w:r>
            <w:r w:rsidRPr="00D44590">
              <w:t xml:space="preserve"> plays in society and the ways in which it is perceived, depending on the era and society.</w:t>
            </w:r>
          </w:p>
          <w:p w:rsidR="00DC54FC" w:rsidRPr="00D44590" w:rsidRDefault="00DC54FC" w:rsidP="00DC54FC">
            <w:pPr>
              <w:pStyle w:val="ListParagraph1"/>
              <w:contextualSpacing w:val="0"/>
            </w:pPr>
            <w:r w:rsidRPr="00D44590">
              <w:t>Analyze the similarities and differences in myths from different eras to determine changes over time.</w:t>
            </w:r>
          </w:p>
          <w:p w:rsidR="00800E38" w:rsidRPr="00D44590" w:rsidRDefault="00DC54FC" w:rsidP="00DC54FC">
            <w:pPr>
              <w:pStyle w:val="ListParagraph1"/>
              <w:spacing w:after="120"/>
              <w:contextualSpacing w:val="0"/>
            </w:pPr>
            <w:r w:rsidRPr="00D44590">
              <w:t xml:space="preserve">Analyze the cultural symbols in Aboriginal and other </w:t>
            </w:r>
            <w:r w:rsidRPr="00D44590">
              <w:rPr>
                <w:b/>
                <w:color w:val="000000"/>
              </w:rPr>
              <w:t>texts</w:t>
            </w:r>
            <w:r w:rsidRPr="001C431B">
              <w:rPr>
                <w:color w:val="000000"/>
              </w:rPr>
              <w:t>.</w:t>
            </w:r>
          </w:p>
        </w:tc>
        <w:tc>
          <w:tcPr>
            <w:tcW w:w="2116"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DF416C" w:rsidP="00B61522">
            <w:pPr>
              <w:spacing w:before="120" w:after="120"/>
              <w:rPr>
                <w:rFonts w:ascii="Arial" w:hAnsi="Arial"/>
                <w:sz w:val="20"/>
                <w:szCs w:val="22"/>
                <w:lang w:val="en-CA"/>
              </w:rPr>
            </w:pPr>
            <w:r w:rsidRPr="00D44590">
              <w:rPr>
                <w:rFonts w:ascii="Arial" w:hAnsi="Arial" w:cs="Arial"/>
                <w:i/>
                <w:sz w:val="20"/>
                <w:szCs w:val="20"/>
                <w:lang w:val="en-CA"/>
              </w:rPr>
              <w:t xml:space="preserve">Students are expected to be able to know and understand the following, </w:t>
            </w:r>
            <w:r w:rsidRPr="00D44590">
              <w:rPr>
                <w:rFonts w:ascii="Arial" w:hAnsi="Arial" w:cs="Arial"/>
                <w:b/>
                <w:i/>
                <w:sz w:val="20"/>
                <w:szCs w:val="20"/>
                <w:lang w:val="en-CA"/>
              </w:rPr>
              <w:t>particularly</w:t>
            </w:r>
            <w:r w:rsidRPr="00D44590">
              <w:rPr>
                <w:rFonts w:ascii="Arial" w:hAnsi="Arial" w:cs="Arial"/>
                <w:i/>
                <w:sz w:val="20"/>
                <w:szCs w:val="20"/>
                <w:lang w:val="en-CA"/>
              </w:rPr>
              <w:t xml:space="preserve"> in short stories, myths, and essays:</w:t>
            </w:r>
          </w:p>
          <w:p w:rsidR="00800E38" w:rsidRPr="00D44590" w:rsidRDefault="00DC54FC" w:rsidP="00B61522">
            <w:pPr>
              <w:pStyle w:val="ListParagraph1"/>
              <w:tabs>
                <w:tab w:val="clear" w:pos="3643"/>
              </w:tabs>
              <w:contextualSpacing w:val="0"/>
              <w:rPr>
                <w:szCs w:val="22"/>
              </w:rPr>
            </w:pPr>
            <w:r w:rsidRPr="00D44590">
              <w:rPr>
                <w:szCs w:val="20"/>
              </w:rPr>
              <w:t>text organization:</w:t>
            </w:r>
          </w:p>
          <w:p w:rsidR="00800E38" w:rsidRPr="00D44590" w:rsidRDefault="00DC54FC" w:rsidP="00B61522">
            <w:pPr>
              <w:pStyle w:val="ListParagraphindent"/>
              <w:contextualSpacing w:val="0"/>
              <w:rPr>
                <w:b/>
                <w:szCs w:val="22"/>
              </w:rPr>
            </w:pPr>
            <w:r w:rsidRPr="00D44590">
              <w:rPr>
                <w:b/>
              </w:rPr>
              <w:t>narrative structure</w:t>
            </w:r>
            <w:r w:rsidR="00DB584A" w:rsidRPr="00D44590">
              <w:rPr>
                <w:rFonts w:cs="Calibri"/>
              </w:rPr>
              <w:t xml:space="preserve"> </w:t>
            </w:r>
          </w:p>
          <w:p w:rsidR="00800E38" w:rsidRPr="00D44590" w:rsidRDefault="00DC54FC" w:rsidP="00B61522">
            <w:pPr>
              <w:pStyle w:val="ListParagraphindent"/>
              <w:contextualSpacing w:val="0"/>
              <w:rPr>
                <w:b/>
                <w:szCs w:val="22"/>
              </w:rPr>
            </w:pPr>
            <w:r w:rsidRPr="00D44590">
              <w:rPr>
                <w:b/>
              </w:rPr>
              <w:t>structure of the essay</w:t>
            </w:r>
          </w:p>
          <w:p w:rsidR="00800E38" w:rsidRPr="00D44590" w:rsidRDefault="00DC54FC" w:rsidP="00B61522">
            <w:pPr>
              <w:pStyle w:val="ListParagraphindent"/>
              <w:contextualSpacing w:val="0"/>
              <w:rPr>
                <w:b/>
                <w:szCs w:val="22"/>
              </w:rPr>
            </w:pPr>
            <w:r w:rsidRPr="00D44590">
              <w:t>logical connection of sentences and ideas</w:t>
            </w:r>
          </w:p>
          <w:p w:rsidR="00800E38" w:rsidRPr="00D44590" w:rsidRDefault="00DC54FC" w:rsidP="00B61522">
            <w:pPr>
              <w:pStyle w:val="ListParagraphindent"/>
              <w:contextualSpacing w:val="0"/>
              <w:rPr>
                <w:b/>
                <w:szCs w:val="22"/>
              </w:rPr>
            </w:pPr>
            <w:r w:rsidRPr="00D44590">
              <w:t>discourse markers</w:t>
            </w:r>
          </w:p>
          <w:p w:rsidR="00800E38" w:rsidRPr="00D44590" w:rsidRDefault="00DC54FC" w:rsidP="00B61522">
            <w:pPr>
              <w:pStyle w:val="ListParagraphindent"/>
              <w:contextualSpacing w:val="0"/>
              <w:rPr>
                <w:b/>
                <w:szCs w:val="22"/>
              </w:rPr>
            </w:pPr>
            <w:r w:rsidRPr="00D44590">
              <w:t>bibliography</w:t>
            </w:r>
          </w:p>
          <w:p w:rsidR="00800E38" w:rsidRPr="00D44590" w:rsidRDefault="00DC54FC" w:rsidP="00B61522">
            <w:pPr>
              <w:pStyle w:val="ListParagraph1"/>
              <w:tabs>
                <w:tab w:val="clear" w:pos="3643"/>
              </w:tabs>
              <w:contextualSpacing w:val="0"/>
              <w:rPr>
                <w:szCs w:val="22"/>
              </w:rPr>
            </w:pPr>
            <w:r w:rsidRPr="00D44590">
              <w:rPr>
                <w:szCs w:val="20"/>
              </w:rPr>
              <w:t>literary elements:</w:t>
            </w:r>
          </w:p>
          <w:p w:rsidR="00800E38" w:rsidRPr="00D44590" w:rsidRDefault="00DC54FC" w:rsidP="00B61522">
            <w:pPr>
              <w:pStyle w:val="ListParagraphindent"/>
              <w:contextualSpacing w:val="0"/>
              <w:rPr>
                <w:b/>
                <w:szCs w:val="22"/>
              </w:rPr>
            </w:pPr>
            <w:r w:rsidRPr="00D44590">
              <w:rPr>
                <w:b/>
              </w:rPr>
              <w:t>characteristics of the short story and the myth</w:t>
            </w:r>
          </w:p>
          <w:p w:rsidR="00800E38" w:rsidRPr="00D44590" w:rsidRDefault="00DC54FC" w:rsidP="00B61522">
            <w:pPr>
              <w:pStyle w:val="ListParagraphindent"/>
              <w:contextualSpacing w:val="0"/>
              <w:rPr>
                <w:b/>
                <w:szCs w:val="22"/>
              </w:rPr>
            </w:pPr>
            <w:r w:rsidRPr="00D44590">
              <w:rPr>
                <w:b/>
              </w:rPr>
              <w:t>stylistic devices</w:t>
            </w:r>
          </w:p>
          <w:p w:rsidR="00800E38" w:rsidRPr="00D44590" w:rsidRDefault="00DC54FC" w:rsidP="00B61522">
            <w:pPr>
              <w:pStyle w:val="ListParagraphindent"/>
              <w:contextualSpacing w:val="0"/>
              <w:rPr>
                <w:szCs w:val="22"/>
              </w:rPr>
            </w:pPr>
            <w:r w:rsidRPr="00D44590">
              <w:rPr>
                <w:b/>
              </w:rPr>
              <w:t>registers of language</w:t>
            </w:r>
          </w:p>
        </w:tc>
      </w:tr>
    </w:tbl>
    <w:p w:rsidR="00800E38"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lang w:val="en-CA"/>
        </w:rPr>
        <w:br w:type="page"/>
      </w:r>
      <w:r w:rsidR="00A8699B">
        <w:rPr>
          <w:noProof/>
        </w:rPr>
        <w:drawing>
          <wp:anchor distT="0" distB="0" distL="114300" distR="114300" simplePos="0" relativeHeight="251659776"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7</w:t>
      </w:r>
    </w:p>
    <w:p w:rsidR="00800E38" w:rsidRPr="00D44590" w:rsidRDefault="00DB584A" w:rsidP="00B61522">
      <w:pPr>
        <w:rPr>
          <w:rFonts w:ascii="Arial" w:hAnsi="Arial"/>
          <w:b/>
          <w:lang w:val="en-CA"/>
        </w:rPr>
      </w:pPr>
      <w:r w:rsidRPr="00D44590">
        <w:rPr>
          <w:rFonts w:ascii="Times New Roman" w:hAnsi="Times New Roman"/>
          <w:b/>
          <w:sz w:val="28"/>
          <w:lang w:val="en-CA"/>
        </w:rPr>
        <w:tab/>
      </w:r>
    </w:p>
    <w:p w:rsidR="00800E38"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r w:rsidR="00DB584A" w:rsidRPr="00D44590">
        <w:rPr>
          <w:rFonts w:ascii="Times New Roman" w:hAnsi="Times New Roman"/>
          <w:b/>
          <w:sz w:val="28"/>
          <w:szCs w:val="22"/>
          <w:lang w:val="en-CA"/>
        </w:rPr>
        <w:t xml:space="preserve"> </w:t>
      </w:r>
      <w:r w:rsidRPr="00D44590">
        <w:rPr>
          <w:rFonts w:ascii="Times New Roman" w:hAnsi="Times New Roman"/>
          <w:b/>
          <w:sz w:val="28"/>
          <w:szCs w:val="22"/>
          <w:lang w:val="en-CA"/>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800E38" w:rsidRPr="00D44590">
        <w:tc>
          <w:tcPr>
            <w:tcW w:w="2926" w:type="pct"/>
            <w:tcBorders>
              <w:top w:val="single" w:sz="2" w:space="0" w:color="auto"/>
              <w:left w:val="single" w:sz="2" w:space="0" w:color="auto"/>
              <w:bottom w:val="single" w:sz="2" w:space="0" w:color="auto"/>
              <w:right w:val="single" w:sz="2" w:space="0" w:color="auto"/>
            </w:tcBorders>
            <w:shd w:val="clear" w:color="auto" w:fill="333333"/>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800E38" w:rsidRPr="00D44590">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rsidR="00DC54FC" w:rsidRPr="00D44590" w:rsidRDefault="00DC54FC" w:rsidP="00E15453">
            <w:pPr>
              <w:spacing w:before="120" w:after="120"/>
              <w:jc w:val="both"/>
              <w:rPr>
                <w:rFonts w:ascii="Arial" w:hAnsi="Arial" w:cs="Arial"/>
                <w:b/>
                <w:bCs/>
                <w:iCs/>
                <w:sz w:val="20"/>
                <w:szCs w:val="20"/>
                <w:lang w:val="en-CA"/>
              </w:rPr>
            </w:pPr>
            <w:r w:rsidRPr="00E15453">
              <w:rPr>
                <w:rFonts w:ascii="Arial" w:hAnsi="Arial"/>
                <w:b/>
                <w:color w:val="577078"/>
                <w:sz w:val="20"/>
                <w:szCs w:val="22"/>
                <w:lang w:val="en-CA" w:bidi="en-US"/>
              </w:rPr>
              <w:t>Creating and Communicating </w:t>
            </w:r>
          </w:p>
          <w:p w:rsidR="00DC54FC" w:rsidRPr="00D44590" w:rsidRDefault="00DC54FC" w:rsidP="00DC54FC">
            <w:pPr>
              <w:pStyle w:val="ListParagraph1"/>
              <w:contextualSpacing w:val="0"/>
            </w:pPr>
            <w:r w:rsidRPr="00D44590">
              <w:t>Organize and structure an oral presentation.</w:t>
            </w:r>
          </w:p>
          <w:p w:rsidR="00DC54FC" w:rsidRPr="00D44590" w:rsidRDefault="00DC54FC" w:rsidP="00DC54FC">
            <w:pPr>
              <w:pStyle w:val="ListParagraph1"/>
              <w:contextualSpacing w:val="0"/>
              <w:rPr>
                <w:i/>
              </w:rPr>
            </w:pPr>
            <w:r w:rsidRPr="00D44590">
              <w:t xml:space="preserve">Present own opinion on a </w:t>
            </w:r>
            <w:r w:rsidRPr="00D44590">
              <w:rPr>
                <w:b/>
              </w:rPr>
              <w:t>text</w:t>
            </w:r>
            <w:r w:rsidRPr="00D44590">
              <w:t xml:space="preserve"> based on examples drawn from it.</w:t>
            </w:r>
          </w:p>
          <w:p w:rsidR="00DC54FC" w:rsidRPr="00D44590" w:rsidRDefault="00DC54FC" w:rsidP="00DC54FC">
            <w:pPr>
              <w:pStyle w:val="ListParagraph1"/>
              <w:contextualSpacing w:val="0"/>
              <w:rPr>
                <w:b/>
              </w:rPr>
            </w:pPr>
            <w:r w:rsidRPr="00D44590">
              <w:t xml:space="preserve">Write </w:t>
            </w:r>
            <w:r w:rsidRPr="00D44590">
              <w:rPr>
                <w:b/>
              </w:rPr>
              <w:t>texts</w:t>
            </w:r>
            <w:r w:rsidRPr="00D44590">
              <w:t xml:space="preserve"> following the characteristics of the types of </w:t>
            </w:r>
            <w:r w:rsidRPr="00D44590">
              <w:rPr>
                <w:b/>
              </w:rPr>
              <w:t>texts</w:t>
            </w:r>
            <w:r w:rsidRPr="00D44590">
              <w:t xml:space="preserve"> and </w:t>
            </w:r>
            <w:r w:rsidRPr="00D44590">
              <w:rPr>
                <w:b/>
              </w:rPr>
              <w:t>conventions studied</w:t>
            </w:r>
            <w:r w:rsidRPr="00D44590">
              <w:t>.</w:t>
            </w:r>
          </w:p>
          <w:p w:rsidR="00DC54FC" w:rsidRPr="00D44590" w:rsidRDefault="00DC54FC" w:rsidP="00DC54FC">
            <w:pPr>
              <w:pStyle w:val="ListParagraph1"/>
              <w:contextualSpacing w:val="0"/>
              <w:rPr>
                <w:i/>
              </w:rPr>
            </w:pPr>
            <w:r w:rsidRPr="00D44590">
              <w:t>Practice creative writing to develop a sense of the abstract and the imaginary.</w:t>
            </w:r>
          </w:p>
          <w:p w:rsidR="00DC54FC" w:rsidRPr="00D44590" w:rsidRDefault="00DC54FC" w:rsidP="00DC54FC">
            <w:pPr>
              <w:pStyle w:val="ListParagraph1"/>
              <w:contextualSpacing w:val="0"/>
            </w:pPr>
            <w:r w:rsidRPr="00D44590">
              <w:t>Use citations to substantiate own point of view.</w:t>
            </w:r>
          </w:p>
          <w:p w:rsidR="00DC54FC" w:rsidRPr="00D44590" w:rsidRDefault="00DC54FC" w:rsidP="00DC54FC">
            <w:pPr>
              <w:pStyle w:val="ListParagraph1"/>
              <w:contextualSpacing w:val="0"/>
              <w:rPr>
                <w:i/>
              </w:rPr>
            </w:pPr>
            <w:r w:rsidRPr="00D44590">
              <w:t>Use stylistic tools to enrich and improve one’s text.</w:t>
            </w:r>
          </w:p>
          <w:p w:rsidR="00800E38" w:rsidRPr="00D44590" w:rsidRDefault="00DC54FC" w:rsidP="00DC54FC">
            <w:pPr>
              <w:pStyle w:val="ListParagraph1"/>
              <w:contextualSpacing w:val="0"/>
              <w:rPr>
                <w:spacing w:val="-4"/>
              </w:rPr>
            </w:pPr>
            <w:r w:rsidRPr="00D44590">
              <w:t>Improve own texts, being mindful of the quality of form and expression.</w:t>
            </w:r>
          </w:p>
        </w:tc>
        <w:tc>
          <w:tcPr>
            <w:tcW w:w="2074"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DC54FC" w:rsidP="00B61522">
            <w:pPr>
              <w:pStyle w:val="ListParagraph1"/>
              <w:tabs>
                <w:tab w:val="clear" w:pos="3643"/>
              </w:tabs>
              <w:spacing w:before="120"/>
              <w:contextualSpacing w:val="0"/>
              <w:rPr>
                <w:szCs w:val="22"/>
              </w:rPr>
            </w:pPr>
            <w:r w:rsidRPr="00D44590">
              <w:rPr>
                <w:szCs w:val="20"/>
              </w:rPr>
              <w:t>language elements:</w:t>
            </w:r>
          </w:p>
          <w:p w:rsidR="00800E38" w:rsidRPr="00D44590" w:rsidRDefault="00DC54FC" w:rsidP="00B61522">
            <w:pPr>
              <w:pStyle w:val="ListParagraphindent"/>
              <w:contextualSpacing w:val="0"/>
              <w:rPr>
                <w:b/>
                <w:szCs w:val="22"/>
              </w:rPr>
            </w:pPr>
            <w:r w:rsidRPr="00D44590">
              <w:t>sentence types and forms</w:t>
            </w:r>
          </w:p>
          <w:p w:rsidR="00800E38" w:rsidRPr="00D44590" w:rsidRDefault="00DC54FC" w:rsidP="00B61522">
            <w:pPr>
              <w:pStyle w:val="ListParagraphindent"/>
              <w:contextualSpacing w:val="0"/>
              <w:rPr>
                <w:b/>
                <w:szCs w:val="22"/>
              </w:rPr>
            </w:pPr>
            <w:r w:rsidRPr="00D44590">
              <w:rPr>
                <w:b/>
              </w:rPr>
              <w:t xml:space="preserve">verb moods and tenses </w:t>
            </w:r>
            <w:r w:rsidRPr="00D44590">
              <w:t>associated with the genres studied</w:t>
            </w:r>
          </w:p>
          <w:p w:rsidR="00800E38" w:rsidRPr="00D44590" w:rsidRDefault="00DC54FC" w:rsidP="00B61522">
            <w:pPr>
              <w:pStyle w:val="ListParagraph1"/>
              <w:tabs>
                <w:tab w:val="clear" w:pos="3643"/>
              </w:tabs>
              <w:contextualSpacing w:val="0"/>
              <w:rPr>
                <w:sz w:val="22"/>
                <w:szCs w:val="22"/>
              </w:rPr>
            </w:pPr>
            <w:r w:rsidRPr="00D44590">
              <w:rPr>
                <w:szCs w:val="20"/>
              </w:rPr>
              <w:t>strategies studied:</w:t>
            </w:r>
          </w:p>
          <w:p w:rsidR="00800E38" w:rsidRPr="00D44590" w:rsidRDefault="00DC54FC" w:rsidP="00B61522">
            <w:pPr>
              <w:pStyle w:val="ListParagraphindent"/>
              <w:contextualSpacing w:val="0"/>
              <w:rPr>
                <w:b/>
                <w:szCs w:val="22"/>
              </w:rPr>
            </w:pPr>
            <w:r w:rsidRPr="00D44590">
              <w:rPr>
                <w:b/>
              </w:rPr>
              <w:t>communication and socialization </w:t>
            </w:r>
          </w:p>
          <w:p w:rsidR="00800E38" w:rsidRPr="00D44590" w:rsidRDefault="00DC54FC" w:rsidP="00B61522">
            <w:pPr>
              <w:pStyle w:val="ListParagraphindent"/>
              <w:contextualSpacing w:val="0"/>
              <w:rPr>
                <w:b/>
                <w:szCs w:val="22"/>
              </w:rPr>
            </w:pPr>
            <w:r w:rsidRPr="00D44590">
              <w:rPr>
                <w:b/>
              </w:rPr>
              <w:t>reading</w:t>
            </w:r>
          </w:p>
          <w:p w:rsidR="00800E38" w:rsidRPr="00D44590" w:rsidRDefault="00DC54FC" w:rsidP="00B61522">
            <w:pPr>
              <w:pStyle w:val="ListParagraphindent"/>
              <w:contextualSpacing w:val="0"/>
              <w:rPr>
                <w:b/>
                <w:szCs w:val="22"/>
              </w:rPr>
            </w:pPr>
            <w:r w:rsidRPr="00D44590">
              <w:rPr>
                <w:b/>
              </w:rPr>
              <w:t>writing</w:t>
            </w:r>
          </w:p>
          <w:p w:rsidR="00800E38" w:rsidRPr="00D44590" w:rsidRDefault="00DC54FC" w:rsidP="00B61522">
            <w:pPr>
              <w:pStyle w:val="ListParagraph1"/>
              <w:tabs>
                <w:tab w:val="clear" w:pos="3643"/>
              </w:tabs>
              <w:contextualSpacing w:val="0"/>
              <w:rPr>
                <w:sz w:val="22"/>
                <w:szCs w:val="22"/>
              </w:rPr>
            </w:pPr>
            <w:r w:rsidRPr="00D44590">
              <w:rPr>
                <w:szCs w:val="20"/>
              </w:rPr>
              <w:t>tools to enrich a text</w:t>
            </w:r>
            <w:r w:rsidRPr="00D44590">
              <w:rPr>
                <w:b/>
                <w:szCs w:val="20"/>
              </w:rPr>
              <w:t>:</w:t>
            </w:r>
          </w:p>
          <w:p w:rsidR="00800E38" w:rsidRPr="00D44590" w:rsidRDefault="00DC54FC" w:rsidP="00B61522">
            <w:pPr>
              <w:pStyle w:val="ListParagraphindent"/>
              <w:contextualSpacing w:val="0"/>
              <w:rPr>
                <w:b/>
                <w:szCs w:val="22"/>
              </w:rPr>
            </w:pPr>
            <w:r w:rsidRPr="00D44590">
              <w:t>imagery</w:t>
            </w:r>
          </w:p>
          <w:p w:rsidR="00800E38" w:rsidRPr="00D44590" w:rsidRDefault="00DC54FC" w:rsidP="00B61522">
            <w:pPr>
              <w:pStyle w:val="ListParagraphindent"/>
              <w:contextualSpacing w:val="0"/>
              <w:rPr>
                <w:b/>
                <w:szCs w:val="22"/>
              </w:rPr>
            </w:pPr>
            <w:r w:rsidRPr="00D44590">
              <w:t>connotation and denotation</w:t>
            </w:r>
          </w:p>
          <w:p w:rsidR="00800E38" w:rsidRPr="00D44590" w:rsidRDefault="00DC54FC" w:rsidP="00B61522">
            <w:pPr>
              <w:pStyle w:val="ListParagraphindent"/>
              <w:contextualSpacing w:val="0"/>
              <w:rPr>
                <w:b/>
                <w:szCs w:val="22"/>
              </w:rPr>
            </w:pPr>
            <w:r w:rsidRPr="00D44590">
              <w:t>nuance</w:t>
            </w:r>
          </w:p>
          <w:p w:rsidR="00800E38" w:rsidRPr="00D44590" w:rsidRDefault="00DC54FC" w:rsidP="00DC54FC">
            <w:pPr>
              <w:pStyle w:val="ListParagraphindent"/>
              <w:spacing w:after="120"/>
              <w:contextualSpacing w:val="0"/>
              <w:rPr>
                <w:szCs w:val="22"/>
              </w:rPr>
            </w:pPr>
            <w:r w:rsidRPr="00D44590">
              <w:t>varied vocabulary</w:t>
            </w:r>
          </w:p>
        </w:tc>
      </w:tr>
    </w:tbl>
    <w:p w:rsidR="00800E38" w:rsidRPr="00D44590" w:rsidRDefault="00800E38" w:rsidP="00B61522">
      <w:pPr>
        <w:rPr>
          <w:lang w:val="en-CA"/>
        </w:rPr>
      </w:pPr>
    </w:p>
    <w:p w:rsidR="00800E38" w:rsidRPr="00D44590" w:rsidRDefault="00800E38" w:rsidP="00B61522">
      <w:pPr>
        <w:rPr>
          <w:lang w:val="en-CA"/>
        </w:rPr>
      </w:pPr>
    </w:p>
    <w:p w:rsidR="00800E38"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Times New Roman" w:hAnsi="Times New Roman"/>
          <w:lang w:val="en-CA"/>
        </w:rPr>
        <w:br w:type="page"/>
      </w:r>
      <w:r w:rsidR="00A8699B">
        <w:rPr>
          <w:noProof/>
        </w:rPr>
        <w:drawing>
          <wp:anchor distT="0" distB="0" distL="114300" distR="114300" simplePos="0" relativeHeight="251660800"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8</w:t>
      </w:r>
    </w:p>
    <w:p w:rsidR="00800E38"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800E38" w:rsidRPr="00D44590" w:rsidRDefault="00DF416C" w:rsidP="00DF416C">
      <w:pPr>
        <w:spacing w:after="80"/>
        <w:jc w:val="center"/>
        <w:outlineLvl w:val="0"/>
        <w:rPr>
          <w:rFonts w:ascii="Arial" w:hAnsi="Arial"/>
          <w:b/>
          <w:sz w:val="30"/>
          <w:lang w:val="en-CA"/>
        </w:rPr>
      </w:pPr>
      <w:r w:rsidRPr="00D44590">
        <w:rPr>
          <w:rFonts w:ascii="Arial" w:hAnsi="Arial"/>
          <w:b/>
          <w:sz w:val="30"/>
          <w:lang w:val="en-CA"/>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719"/>
        <w:gridCol w:w="240"/>
        <w:gridCol w:w="2659"/>
        <w:gridCol w:w="240"/>
        <w:gridCol w:w="4200"/>
      </w:tblGrid>
      <w:tr w:rsidR="00DA7F4C" w:rsidRPr="00D44590" w:rsidTr="001F13F2">
        <w:trPr>
          <w:jc w:val="center"/>
        </w:trPr>
        <w:tc>
          <w:tcPr>
            <w:tcW w:w="3719" w:type="dxa"/>
            <w:tcBorders>
              <w:top w:val="single" w:sz="2" w:space="0" w:color="auto"/>
              <w:left w:val="single" w:sz="2" w:space="0" w:color="auto"/>
              <w:bottom w:val="single" w:sz="2" w:space="0" w:color="auto"/>
              <w:right w:val="single" w:sz="2" w:space="0" w:color="auto"/>
            </w:tcBorders>
            <w:shd w:val="clear" w:color="auto" w:fill="auto"/>
          </w:tcPr>
          <w:p w:rsidR="00800E38" w:rsidRPr="001F13F2" w:rsidRDefault="00DA7F4C" w:rsidP="00B61522">
            <w:pPr>
              <w:pStyle w:val="Tablestyle1"/>
              <w:rPr>
                <w:rFonts w:ascii="Cambria" w:hAnsi="Cambria"/>
                <w:lang w:val="en-CA"/>
              </w:rPr>
            </w:pPr>
            <w:r w:rsidRPr="001F13F2">
              <w:rPr>
                <w:rFonts w:cs="Arial"/>
                <w:szCs w:val="20"/>
                <w:lang w:val="en-CA"/>
              </w:rPr>
              <w:t>The effectiveness of an argument lies as much in the way ideas are organized as in the argument itself.</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Fonts w:ascii="Cambria" w:hAnsi="Cambria"/>
                <w:sz w:val="20"/>
                <w:lang w:val="en-CA"/>
              </w:rPr>
            </w:pPr>
          </w:p>
        </w:tc>
        <w:tc>
          <w:tcPr>
            <w:tcW w:w="2659" w:type="dxa"/>
            <w:tcBorders>
              <w:top w:val="single" w:sz="2" w:space="0" w:color="auto"/>
              <w:left w:val="single" w:sz="2" w:space="0" w:color="auto"/>
              <w:bottom w:val="single" w:sz="2" w:space="0" w:color="auto"/>
              <w:right w:val="single" w:sz="2" w:space="0" w:color="auto"/>
            </w:tcBorders>
            <w:shd w:val="clear" w:color="auto" w:fill="auto"/>
          </w:tcPr>
          <w:p w:rsidR="00800E38" w:rsidRPr="001F13F2" w:rsidRDefault="00DA7F4C" w:rsidP="00B61522">
            <w:pPr>
              <w:pStyle w:val="Tablestyle1"/>
              <w:rPr>
                <w:rFonts w:ascii="Cambria" w:hAnsi="Cambria"/>
                <w:lang w:val="en-CA"/>
              </w:rPr>
            </w:pPr>
            <w:r w:rsidRPr="001F13F2">
              <w:rPr>
                <w:rFonts w:cs="Arial"/>
                <w:szCs w:val="20"/>
                <w:lang w:val="en-CA"/>
              </w:rPr>
              <w:t xml:space="preserve">Our environment influences our perceptions and shapes our </w:t>
            </w:r>
            <w:r w:rsidRPr="001F13F2">
              <w:rPr>
                <w:rFonts w:cs="Arial"/>
                <w:b/>
                <w:szCs w:val="20"/>
                <w:lang w:val="en-CA"/>
              </w:rPr>
              <w:t>texts</w:t>
            </w:r>
            <w:r w:rsidRPr="001F13F2">
              <w:rPr>
                <w:rFonts w:cs="Arial"/>
                <w:szCs w:val="20"/>
                <w:lang w:val="en-CA"/>
              </w:rPr>
              <w:t>.</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Fonts w:ascii="Cambria" w:hAnsi="Cambria"/>
                <w:sz w:val="20"/>
                <w:lang w:val="en-CA"/>
              </w:rPr>
            </w:pPr>
          </w:p>
        </w:tc>
        <w:tc>
          <w:tcPr>
            <w:tcW w:w="4200" w:type="dxa"/>
            <w:tcBorders>
              <w:top w:val="single" w:sz="2" w:space="0" w:color="auto"/>
              <w:left w:val="single" w:sz="2" w:space="0" w:color="auto"/>
              <w:bottom w:val="single" w:sz="2" w:space="0" w:color="auto"/>
              <w:right w:val="single" w:sz="2" w:space="0" w:color="auto"/>
            </w:tcBorders>
            <w:shd w:val="clear" w:color="auto" w:fill="auto"/>
          </w:tcPr>
          <w:p w:rsidR="00800E38" w:rsidRPr="001F13F2" w:rsidRDefault="00DA7F4C" w:rsidP="00B61522">
            <w:pPr>
              <w:pStyle w:val="Tablestyle1"/>
              <w:rPr>
                <w:rFonts w:ascii="Cambria" w:hAnsi="Cambria"/>
                <w:lang w:val="en-CA"/>
              </w:rPr>
            </w:pPr>
            <w:r w:rsidRPr="001F13F2">
              <w:rPr>
                <w:rFonts w:cs="Arial"/>
                <w:szCs w:val="20"/>
                <w:lang w:val="en-CA"/>
              </w:rPr>
              <w:t xml:space="preserve">Through their </w:t>
            </w:r>
            <w:r w:rsidRPr="001F13F2">
              <w:rPr>
                <w:rFonts w:cs="Arial"/>
                <w:b/>
                <w:szCs w:val="20"/>
                <w:lang w:val="en-CA"/>
              </w:rPr>
              <w:t>texts</w:t>
            </w:r>
            <w:r w:rsidRPr="001F13F2">
              <w:rPr>
                <w:rFonts w:cs="Arial"/>
                <w:szCs w:val="20"/>
                <w:lang w:val="en-CA"/>
              </w:rPr>
              <w:t>, authors share their identity, culture, perception of the world, and portrait of the era with readers.</w:t>
            </w:r>
          </w:p>
        </w:tc>
      </w:tr>
    </w:tbl>
    <w:p w:rsidR="00800E38" w:rsidRPr="00D44590" w:rsidRDefault="00800E38" w:rsidP="00B61522">
      <w:pPr>
        <w:rPr>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437"/>
        <w:gridCol w:w="240"/>
        <w:gridCol w:w="3639"/>
        <w:gridCol w:w="236"/>
        <w:gridCol w:w="3604"/>
        <w:gridCol w:w="240"/>
        <w:gridCol w:w="2601"/>
      </w:tblGrid>
      <w:tr w:rsidR="00DA7F4C" w:rsidRPr="00D44590" w:rsidTr="001F13F2">
        <w:trPr>
          <w:jc w:val="center"/>
        </w:trPr>
        <w:tc>
          <w:tcPr>
            <w:tcW w:w="3437" w:type="dxa"/>
            <w:tcBorders>
              <w:top w:val="single" w:sz="2" w:space="0" w:color="auto"/>
              <w:left w:val="single" w:sz="2" w:space="0" w:color="auto"/>
              <w:bottom w:val="single" w:sz="2" w:space="0" w:color="auto"/>
              <w:right w:val="single" w:sz="2" w:space="0" w:color="auto"/>
            </w:tcBorders>
            <w:shd w:val="clear" w:color="auto" w:fill="auto"/>
          </w:tcPr>
          <w:p w:rsidR="00800E38" w:rsidRPr="001F13F2" w:rsidRDefault="00DA7F4C" w:rsidP="00B61522">
            <w:pPr>
              <w:pStyle w:val="Tablestyle1"/>
              <w:rPr>
                <w:rStyle w:val="charattribute20"/>
                <w:rFonts w:cs="Arial"/>
                <w:szCs w:val="20"/>
                <w:lang w:val="en-CA"/>
              </w:rPr>
            </w:pPr>
            <w:r w:rsidRPr="001F13F2">
              <w:rPr>
                <w:rStyle w:val="charattribute20"/>
                <w:rFonts w:cs="Arial"/>
                <w:szCs w:val="20"/>
                <w:lang w:val="en-CA"/>
              </w:rPr>
              <w:t xml:space="preserve">By organizing ideas and relying </w:t>
            </w:r>
            <w:r w:rsidRPr="001F13F2">
              <w:rPr>
                <w:rStyle w:val="charattribute20"/>
                <w:rFonts w:cs="Arial"/>
                <w:szCs w:val="20"/>
                <w:lang w:val="en-CA"/>
              </w:rPr>
              <w:br/>
              <w:t>on a variety of sources, the originator supports his or her point of view and influences the recipient.</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Style w:val="charattribute20"/>
                <w:rFonts w:ascii="Arial" w:hAnsi="Arial" w:cs="Arial"/>
                <w:sz w:val="20"/>
                <w:szCs w:val="20"/>
                <w:lang w:val="en-CA"/>
              </w:rPr>
            </w:pPr>
          </w:p>
        </w:tc>
        <w:tc>
          <w:tcPr>
            <w:tcW w:w="3639" w:type="dxa"/>
            <w:tcBorders>
              <w:top w:val="single" w:sz="2" w:space="0" w:color="auto"/>
              <w:left w:val="single" w:sz="2" w:space="0" w:color="auto"/>
              <w:bottom w:val="single" w:sz="2" w:space="0" w:color="auto"/>
              <w:right w:val="single" w:sz="2" w:space="0" w:color="auto"/>
            </w:tcBorders>
            <w:shd w:val="clear" w:color="auto" w:fill="auto"/>
          </w:tcPr>
          <w:p w:rsidR="00800E38" w:rsidRPr="001F13F2" w:rsidRDefault="00DA7F4C" w:rsidP="00B61522">
            <w:pPr>
              <w:pStyle w:val="Tablestyle1"/>
              <w:rPr>
                <w:rStyle w:val="charattribute20"/>
                <w:rFonts w:cs="Arial"/>
                <w:szCs w:val="20"/>
                <w:lang w:val="en-CA"/>
              </w:rPr>
            </w:pPr>
            <w:r w:rsidRPr="001F13F2">
              <w:rPr>
                <w:rStyle w:val="charattribute20"/>
                <w:rFonts w:cs="Arial"/>
                <w:szCs w:val="20"/>
                <w:lang w:val="en-CA"/>
              </w:rPr>
              <w:t xml:space="preserve">To express oneself well, it is essential to follow language conventions, </w:t>
            </w:r>
            <w:r w:rsidRPr="001F13F2">
              <w:rPr>
                <w:rStyle w:val="charattribute20"/>
                <w:rFonts w:cs="Arial"/>
                <w:szCs w:val="20"/>
                <w:lang w:val="en-CA"/>
              </w:rPr>
              <w:br/>
              <w:t>use a rich vocabulary, and pay attention to text organization.</w:t>
            </w:r>
          </w:p>
        </w:tc>
        <w:tc>
          <w:tcPr>
            <w:tcW w:w="236"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Style w:val="charattribute20"/>
                <w:rFonts w:ascii="Arial" w:hAnsi="Arial" w:cs="Arial"/>
                <w:sz w:val="20"/>
                <w:szCs w:val="20"/>
                <w:lang w:val="en-CA"/>
              </w:rPr>
            </w:pPr>
          </w:p>
        </w:tc>
        <w:tc>
          <w:tcPr>
            <w:tcW w:w="3604" w:type="dxa"/>
            <w:tcBorders>
              <w:top w:val="single" w:sz="2" w:space="0" w:color="auto"/>
              <w:left w:val="single" w:sz="2" w:space="0" w:color="auto"/>
              <w:bottom w:val="single" w:sz="2" w:space="0" w:color="auto"/>
              <w:right w:val="single" w:sz="2" w:space="0" w:color="auto"/>
            </w:tcBorders>
            <w:shd w:val="clear" w:color="auto" w:fill="auto"/>
          </w:tcPr>
          <w:p w:rsidR="00800E38" w:rsidRPr="001F13F2" w:rsidRDefault="00DA7F4C" w:rsidP="00B61522">
            <w:pPr>
              <w:pStyle w:val="Tablestyle1"/>
              <w:rPr>
                <w:rStyle w:val="charattribute20"/>
                <w:rFonts w:cs="Arial"/>
                <w:szCs w:val="20"/>
                <w:lang w:val="en-CA"/>
              </w:rPr>
            </w:pPr>
            <w:r w:rsidRPr="001F13F2">
              <w:rPr>
                <w:rStyle w:val="charattribute20"/>
                <w:rFonts w:cs="Arial"/>
                <w:szCs w:val="20"/>
                <w:lang w:val="en-CA"/>
              </w:rPr>
              <w:t>Through their interactions, Aboriginal peoples and Francophone communities in Canada influence each other’s languages and cultures.</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Fonts w:ascii="Cambria" w:hAnsi="Cambria"/>
                <w:sz w:val="20"/>
                <w:lang w:val="en-CA"/>
              </w:rPr>
            </w:pPr>
          </w:p>
        </w:tc>
        <w:tc>
          <w:tcPr>
            <w:tcW w:w="2601" w:type="dxa"/>
            <w:tcBorders>
              <w:top w:val="single" w:sz="2" w:space="0" w:color="auto"/>
              <w:left w:val="single" w:sz="2" w:space="0" w:color="auto"/>
              <w:bottom w:val="single" w:sz="2" w:space="0" w:color="auto"/>
              <w:right w:val="single" w:sz="2" w:space="0" w:color="auto"/>
            </w:tcBorders>
            <w:shd w:val="clear" w:color="auto" w:fill="auto"/>
          </w:tcPr>
          <w:p w:rsidR="00800E38" w:rsidRPr="001F13F2" w:rsidDel="000A0F25" w:rsidRDefault="00DA7F4C" w:rsidP="00B61522">
            <w:pPr>
              <w:pStyle w:val="Tablestyle1"/>
              <w:rPr>
                <w:rStyle w:val="CharAttribute2"/>
                <w:rFonts w:eastAsia="Batang" w:cs="Calibri"/>
                <w:sz w:val="20"/>
                <w:lang w:val="en-CA"/>
              </w:rPr>
            </w:pPr>
            <w:r w:rsidRPr="001F13F2">
              <w:rPr>
                <w:rStyle w:val="charattribute20"/>
                <w:rFonts w:cs="Arial"/>
                <w:szCs w:val="20"/>
                <w:lang w:val="en-CA"/>
              </w:rPr>
              <w:t xml:space="preserve">Communicating in French helps to develop a sense of belonging to a Francophone </w:t>
            </w:r>
            <w:r w:rsidRPr="001F13F2">
              <w:rPr>
                <w:rStyle w:val="charattribute20"/>
                <w:rFonts w:cs="Arial"/>
                <w:b/>
                <w:szCs w:val="20"/>
                <w:lang w:val="en-CA"/>
              </w:rPr>
              <w:t>community</w:t>
            </w:r>
            <w:r w:rsidRPr="001F13F2">
              <w:rPr>
                <w:rStyle w:val="charattribute20"/>
                <w:rFonts w:cs="Arial"/>
                <w:szCs w:val="20"/>
                <w:lang w:val="en-CA"/>
              </w:rPr>
              <w:t>.</w:t>
            </w:r>
          </w:p>
        </w:tc>
      </w:tr>
    </w:tbl>
    <w:p w:rsidR="00800E38" w:rsidRPr="00D44590" w:rsidRDefault="00800E38" w:rsidP="00B61522">
      <w:pPr>
        <w:rPr>
          <w:lang w:val="en-CA"/>
        </w:rPr>
      </w:pPr>
    </w:p>
    <w:p w:rsidR="00800E38"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9"/>
        <w:gridCol w:w="5265"/>
      </w:tblGrid>
      <w:tr w:rsidR="00800E38" w:rsidRPr="00D44590">
        <w:tc>
          <w:tcPr>
            <w:tcW w:w="3135" w:type="pct"/>
            <w:tcBorders>
              <w:top w:val="single" w:sz="2" w:space="0" w:color="auto"/>
              <w:left w:val="single" w:sz="2" w:space="0" w:color="auto"/>
              <w:bottom w:val="single" w:sz="2" w:space="0" w:color="auto"/>
              <w:right w:val="single" w:sz="2" w:space="0" w:color="auto"/>
            </w:tcBorders>
            <w:shd w:val="clear" w:color="auto" w:fill="333333"/>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1865" w:type="pct"/>
            <w:tcBorders>
              <w:top w:val="single" w:sz="2" w:space="0" w:color="auto"/>
              <w:left w:val="single" w:sz="2" w:space="0" w:color="auto"/>
              <w:bottom w:val="single" w:sz="2" w:space="0" w:color="auto"/>
              <w:right w:val="single" w:sz="2" w:space="0" w:color="auto"/>
            </w:tcBorders>
            <w:shd w:val="clear" w:color="auto" w:fill="778E96"/>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800E38" w:rsidRPr="00D44590">
        <w:trPr>
          <w:trHeight w:val="484"/>
        </w:trPr>
        <w:tc>
          <w:tcPr>
            <w:tcW w:w="3135"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DF416C" w:rsidP="00DA7F4C">
            <w:pPr>
              <w:spacing w:before="120" w:after="120"/>
              <w:rPr>
                <w:rFonts w:ascii="Arial" w:hAnsi="Arial"/>
                <w:i/>
                <w:sz w:val="20"/>
                <w:lang w:val="en-CA"/>
              </w:rPr>
            </w:pPr>
            <w:r w:rsidRPr="00D44590">
              <w:rPr>
                <w:rFonts w:ascii="Arial" w:hAnsi="Arial" w:cs="Arial"/>
                <w:i/>
                <w:sz w:val="20"/>
                <w:szCs w:val="20"/>
                <w:lang w:val="en-CA"/>
              </w:rPr>
              <w:t>As authors, readers, and speakers, students are expected to be able to do the following, using oral and written, digital and print, and textual and visual materials:</w:t>
            </w:r>
          </w:p>
          <w:p w:rsidR="00DA7F4C" w:rsidRPr="00D44590" w:rsidRDefault="00DA7F4C" w:rsidP="00DA7F4C">
            <w:pPr>
              <w:spacing w:after="120"/>
              <w:jc w:val="both"/>
              <w:rPr>
                <w:rFonts w:ascii="Arial" w:hAnsi="Arial" w:cs="Arial"/>
                <w:b/>
                <w:bCs/>
                <w:iCs/>
                <w:sz w:val="20"/>
                <w:szCs w:val="20"/>
                <w:lang w:val="en-CA"/>
              </w:rPr>
            </w:pPr>
            <w:r w:rsidRPr="00E15453">
              <w:rPr>
                <w:rFonts w:ascii="Arial" w:hAnsi="Arial"/>
                <w:b/>
                <w:color w:val="577078"/>
                <w:sz w:val="20"/>
                <w:szCs w:val="22"/>
                <w:lang w:val="en-CA" w:bidi="en-US"/>
              </w:rPr>
              <w:t>Exploring and Reflecting </w:t>
            </w:r>
          </w:p>
          <w:p w:rsidR="00DA7F4C" w:rsidRPr="00D44590" w:rsidRDefault="00DA7F4C" w:rsidP="00DA7F4C">
            <w:pPr>
              <w:pStyle w:val="ListParagraph1"/>
              <w:contextualSpacing w:val="0"/>
            </w:pPr>
            <w:r w:rsidRPr="00D44590">
              <w:t xml:space="preserve">Identify the literary elements in a </w:t>
            </w:r>
            <w:r w:rsidRPr="00D44590">
              <w:rPr>
                <w:b/>
              </w:rPr>
              <w:t>text</w:t>
            </w:r>
            <w:r w:rsidRPr="00D44590">
              <w:t xml:space="preserve"> and their role.</w:t>
            </w:r>
          </w:p>
          <w:p w:rsidR="001C431B" w:rsidRPr="00D44590" w:rsidRDefault="001C431B" w:rsidP="001C431B">
            <w:pPr>
              <w:pStyle w:val="ListParagraph1"/>
              <w:contextualSpacing w:val="0"/>
            </w:pPr>
            <w:r w:rsidRPr="00D44590">
              <w:t xml:space="preserve">Evaluate the objectivity or subjectivity of an author through clues found in a </w:t>
            </w:r>
            <w:r w:rsidRPr="00D44590">
              <w:rPr>
                <w:b/>
              </w:rPr>
              <w:t>text</w:t>
            </w:r>
            <w:r w:rsidRPr="00D44590">
              <w:t xml:space="preserve">. </w:t>
            </w:r>
          </w:p>
          <w:p w:rsidR="00DA7F4C" w:rsidRPr="00D44590" w:rsidRDefault="001C431B" w:rsidP="001C431B">
            <w:pPr>
              <w:pStyle w:val="ListParagraph1"/>
              <w:contextualSpacing w:val="0"/>
            </w:pPr>
            <w:r w:rsidRPr="00D44590">
              <w:t xml:space="preserve">Question the assumptions, values or points of view presented in a </w:t>
            </w:r>
            <w:r w:rsidRPr="00D44590">
              <w:rPr>
                <w:b/>
              </w:rPr>
              <w:t xml:space="preserve">text, </w:t>
            </w:r>
            <w:r w:rsidRPr="00D44590">
              <w:t>using relevant arguments.</w:t>
            </w:r>
          </w:p>
          <w:p w:rsidR="00DA7F4C" w:rsidRPr="00D44590" w:rsidRDefault="00DA7F4C" w:rsidP="00DA7F4C">
            <w:pPr>
              <w:pStyle w:val="ListParagraph1"/>
              <w:contextualSpacing w:val="0"/>
            </w:pPr>
            <w:r w:rsidRPr="00D44590">
              <w:t xml:space="preserve">Consider the role that the message of a </w:t>
            </w:r>
            <w:r w:rsidRPr="00D44590">
              <w:rPr>
                <w:b/>
              </w:rPr>
              <w:t>text</w:t>
            </w:r>
            <w:r w:rsidRPr="00D44590">
              <w:t xml:space="preserve"> plays in society and the ways in which it is perceived, depending on the era and society.</w:t>
            </w:r>
          </w:p>
          <w:p w:rsidR="00DA7F4C" w:rsidRPr="00D44590" w:rsidRDefault="00DA7F4C" w:rsidP="00DA7F4C">
            <w:pPr>
              <w:pStyle w:val="ListParagraph1"/>
              <w:contextualSpacing w:val="0"/>
            </w:pPr>
            <w:r w:rsidRPr="00D44590">
              <w:t xml:space="preserve">Explain how descriptions create contextual subtleties that help readers to better understand a </w:t>
            </w:r>
            <w:r w:rsidRPr="00D44590">
              <w:rPr>
                <w:b/>
              </w:rPr>
              <w:t>text</w:t>
            </w:r>
            <w:r w:rsidRPr="00D44590">
              <w:t xml:space="preserve"> and the author’s intentions. </w:t>
            </w:r>
          </w:p>
          <w:p w:rsidR="00DA7F4C" w:rsidRPr="00D44590" w:rsidRDefault="00DA7F4C" w:rsidP="00DA7F4C">
            <w:pPr>
              <w:pStyle w:val="ListParagraph1"/>
              <w:contextualSpacing w:val="0"/>
            </w:pPr>
            <w:r w:rsidRPr="00D44590">
              <w:t xml:space="preserve">Compare Aboriginal and other </w:t>
            </w:r>
            <w:r w:rsidRPr="00D44590">
              <w:rPr>
                <w:b/>
              </w:rPr>
              <w:t>texts</w:t>
            </w:r>
            <w:r w:rsidRPr="00D44590">
              <w:t xml:space="preserve"> based on their themes and points of view, and the intentions of their authors, as a way of examining different perspectives and approaches. </w:t>
            </w:r>
          </w:p>
          <w:p w:rsidR="00800E38" w:rsidRPr="00D44590" w:rsidRDefault="00DA7F4C" w:rsidP="00DA7F4C">
            <w:pPr>
              <w:pStyle w:val="ListParagraph1"/>
              <w:contextualSpacing w:val="0"/>
            </w:pPr>
            <w:r w:rsidRPr="00D44590">
              <w:t xml:space="preserve">Make connections between one’s own Francophone cultural reference points, those of others, and those found in </w:t>
            </w:r>
            <w:r w:rsidRPr="00D44590">
              <w:rPr>
                <w:b/>
              </w:rPr>
              <w:t>texts</w:t>
            </w:r>
            <w:r w:rsidRPr="00D44590">
              <w:t>.</w:t>
            </w:r>
          </w:p>
        </w:tc>
        <w:tc>
          <w:tcPr>
            <w:tcW w:w="1865"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DF416C" w:rsidP="00B61522">
            <w:pPr>
              <w:spacing w:before="120" w:after="120"/>
              <w:rPr>
                <w:rFonts w:ascii="Arial" w:hAnsi="Arial"/>
                <w:sz w:val="20"/>
                <w:szCs w:val="22"/>
                <w:lang w:val="en-CA"/>
              </w:rPr>
            </w:pPr>
            <w:r w:rsidRPr="00D44590">
              <w:rPr>
                <w:rFonts w:ascii="Arial" w:hAnsi="Arial" w:cs="Arial"/>
                <w:i/>
                <w:sz w:val="20"/>
                <w:szCs w:val="20"/>
                <w:lang w:val="en-CA"/>
              </w:rPr>
              <w:t xml:space="preserve">Students are expected to be able to know and understand the following, </w:t>
            </w:r>
            <w:r w:rsidRPr="00D44590">
              <w:rPr>
                <w:rFonts w:ascii="Arial" w:hAnsi="Arial" w:cs="Arial"/>
                <w:b/>
                <w:i/>
                <w:sz w:val="20"/>
                <w:szCs w:val="20"/>
                <w:lang w:val="en-CA"/>
              </w:rPr>
              <w:t>particularly</w:t>
            </w:r>
            <w:r w:rsidRPr="00D44590">
              <w:rPr>
                <w:rFonts w:ascii="Arial" w:hAnsi="Arial" w:cs="Arial"/>
                <w:i/>
                <w:sz w:val="20"/>
                <w:szCs w:val="20"/>
                <w:lang w:val="en-CA"/>
              </w:rPr>
              <w:t xml:space="preserve"> in poetry, novels, and argumentative texts:</w:t>
            </w:r>
          </w:p>
          <w:p w:rsidR="00800E38" w:rsidRPr="00D44590" w:rsidRDefault="00DA7F4C" w:rsidP="00B61522">
            <w:pPr>
              <w:pStyle w:val="ListParagraph1"/>
              <w:tabs>
                <w:tab w:val="clear" w:pos="3643"/>
              </w:tabs>
              <w:contextualSpacing w:val="0"/>
              <w:rPr>
                <w:szCs w:val="22"/>
              </w:rPr>
            </w:pPr>
            <w:r w:rsidRPr="00D44590">
              <w:rPr>
                <w:szCs w:val="20"/>
              </w:rPr>
              <w:t>text organization:</w:t>
            </w:r>
          </w:p>
          <w:p w:rsidR="00800E38" w:rsidRPr="00D44590" w:rsidRDefault="00DA7F4C" w:rsidP="00B61522">
            <w:pPr>
              <w:pStyle w:val="ListParagraphindent"/>
              <w:contextualSpacing w:val="0"/>
              <w:rPr>
                <w:b/>
                <w:szCs w:val="22"/>
              </w:rPr>
            </w:pPr>
            <w:r w:rsidRPr="00D44590">
              <w:rPr>
                <w:b/>
              </w:rPr>
              <w:t>narrative structure</w:t>
            </w:r>
          </w:p>
          <w:p w:rsidR="00800E38" w:rsidRPr="00D44590" w:rsidRDefault="00DA7F4C" w:rsidP="00B61522">
            <w:pPr>
              <w:pStyle w:val="ListParagraphindent"/>
              <w:contextualSpacing w:val="0"/>
              <w:rPr>
                <w:b/>
                <w:szCs w:val="22"/>
              </w:rPr>
            </w:pPr>
            <w:r w:rsidRPr="00D44590">
              <w:rPr>
                <w:b/>
              </w:rPr>
              <w:t>structure of argumentative texts</w:t>
            </w:r>
          </w:p>
          <w:p w:rsidR="00800E38" w:rsidRPr="00D44590" w:rsidRDefault="00DA7F4C" w:rsidP="00B61522">
            <w:pPr>
              <w:pStyle w:val="ListParagraph1"/>
              <w:tabs>
                <w:tab w:val="clear" w:pos="3643"/>
              </w:tabs>
              <w:contextualSpacing w:val="0"/>
              <w:rPr>
                <w:szCs w:val="22"/>
              </w:rPr>
            </w:pPr>
            <w:r w:rsidRPr="00D44590">
              <w:rPr>
                <w:szCs w:val="20"/>
              </w:rPr>
              <w:t>literary elements:</w:t>
            </w:r>
          </w:p>
          <w:p w:rsidR="00800E38" w:rsidRPr="00D44590" w:rsidRDefault="00DA7F4C" w:rsidP="00B61522">
            <w:pPr>
              <w:pStyle w:val="ListParagraphindent"/>
              <w:contextualSpacing w:val="0"/>
              <w:rPr>
                <w:b/>
                <w:szCs w:val="22"/>
              </w:rPr>
            </w:pPr>
            <w:r w:rsidRPr="00D44590">
              <w:rPr>
                <w:b/>
              </w:rPr>
              <w:t>characteristics of the novel</w:t>
            </w:r>
          </w:p>
          <w:p w:rsidR="00800E38" w:rsidRPr="00D44590" w:rsidRDefault="00DA7F4C" w:rsidP="00B61522">
            <w:pPr>
              <w:pStyle w:val="ListParagraphindent"/>
              <w:contextualSpacing w:val="0"/>
              <w:rPr>
                <w:b/>
                <w:szCs w:val="22"/>
              </w:rPr>
            </w:pPr>
            <w:r w:rsidRPr="00D44590">
              <w:rPr>
                <w:b/>
              </w:rPr>
              <w:t>characteristics of poetry</w:t>
            </w:r>
          </w:p>
          <w:p w:rsidR="00800E38" w:rsidRPr="00D44590" w:rsidRDefault="00DA7F4C" w:rsidP="00B61522">
            <w:pPr>
              <w:pStyle w:val="ListParagraphindent"/>
              <w:contextualSpacing w:val="0"/>
              <w:rPr>
                <w:b/>
                <w:szCs w:val="22"/>
              </w:rPr>
            </w:pPr>
            <w:r w:rsidRPr="00D44590">
              <w:rPr>
                <w:b/>
              </w:rPr>
              <w:t>descriptive elements</w:t>
            </w:r>
          </w:p>
          <w:p w:rsidR="00800E38" w:rsidRPr="00D44590" w:rsidRDefault="00DA7F4C" w:rsidP="00B61522">
            <w:pPr>
              <w:pStyle w:val="ListParagraphindent"/>
              <w:contextualSpacing w:val="0"/>
              <w:rPr>
                <w:b/>
                <w:szCs w:val="22"/>
              </w:rPr>
            </w:pPr>
            <w:r w:rsidRPr="00D44590">
              <w:t>point of view</w:t>
            </w:r>
          </w:p>
          <w:p w:rsidR="00800E38" w:rsidRPr="00D44590" w:rsidRDefault="00DA7F4C" w:rsidP="00B61522">
            <w:pPr>
              <w:pStyle w:val="ListParagraphindent"/>
              <w:contextualSpacing w:val="0"/>
              <w:rPr>
                <w:b/>
                <w:szCs w:val="22"/>
              </w:rPr>
            </w:pPr>
            <w:r w:rsidRPr="00D44590">
              <w:rPr>
                <w:b/>
              </w:rPr>
              <w:t>stylistic devices</w:t>
            </w:r>
          </w:p>
          <w:p w:rsidR="00800E38" w:rsidRPr="00D44590" w:rsidRDefault="00DA7F4C" w:rsidP="00B61522">
            <w:pPr>
              <w:pStyle w:val="ListParagraph1"/>
              <w:tabs>
                <w:tab w:val="clear" w:pos="3643"/>
              </w:tabs>
              <w:contextualSpacing w:val="0"/>
              <w:rPr>
                <w:szCs w:val="22"/>
              </w:rPr>
            </w:pPr>
            <w:r w:rsidRPr="00D44590">
              <w:rPr>
                <w:szCs w:val="20"/>
              </w:rPr>
              <w:t>language elements:</w:t>
            </w:r>
          </w:p>
          <w:p w:rsidR="00800E38" w:rsidRPr="00D44590" w:rsidRDefault="00DA7F4C" w:rsidP="00B61522">
            <w:pPr>
              <w:pStyle w:val="ListParagraphindent"/>
              <w:contextualSpacing w:val="0"/>
              <w:rPr>
                <w:b/>
                <w:szCs w:val="22"/>
              </w:rPr>
            </w:pPr>
            <w:r w:rsidRPr="00D44590">
              <w:t xml:space="preserve">the </w:t>
            </w:r>
            <w:r w:rsidRPr="00D44590">
              <w:rPr>
                <w:b/>
              </w:rPr>
              <w:t>role of complex sentences</w:t>
            </w:r>
          </w:p>
          <w:p w:rsidR="00800E38" w:rsidRPr="00D44590" w:rsidRDefault="00DA7F4C" w:rsidP="00B61522">
            <w:pPr>
              <w:pStyle w:val="ListParagraphindent"/>
              <w:contextualSpacing w:val="0"/>
              <w:rPr>
                <w:b/>
                <w:szCs w:val="22"/>
              </w:rPr>
            </w:pPr>
            <w:r w:rsidRPr="00D44590">
              <w:t>overall impression</w:t>
            </w:r>
          </w:p>
          <w:p w:rsidR="00800E38" w:rsidRPr="00D44590" w:rsidRDefault="00DA7F4C" w:rsidP="00B61522">
            <w:pPr>
              <w:pStyle w:val="ListParagraph1"/>
              <w:tabs>
                <w:tab w:val="clear" w:pos="3643"/>
              </w:tabs>
              <w:contextualSpacing w:val="0"/>
              <w:rPr>
                <w:sz w:val="22"/>
                <w:szCs w:val="22"/>
              </w:rPr>
            </w:pPr>
            <w:r w:rsidRPr="00D44590">
              <w:rPr>
                <w:szCs w:val="20"/>
              </w:rPr>
              <w:t>strategies studied:</w:t>
            </w:r>
          </w:p>
          <w:p w:rsidR="00800E38" w:rsidRPr="00D44590" w:rsidRDefault="00DA7F4C" w:rsidP="00B61522">
            <w:pPr>
              <w:pStyle w:val="ListParagraphindent"/>
              <w:spacing w:after="120"/>
              <w:contextualSpacing w:val="0"/>
              <w:rPr>
                <w:szCs w:val="22"/>
              </w:rPr>
            </w:pPr>
            <w:r w:rsidRPr="00D44590">
              <w:rPr>
                <w:b/>
              </w:rPr>
              <w:t>communication and socialization</w:t>
            </w:r>
          </w:p>
        </w:tc>
      </w:tr>
    </w:tbl>
    <w:p w:rsidR="00800E38"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lang w:val="en-CA"/>
        </w:rPr>
        <w:br w:type="page"/>
      </w:r>
      <w:r w:rsidR="00A8699B">
        <w:rPr>
          <w:noProof/>
        </w:rPr>
        <w:drawing>
          <wp:anchor distT="0" distB="0" distL="114300" distR="114300" simplePos="0" relativeHeight="251661824" behindDoc="0" locked="0" layoutInCell="1" allowOverlap="1">
            <wp:simplePos x="0" y="0"/>
            <wp:positionH relativeFrom="column">
              <wp:posOffset>-118110</wp:posOffset>
            </wp:positionH>
            <wp:positionV relativeFrom="paragraph">
              <wp:posOffset>-205740</wp:posOffset>
            </wp:positionV>
            <wp:extent cx="795020" cy="721360"/>
            <wp:effectExtent l="0" t="0" r="0" b="0"/>
            <wp:wrapNone/>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8</w:t>
      </w:r>
    </w:p>
    <w:p w:rsidR="00800E38" w:rsidRPr="00D44590" w:rsidRDefault="00800E38" w:rsidP="00B61522">
      <w:pPr>
        <w:rPr>
          <w:rFonts w:ascii="Arial" w:hAnsi="Arial"/>
          <w:b/>
          <w:lang w:val="en-CA"/>
        </w:rPr>
      </w:pPr>
    </w:p>
    <w:p w:rsidR="00800E38"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r w:rsidR="00DB584A" w:rsidRPr="00D44590">
        <w:rPr>
          <w:rFonts w:ascii="Times New Roman" w:hAnsi="Times New Roman"/>
          <w:b/>
          <w:sz w:val="28"/>
          <w:szCs w:val="22"/>
          <w:lang w:val="en-CA"/>
        </w:rPr>
        <w:t xml:space="preserve"> </w:t>
      </w:r>
      <w:r w:rsidRPr="00D44590">
        <w:rPr>
          <w:rFonts w:ascii="Times New Roman" w:hAnsi="Times New Roman"/>
          <w:b/>
          <w:sz w:val="28"/>
          <w:szCs w:val="22"/>
          <w:lang w:val="en-CA"/>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9"/>
        <w:gridCol w:w="5265"/>
      </w:tblGrid>
      <w:tr w:rsidR="00800E38" w:rsidRPr="00D44590">
        <w:tc>
          <w:tcPr>
            <w:tcW w:w="3135" w:type="pct"/>
            <w:tcBorders>
              <w:top w:val="single" w:sz="2" w:space="0" w:color="auto"/>
              <w:left w:val="single" w:sz="2" w:space="0" w:color="auto"/>
              <w:bottom w:val="single" w:sz="2" w:space="0" w:color="auto"/>
              <w:right w:val="single" w:sz="2" w:space="0" w:color="auto"/>
            </w:tcBorders>
            <w:shd w:val="clear" w:color="auto" w:fill="333333"/>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1865" w:type="pct"/>
            <w:tcBorders>
              <w:top w:val="single" w:sz="2" w:space="0" w:color="auto"/>
              <w:left w:val="single" w:sz="2" w:space="0" w:color="auto"/>
              <w:bottom w:val="single" w:sz="2" w:space="0" w:color="auto"/>
              <w:right w:val="single" w:sz="2" w:space="0" w:color="auto"/>
            </w:tcBorders>
            <w:shd w:val="clear" w:color="auto" w:fill="778E96"/>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800E38" w:rsidRPr="00D44590">
        <w:trPr>
          <w:trHeight w:val="484"/>
        </w:trPr>
        <w:tc>
          <w:tcPr>
            <w:tcW w:w="3135" w:type="pct"/>
            <w:tcBorders>
              <w:top w:val="single" w:sz="2" w:space="0" w:color="auto"/>
              <w:left w:val="single" w:sz="2" w:space="0" w:color="auto"/>
              <w:bottom w:val="single" w:sz="2" w:space="0" w:color="auto"/>
              <w:right w:val="single" w:sz="2" w:space="0" w:color="auto"/>
            </w:tcBorders>
            <w:shd w:val="clear" w:color="auto" w:fill="auto"/>
          </w:tcPr>
          <w:p w:rsidR="00DA7F4C" w:rsidRPr="00D44590" w:rsidRDefault="00DA7F4C" w:rsidP="00E15453">
            <w:pPr>
              <w:spacing w:before="120" w:after="120"/>
              <w:jc w:val="both"/>
              <w:rPr>
                <w:rFonts w:ascii="Arial" w:hAnsi="Arial" w:cs="Arial"/>
                <w:sz w:val="20"/>
                <w:szCs w:val="20"/>
                <w:lang w:val="en-CA" w:eastAsia="en-CA"/>
              </w:rPr>
            </w:pPr>
            <w:r w:rsidRPr="00E15453">
              <w:rPr>
                <w:rFonts w:ascii="Arial" w:hAnsi="Arial"/>
                <w:b/>
                <w:color w:val="577078"/>
                <w:sz w:val="20"/>
                <w:szCs w:val="22"/>
                <w:lang w:val="en-CA" w:bidi="en-US"/>
              </w:rPr>
              <w:t>Creating and Communicating </w:t>
            </w:r>
          </w:p>
          <w:p w:rsidR="00DA7F4C" w:rsidRPr="00D44590" w:rsidRDefault="00DA7F4C" w:rsidP="00DA7F4C">
            <w:pPr>
              <w:pStyle w:val="ListParagraph1"/>
              <w:contextualSpacing w:val="0"/>
              <w:rPr>
                <w:color w:val="000000"/>
              </w:rPr>
            </w:pPr>
            <w:r w:rsidRPr="00D44590">
              <w:t xml:space="preserve">Adapt expression to generate an emotional response in one’s audience. </w:t>
            </w:r>
          </w:p>
          <w:p w:rsidR="00DA7F4C" w:rsidRPr="00D44590" w:rsidRDefault="00DA7F4C" w:rsidP="00DA7F4C">
            <w:pPr>
              <w:pStyle w:val="ListParagraph1"/>
              <w:contextualSpacing w:val="0"/>
            </w:pPr>
            <w:r w:rsidRPr="00D44590">
              <w:t>Identify the non-verbal reactions of interlocutors, and adjust discourse accordingly, in order to be better understood and to be more persuasive.</w:t>
            </w:r>
          </w:p>
          <w:p w:rsidR="00DA7F4C" w:rsidRPr="00D44590" w:rsidRDefault="00DA7F4C" w:rsidP="00DA7F4C">
            <w:pPr>
              <w:pStyle w:val="ListParagraph1"/>
              <w:contextualSpacing w:val="0"/>
              <w:rPr>
                <w:b/>
              </w:rPr>
            </w:pPr>
            <w:r w:rsidRPr="00D44590">
              <w:t xml:space="preserve">Write </w:t>
            </w:r>
            <w:r w:rsidRPr="00D44590">
              <w:rPr>
                <w:b/>
              </w:rPr>
              <w:t>texts</w:t>
            </w:r>
            <w:r w:rsidRPr="00D44590">
              <w:t xml:space="preserve"> following the characteristics of the types of </w:t>
            </w:r>
            <w:r w:rsidRPr="00D44590">
              <w:rPr>
                <w:b/>
              </w:rPr>
              <w:t>texts</w:t>
            </w:r>
            <w:r w:rsidRPr="00D44590">
              <w:t xml:space="preserve"> and </w:t>
            </w:r>
            <w:r w:rsidRPr="00D44590">
              <w:rPr>
                <w:b/>
              </w:rPr>
              <w:t>language conventions studied.</w:t>
            </w:r>
          </w:p>
          <w:p w:rsidR="00DA7F4C" w:rsidRPr="00D44590" w:rsidRDefault="00DA7F4C" w:rsidP="00DA7F4C">
            <w:pPr>
              <w:pStyle w:val="ListParagraph1"/>
              <w:contextualSpacing w:val="0"/>
            </w:pPr>
            <w:r w:rsidRPr="00D44590">
              <w:t xml:space="preserve">Write argumentative </w:t>
            </w:r>
            <w:r w:rsidRPr="00D44590">
              <w:rPr>
                <w:b/>
              </w:rPr>
              <w:t>texts</w:t>
            </w:r>
            <w:r w:rsidRPr="00D44590">
              <w:t xml:space="preserve"> that are convincing and well-structured.</w:t>
            </w:r>
          </w:p>
          <w:p w:rsidR="00DA7F4C" w:rsidRPr="00D44590" w:rsidRDefault="00DA7F4C" w:rsidP="00DA7F4C">
            <w:pPr>
              <w:pStyle w:val="ListParagraph1"/>
              <w:contextualSpacing w:val="0"/>
              <w:rPr>
                <w:color w:val="000000"/>
              </w:rPr>
            </w:pPr>
            <w:r w:rsidRPr="00D44590">
              <w:t>Enrich one’s texts using descriptive elements.</w:t>
            </w:r>
          </w:p>
          <w:p w:rsidR="00800E38" w:rsidRPr="00D44590" w:rsidRDefault="00DA7F4C" w:rsidP="00DA7F4C">
            <w:pPr>
              <w:pStyle w:val="ListParagraph1"/>
              <w:spacing w:after="120"/>
              <w:contextualSpacing w:val="0"/>
              <w:rPr>
                <w:spacing w:val="-4"/>
              </w:rPr>
            </w:pPr>
            <w:r w:rsidRPr="00D44590">
              <w:t>Improve own texts, being mindful of the quality of form and expression.</w:t>
            </w:r>
          </w:p>
        </w:tc>
        <w:tc>
          <w:tcPr>
            <w:tcW w:w="1865"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DA7F4C" w:rsidP="00B61522">
            <w:pPr>
              <w:pStyle w:val="ListParagraphindent"/>
              <w:spacing w:before="120"/>
              <w:contextualSpacing w:val="0"/>
              <w:rPr>
                <w:b/>
                <w:szCs w:val="22"/>
              </w:rPr>
            </w:pPr>
            <w:r w:rsidRPr="00D44590">
              <w:rPr>
                <w:b/>
              </w:rPr>
              <w:t>reading</w:t>
            </w:r>
          </w:p>
          <w:p w:rsidR="00800E38" w:rsidRPr="00D44590" w:rsidRDefault="00DA7F4C" w:rsidP="00B61522">
            <w:pPr>
              <w:pStyle w:val="ListParagraphindent"/>
              <w:contextualSpacing w:val="0"/>
              <w:rPr>
                <w:b/>
                <w:szCs w:val="22"/>
              </w:rPr>
            </w:pPr>
            <w:r w:rsidRPr="00D44590">
              <w:rPr>
                <w:b/>
              </w:rPr>
              <w:t>writing</w:t>
            </w:r>
          </w:p>
          <w:p w:rsidR="00800E38" w:rsidRPr="00D44590" w:rsidRDefault="00DA7F4C" w:rsidP="00B61522">
            <w:pPr>
              <w:pStyle w:val="ListParagraph1"/>
              <w:tabs>
                <w:tab w:val="clear" w:pos="3643"/>
              </w:tabs>
              <w:contextualSpacing w:val="0"/>
              <w:rPr>
                <w:sz w:val="22"/>
                <w:szCs w:val="22"/>
              </w:rPr>
            </w:pPr>
            <w:r w:rsidRPr="00D44590">
              <w:rPr>
                <w:szCs w:val="20"/>
              </w:rPr>
              <w:t>elements for enriching a text</w:t>
            </w:r>
            <w:r w:rsidRPr="00D44590">
              <w:rPr>
                <w:b/>
                <w:szCs w:val="20"/>
              </w:rPr>
              <w:t>:</w:t>
            </w:r>
          </w:p>
          <w:p w:rsidR="00800E38" w:rsidRPr="00D44590" w:rsidRDefault="00DA7F4C" w:rsidP="00B61522">
            <w:pPr>
              <w:pStyle w:val="ListParagraphindent"/>
              <w:contextualSpacing w:val="0"/>
              <w:rPr>
                <w:b/>
                <w:szCs w:val="22"/>
              </w:rPr>
            </w:pPr>
            <w:r w:rsidRPr="00D44590">
              <w:t>imagery</w:t>
            </w:r>
          </w:p>
          <w:p w:rsidR="00800E38" w:rsidRPr="00D44590" w:rsidRDefault="00DA7F4C" w:rsidP="00B61522">
            <w:pPr>
              <w:pStyle w:val="ListParagraphindent"/>
              <w:contextualSpacing w:val="0"/>
              <w:rPr>
                <w:b/>
                <w:szCs w:val="22"/>
              </w:rPr>
            </w:pPr>
            <w:r w:rsidRPr="00D44590">
              <w:t>connotations and denotations</w:t>
            </w:r>
          </w:p>
          <w:p w:rsidR="00800E38" w:rsidRPr="00D44590" w:rsidRDefault="00DA7F4C" w:rsidP="00B61522">
            <w:pPr>
              <w:pStyle w:val="ListParagraphindent"/>
              <w:contextualSpacing w:val="0"/>
              <w:rPr>
                <w:b/>
                <w:szCs w:val="22"/>
              </w:rPr>
            </w:pPr>
            <w:r w:rsidRPr="00D44590">
              <w:t>nuance</w:t>
            </w:r>
          </w:p>
          <w:p w:rsidR="00800E38" w:rsidRPr="00D44590" w:rsidRDefault="00DA7F4C" w:rsidP="00B61522">
            <w:pPr>
              <w:pStyle w:val="ListParagraphindent"/>
              <w:spacing w:after="60"/>
              <w:contextualSpacing w:val="0"/>
              <w:rPr>
                <w:szCs w:val="22"/>
              </w:rPr>
            </w:pPr>
            <w:r w:rsidRPr="00D44590">
              <w:t>lexical fields</w:t>
            </w:r>
          </w:p>
          <w:p w:rsidR="00800E38" w:rsidRPr="00D44590" w:rsidRDefault="00DA7F4C" w:rsidP="00B61522">
            <w:pPr>
              <w:pStyle w:val="ListParagraphindent"/>
              <w:spacing w:after="60"/>
              <w:contextualSpacing w:val="0"/>
              <w:rPr>
                <w:szCs w:val="22"/>
              </w:rPr>
            </w:pPr>
            <w:r w:rsidRPr="00D44590">
              <w:t>choice and variety of vocabulary</w:t>
            </w:r>
          </w:p>
          <w:p w:rsidR="00800E38" w:rsidRPr="00D44590" w:rsidRDefault="00800E38" w:rsidP="00B61522">
            <w:pPr>
              <w:rPr>
                <w:szCs w:val="22"/>
                <w:lang w:val="en-CA"/>
              </w:rPr>
            </w:pPr>
          </w:p>
        </w:tc>
      </w:tr>
    </w:tbl>
    <w:p w:rsidR="00800E38" w:rsidRPr="00D44590" w:rsidRDefault="00800E38" w:rsidP="00B61522">
      <w:pPr>
        <w:rPr>
          <w:lang w:val="en-CA"/>
        </w:rPr>
      </w:pPr>
    </w:p>
    <w:p w:rsidR="00800E38" w:rsidRPr="00D44590" w:rsidRDefault="00800E38" w:rsidP="00B61522">
      <w:pPr>
        <w:rPr>
          <w:lang w:val="en-CA"/>
        </w:rPr>
      </w:pPr>
    </w:p>
    <w:p w:rsidR="00800E38"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rFonts w:ascii="Times New Roman" w:hAnsi="Times New Roman"/>
          <w:lang w:val="en-CA"/>
        </w:rPr>
        <w:br w:type="page"/>
      </w:r>
      <w:r w:rsidR="00A8699B">
        <w:rPr>
          <w:noProof/>
        </w:rPr>
        <w:drawing>
          <wp:anchor distT="0" distB="0" distL="114300" distR="114300" simplePos="0" relativeHeight="251662848"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9</w:t>
      </w:r>
    </w:p>
    <w:p w:rsidR="00800E38" w:rsidRPr="00D44590" w:rsidRDefault="00DB584A" w:rsidP="00B61522">
      <w:pPr>
        <w:tabs>
          <w:tab w:val="right" w:pos="14232"/>
        </w:tabs>
        <w:spacing w:before="60"/>
        <w:rPr>
          <w:rFonts w:ascii="Arial" w:hAnsi="Arial"/>
          <w:b/>
          <w:lang w:val="en-CA"/>
        </w:rPr>
      </w:pPr>
      <w:r w:rsidRPr="00D44590">
        <w:rPr>
          <w:rFonts w:ascii="Times New Roman" w:hAnsi="Times New Roman"/>
          <w:b/>
          <w:sz w:val="28"/>
          <w:lang w:val="en-CA"/>
        </w:rPr>
        <w:tab/>
      </w:r>
    </w:p>
    <w:p w:rsidR="00800E38" w:rsidRPr="00D44590" w:rsidRDefault="00DF416C" w:rsidP="00DF416C">
      <w:pPr>
        <w:spacing w:after="80"/>
        <w:jc w:val="center"/>
        <w:outlineLvl w:val="0"/>
        <w:rPr>
          <w:rFonts w:ascii="Arial" w:hAnsi="Arial"/>
          <w:b/>
          <w:sz w:val="30"/>
          <w:lang w:val="en-CA"/>
        </w:rPr>
      </w:pPr>
      <w:r w:rsidRPr="00D44590">
        <w:rPr>
          <w:rFonts w:ascii="Arial" w:hAnsi="Arial"/>
          <w:b/>
          <w:sz w:val="30"/>
          <w:lang w:val="en-CA"/>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505"/>
        <w:gridCol w:w="240"/>
        <w:gridCol w:w="2265"/>
        <w:gridCol w:w="240"/>
        <w:gridCol w:w="3700"/>
      </w:tblGrid>
      <w:tr w:rsidR="003322E9" w:rsidRPr="00D44590" w:rsidTr="001F13F2">
        <w:trPr>
          <w:jc w:val="center"/>
        </w:trPr>
        <w:tc>
          <w:tcPr>
            <w:tcW w:w="2505" w:type="dxa"/>
            <w:tcBorders>
              <w:top w:val="single" w:sz="2" w:space="0" w:color="auto"/>
              <w:left w:val="single" w:sz="2" w:space="0" w:color="auto"/>
              <w:bottom w:val="single" w:sz="2" w:space="0" w:color="auto"/>
              <w:right w:val="single" w:sz="2" w:space="0" w:color="auto"/>
            </w:tcBorders>
            <w:shd w:val="clear" w:color="auto" w:fill="auto"/>
          </w:tcPr>
          <w:p w:rsidR="00800E38" w:rsidRPr="001F13F2" w:rsidRDefault="003322E9" w:rsidP="00B61522">
            <w:pPr>
              <w:pStyle w:val="Tablestyle1"/>
              <w:rPr>
                <w:rFonts w:ascii="Cambria" w:hAnsi="Cambria"/>
                <w:lang w:val="en-CA"/>
              </w:rPr>
            </w:pPr>
            <w:r w:rsidRPr="001F13F2">
              <w:rPr>
                <w:rFonts w:cs="Arial"/>
                <w:szCs w:val="20"/>
                <w:lang w:val="en-CA"/>
              </w:rPr>
              <w:t>Authors can cast a critical gaze on social issues through their works</w:t>
            </w:r>
            <w:r w:rsidRPr="001F13F2">
              <w:rPr>
                <w:rFonts w:cs="Arial"/>
                <w:b/>
                <w:szCs w:val="20"/>
                <w:lang w:val="en-CA"/>
              </w:rPr>
              <w:t>.</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Fonts w:ascii="Cambria" w:hAnsi="Cambria"/>
                <w:sz w:val="20"/>
                <w:lang w:val="en-CA"/>
              </w:rPr>
            </w:pPr>
          </w:p>
        </w:tc>
        <w:tc>
          <w:tcPr>
            <w:tcW w:w="2265" w:type="dxa"/>
            <w:tcBorders>
              <w:top w:val="single" w:sz="2" w:space="0" w:color="auto"/>
              <w:left w:val="single" w:sz="2" w:space="0" w:color="auto"/>
              <w:bottom w:val="single" w:sz="2" w:space="0" w:color="auto"/>
              <w:right w:val="single" w:sz="2" w:space="0" w:color="auto"/>
            </w:tcBorders>
            <w:shd w:val="clear" w:color="auto" w:fill="auto"/>
          </w:tcPr>
          <w:p w:rsidR="00800E38" w:rsidRPr="001F13F2" w:rsidRDefault="003322E9" w:rsidP="00B61522">
            <w:pPr>
              <w:pStyle w:val="Tablestyle1"/>
              <w:rPr>
                <w:rFonts w:ascii="Cambria" w:hAnsi="Cambria"/>
                <w:lang w:val="en-CA"/>
              </w:rPr>
            </w:pPr>
            <w:r w:rsidRPr="001F13F2">
              <w:rPr>
                <w:rFonts w:cs="Arial"/>
                <w:szCs w:val="20"/>
                <w:lang w:val="en-CA"/>
              </w:rPr>
              <w:t>Stage adaptations offer a way to look at a work differently.</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Fonts w:ascii="Cambria" w:hAnsi="Cambria"/>
                <w:sz w:val="20"/>
                <w:lang w:val="en-CA"/>
              </w:rPr>
            </w:pPr>
          </w:p>
        </w:tc>
        <w:tc>
          <w:tcPr>
            <w:tcW w:w="3700" w:type="dxa"/>
            <w:tcBorders>
              <w:top w:val="single" w:sz="2" w:space="0" w:color="auto"/>
              <w:left w:val="single" w:sz="2" w:space="0" w:color="auto"/>
              <w:bottom w:val="single" w:sz="2" w:space="0" w:color="auto"/>
              <w:right w:val="single" w:sz="2" w:space="0" w:color="auto"/>
            </w:tcBorders>
            <w:shd w:val="clear" w:color="auto" w:fill="auto"/>
          </w:tcPr>
          <w:p w:rsidR="00800E38" w:rsidRPr="001F13F2" w:rsidRDefault="003322E9" w:rsidP="00B61522">
            <w:pPr>
              <w:pStyle w:val="Tablestyle1"/>
              <w:rPr>
                <w:rFonts w:ascii="Cambria" w:hAnsi="Cambria"/>
                <w:i/>
                <w:lang w:val="en-CA"/>
              </w:rPr>
            </w:pPr>
            <w:r w:rsidRPr="001F13F2">
              <w:rPr>
                <w:rStyle w:val="Emphasis"/>
                <w:rFonts w:cs="Arial"/>
                <w:i w:val="0"/>
                <w:szCs w:val="20"/>
                <w:lang w:val="en-CA"/>
              </w:rPr>
              <w:t xml:space="preserve">Certain </w:t>
            </w:r>
            <w:r w:rsidRPr="001F13F2">
              <w:rPr>
                <w:rStyle w:val="Emphasis"/>
                <w:rFonts w:cs="Arial"/>
                <w:b/>
                <w:i w:val="0"/>
                <w:szCs w:val="20"/>
                <w:lang w:val="en-CA"/>
              </w:rPr>
              <w:t>texts</w:t>
            </w:r>
            <w:r w:rsidRPr="001F13F2">
              <w:rPr>
                <w:rStyle w:val="Emphasis"/>
                <w:rFonts w:cs="Arial"/>
                <w:i w:val="0"/>
                <w:szCs w:val="20"/>
                <w:lang w:val="en-CA"/>
              </w:rPr>
              <w:t xml:space="preserve"> are timeless and, as such, reflect values that transcend the social context from which they emerge.</w:t>
            </w:r>
          </w:p>
        </w:tc>
      </w:tr>
    </w:tbl>
    <w:p w:rsidR="00800E38" w:rsidRPr="00D44590" w:rsidRDefault="00800E38" w:rsidP="00B61522">
      <w:pPr>
        <w:rPr>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162"/>
        <w:gridCol w:w="238"/>
        <w:gridCol w:w="3669"/>
        <w:gridCol w:w="240"/>
        <w:gridCol w:w="3907"/>
        <w:gridCol w:w="240"/>
        <w:gridCol w:w="2696"/>
      </w:tblGrid>
      <w:tr w:rsidR="003322E9" w:rsidRPr="00D44590" w:rsidTr="001F13F2">
        <w:trPr>
          <w:jc w:val="center"/>
        </w:trPr>
        <w:tc>
          <w:tcPr>
            <w:tcW w:w="2162" w:type="dxa"/>
            <w:tcBorders>
              <w:top w:val="single" w:sz="2" w:space="0" w:color="auto"/>
              <w:left w:val="single" w:sz="2" w:space="0" w:color="auto"/>
              <w:bottom w:val="single" w:sz="2" w:space="0" w:color="auto"/>
              <w:right w:val="single" w:sz="2" w:space="0" w:color="auto"/>
            </w:tcBorders>
            <w:shd w:val="clear" w:color="auto" w:fill="auto"/>
          </w:tcPr>
          <w:p w:rsidR="00800E38" w:rsidRPr="001F13F2" w:rsidRDefault="003322E9" w:rsidP="00B61522">
            <w:pPr>
              <w:pStyle w:val="Tablestyle1"/>
              <w:rPr>
                <w:rFonts w:cs="Arial"/>
                <w:szCs w:val="20"/>
                <w:lang w:val="en-CA"/>
              </w:rPr>
            </w:pPr>
            <w:r w:rsidRPr="001F13F2">
              <w:rPr>
                <w:rFonts w:cs="Arial"/>
                <w:szCs w:val="20"/>
                <w:lang w:val="en-CA"/>
              </w:rPr>
              <w:t xml:space="preserve">The </w:t>
            </w:r>
            <w:r w:rsidRPr="001F13F2">
              <w:rPr>
                <w:rFonts w:cs="Arial"/>
                <w:b/>
                <w:szCs w:val="20"/>
                <w:lang w:val="en-CA"/>
              </w:rPr>
              <w:t>“character effect”</w:t>
            </w:r>
            <w:r w:rsidRPr="001F13F2">
              <w:rPr>
                <w:rFonts w:cs="Arial"/>
                <w:szCs w:val="20"/>
                <w:lang w:val="en-CA"/>
              </w:rPr>
              <w:t xml:space="preserve"> depends on both implicit and explicit elements.</w:t>
            </w:r>
          </w:p>
        </w:tc>
        <w:tc>
          <w:tcPr>
            <w:tcW w:w="238"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Fonts w:ascii="Arial" w:hAnsi="Arial" w:cs="Arial"/>
                <w:sz w:val="20"/>
                <w:szCs w:val="20"/>
                <w:lang w:val="en-CA"/>
              </w:rPr>
            </w:pPr>
          </w:p>
        </w:tc>
        <w:tc>
          <w:tcPr>
            <w:tcW w:w="3669" w:type="dxa"/>
            <w:tcBorders>
              <w:top w:val="single" w:sz="2" w:space="0" w:color="auto"/>
              <w:left w:val="single" w:sz="2" w:space="0" w:color="auto"/>
              <w:bottom w:val="single" w:sz="2" w:space="0" w:color="auto"/>
              <w:right w:val="single" w:sz="2" w:space="0" w:color="auto"/>
            </w:tcBorders>
            <w:shd w:val="clear" w:color="auto" w:fill="auto"/>
          </w:tcPr>
          <w:p w:rsidR="00800E38" w:rsidRPr="001F13F2" w:rsidRDefault="003322E9" w:rsidP="00B61522">
            <w:pPr>
              <w:pStyle w:val="Tablestyle1"/>
              <w:rPr>
                <w:rFonts w:cs="Arial"/>
                <w:szCs w:val="20"/>
                <w:lang w:val="en-CA"/>
              </w:rPr>
            </w:pPr>
            <w:r w:rsidRPr="001F13F2">
              <w:rPr>
                <w:rStyle w:val="CharAttribute2"/>
                <w:rFonts w:ascii="Arial" w:eastAsia="Batang" w:cs="Arial"/>
                <w:sz w:val="20"/>
                <w:szCs w:val="20"/>
                <w:lang w:val="en-CA"/>
              </w:rPr>
              <w:t>To express oneself well, it is essential to follow language conventions, use a rich vocabulary, and pay attention to text organization.</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Fonts w:ascii="Arial" w:hAnsi="Arial" w:cs="Arial"/>
                <w:sz w:val="20"/>
                <w:szCs w:val="20"/>
                <w:lang w:val="en-CA"/>
              </w:rPr>
            </w:pPr>
          </w:p>
        </w:tc>
        <w:tc>
          <w:tcPr>
            <w:tcW w:w="3907" w:type="dxa"/>
            <w:tcBorders>
              <w:top w:val="single" w:sz="2" w:space="0" w:color="auto"/>
              <w:left w:val="single" w:sz="2" w:space="0" w:color="auto"/>
              <w:bottom w:val="single" w:sz="2" w:space="0" w:color="auto"/>
              <w:right w:val="single" w:sz="2" w:space="0" w:color="auto"/>
            </w:tcBorders>
            <w:shd w:val="clear" w:color="auto" w:fill="auto"/>
          </w:tcPr>
          <w:p w:rsidR="00800E38" w:rsidRPr="001F13F2" w:rsidRDefault="003322E9" w:rsidP="00B61522">
            <w:pPr>
              <w:pStyle w:val="Tablestyle1"/>
              <w:rPr>
                <w:rFonts w:cs="Arial"/>
                <w:szCs w:val="20"/>
                <w:lang w:val="en-CA"/>
              </w:rPr>
            </w:pPr>
            <w:r w:rsidRPr="001F13F2">
              <w:rPr>
                <w:rStyle w:val="CharAttribute2"/>
                <w:rFonts w:ascii="Arial" w:eastAsia="Batang" w:cs="Arial"/>
                <w:sz w:val="20"/>
                <w:szCs w:val="20"/>
                <w:lang w:val="en-CA"/>
              </w:rPr>
              <w:t>Through their interactions, Aboriginal peoples and Francophone communities in Canada influence each other’s languages and cultures.</w:t>
            </w:r>
          </w:p>
        </w:tc>
        <w:tc>
          <w:tcPr>
            <w:tcW w:w="240" w:type="dxa"/>
            <w:tcBorders>
              <w:top w:val="nil"/>
              <w:left w:val="single" w:sz="2" w:space="0" w:color="auto"/>
              <w:bottom w:val="nil"/>
              <w:right w:val="single" w:sz="2" w:space="0" w:color="auto"/>
            </w:tcBorders>
            <w:shd w:val="clear" w:color="auto" w:fill="auto"/>
          </w:tcPr>
          <w:p w:rsidR="00800E38" w:rsidRPr="001F13F2" w:rsidRDefault="00800E38" w:rsidP="001F13F2">
            <w:pPr>
              <w:spacing w:before="100" w:after="120"/>
              <w:jc w:val="center"/>
              <w:rPr>
                <w:rFonts w:ascii="Arial" w:hAnsi="Arial" w:cs="Arial"/>
                <w:sz w:val="20"/>
                <w:szCs w:val="20"/>
                <w:lang w:val="en-CA"/>
              </w:rPr>
            </w:pPr>
          </w:p>
        </w:tc>
        <w:tc>
          <w:tcPr>
            <w:tcW w:w="2696" w:type="dxa"/>
            <w:tcBorders>
              <w:top w:val="single" w:sz="2" w:space="0" w:color="auto"/>
              <w:left w:val="single" w:sz="2" w:space="0" w:color="auto"/>
              <w:bottom w:val="single" w:sz="2" w:space="0" w:color="auto"/>
              <w:right w:val="single" w:sz="2" w:space="0" w:color="auto"/>
            </w:tcBorders>
            <w:shd w:val="clear" w:color="auto" w:fill="auto"/>
          </w:tcPr>
          <w:p w:rsidR="00800E38" w:rsidRPr="001F13F2" w:rsidDel="000A0F25" w:rsidRDefault="003322E9" w:rsidP="00B61522">
            <w:pPr>
              <w:pStyle w:val="Tablestyle1"/>
              <w:rPr>
                <w:rStyle w:val="CharAttribute2"/>
                <w:rFonts w:ascii="Arial" w:eastAsia="Batang" w:cs="Arial"/>
                <w:sz w:val="20"/>
                <w:szCs w:val="20"/>
                <w:lang w:val="en-CA"/>
              </w:rPr>
            </w:pPr>
            <w:r w:rsidRPr="001F13F2">
              <w:rPr>
                <w:rStyle w:val="charattribute20"/>
                <w:rFonts w:cs="Arial"/>
                <w:szCs w:val="20"/>
                <w:lang w:val="en-CA"/>
              </w:rPr>
              <w:t xml:space="preserve">Communicating in French helps to develop a sense of belonging to a Francophone </w:t>
            </w:r>
            <w:r w:rsidRPr="001F13F2">
              <w:rPr>
                <w:rStyle w:val="charattribute20"/>
                <w:rFonts w:cs="Arial"/>
                <w:b/>
                <w:szCs w:val="20"/>
                <w:lang w:val="en-CA"/>
              </w:rPr>
              <w:t>community</w:t>
            </w:r>
            <w:r w:rsidRPr="001F13F2">
              <w:rPr>
                <w:rStyle w:val="charattribute20"/>
                <w:rFonts w:cs="Arial"/>
                <w:szCs w:val="20"/>
                <w:lang w:val="en-CA"/>
              </w:rPr>
              <w:t>.</w:t>
            </w:r>
          </w:p>
        </w:tc>
      </w:tr>
    </w:tbl>
    <w:p w:rsidR="00800E38" w:rsidRPr="00D44590" w:rsidRDefault="00800E38" w:rsidP="00B61522">
      <w:pPr>
        <w:rPr>
          <w:sz w:val="16"/>
          <w:lang w:val="en-CA"/>
        </w:rPr>
      </w:pPr>
    </w:p>
    <w:p w:rsidR="00800E38"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8"/>
        <w:gridCol w:w="6546"/>
      </w:tblGrid>
      <w:tr w:rsidR="003322E9" w:rsidRPr="00D44590" w:rsidTr="003322E9">
        <w:tc>
          <w:tcPr>
            <w:tcW w:w="2681" w:type="pct"/>
            <w:tcBorders>
              <w:top w:val="single" w:sz="2" w:space="0" w:color="auto"/>
              <w:left w:val="single" w:sz="2" w:space="0" w:color="auto"/>
              <w:bottom w:val="single" w:sz="2" w:space="0" w:color="auto"/>
              <w:right w:val="single" w:sz="2" w:space="0" w:color="auto"/>
            </w:tcBorders>
            <w:shd w:val="clear" w:color="auto" w:fill="333333"/>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319" w:type="pct"/>
            <w:tcBorders>
              <w:top w:val="single" w:sz="2" w:space="0" w:color="auto"/>
              <w:left w:val="single" w:sz="2" w:space="0" w:color="auto"/>
              <w:bottom w:val="single" w:sz="2" w:space="0" w:color="auto"/>
              <w:right w:val="single" w:sz="2" w:space="0" w:color="auto"/>
            </w:tcBorders>
            <w:shd w:val="clear" w:color="auto" w:fill="778E96"/>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3322E9" w:rsidRPr="00D44590" w:rsidTr="003322E9">
        <w:trPr>
          <w:trHeight w:val="484"/>
        </w:trPr>
        <w:tc>
          <w:tcPr>
            <w:tcW w:w="2681"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DF416C" w:rsidP="003322E9">
            <w:pPr>
              <w:spacing w:before="120" w:after="120"/>
              <w:rPr>
                <w:rFonts w:ascii="Arial" w:hAnsi="Arial"/>
                <w:i/>
                <w:sz w:val="20"/>
                <w:lang w:val="en-CA"/>
              </w:rPr>
            </w:pPr>
            <w:r w:rsidRPr="00D44590">
              <w:rPr>
                <w:rFonts w:ascii="Arial" w:hAnsi="Arial" w:cs="Arial"/>
                <w:i/>
                <w:sz w:val="20"/>
                <w:szCs w:val="20"/>
                <w:lang w:val="en-CA"/>
              </w:rPr>
              <w:t>As authors, readers, and speakers, students are expected to be able to do the following, using oral and written, digital and print, and textual and visual materials:</w:t>
            </w:r>
          </w:p>
          <w:p w:rsidR="003322E9" w:rsidRPr="00D44590" w:rsidRDefault="003322E9" w:rsidP="003322E9">
            <w:pPr>
              <w:spacing w:after="120"/>
              <w:jc w:val="both"/>
              <w:rPr>
                <w:rFonts w:ascii="Arial" w:hAnsi="Arial" w:cs="Arial"/>
                <w:b/>
                <w:bCs/>
                <w:iCs/>
                <w:sz w:val="20"/>
                <w:szCs w:val="20"/>
                <w:lang w:val="en-CA"/>
              </w:rPr>
            </w:pPr>
            <w:r w:rsidRPr="00E15453">
              <w:rPr>
                <w:rFonts w:ascii="Arial" w:hAnsi="Arial"/>
                <w:b/>
                <w:color w:val="577078"/>
                <w:sz w:val="20"/>
                <w:szCs w:val="22"/>
                <w:lang w:val="en-CA" w:bidi="en-US"/>
              </w:rPr>
              <w:t>Exploring and Reflecting </w:t>
            </w:r>
          </w:p>
          <w:p w:rsidR="003322E9" w:rsidRPr="00D44590" w:rsidRDefault="003322E9" w:rsidP="003322E9">
            <w:pPr>
              <w:pStyle w:val="ListParagraph1"/>
              <w:contextualSpacing w:val="0"/>
            </w:pPr>
            <w:r w:rsidRPr="00D44590">
              <w:t xml:space="preserve">Determine an author’s implicit message or vision on the basis of </w:t>
            </w:r>
            <w:r w:rsidR="001C431B">
              <w:br/>
            </w:r>
            <w:r w:rsidRPr="00D44590">
              <w:t xml:space="preserve">specific clues. </w:t>
            </w:r>
          </w:p>
          <w:p w:rsidR="003322E9" w:rsidRPr="00D44590" w:rsidRDefault="003322E9" w:rsidP="003322E9">
            <w:pPr>
              <w:pStyle w:val="ListParagraph1"/>
              <w:contextualSpacing w:val="0"/>
              <w:rPr>
                <w:strike/>
              </w:rPr>
            </w:pPr>
            <w:r w:rsidRPr="00D44590">
              <w:t xml:space="preserve">Identify choices in </w:t>
            </w:r>
            <w:r w:rsidRPr="00D44590">
              <w:rPr>
                <w:b/>
              </w:rPr>
              <w:t>stage adaptations</w:t>
            </w:r>
            <w:r w:rsidRPr="00D44590">
              <w:t xml:space="preserve"> and explain their effects. </w:t>
            </w:r>
          </w:p>
          <w:p w:rsidR="003322E9" w:rsidRPr="00D44590" w:rsidRDefault="003322E9" w:rsidP="003322E9">
            <w:pPr>
              <w:pStyle w:val="ListParagraph1"/>
              <w:contextualSpacing w:val="0"/>
            </w:pPr>
            <w:r w:rsidRPr="00D44590">
              <w:t xml:space="preserve">Situate a work in its context by relying on author biographies and textual clues related to the socio-historical dimension of a </w:t>
            </w:r>
            <w:r w:rsidRPr="00D44590">
              <w:rPr>
                <w:b/>
              </w:rPr>
              <w:t>text</w:t>
            </w:r>
            <w:r w:rsidRPr="00D44590">
              <w:t xml:space="preserve">. </w:t>
            </w:r>
          </w:p>
          <w:p w:rsidR="003322E9" w:rsidRPr="00D44590" w:rsidRDefault="003322E9" w:rsidP="003322E9">
            <w:pPr>
              <w:pStyle w:val="ListParagraph1"/>
              <w:contextualSpacing w:val="0"/>
            </w:pPr>
            <w:r w:rsidRPr="00D44590">
              <w:t xml:space="preserve">Consider the role that the message of a </w:t>
            </w:r>
            <w:r w:rsidRPr="00D44590">
              <w:rPr>
                <w:b/>
              </w:rPr>
              <w:t>text</w:t>
            </w:r>
            <w:r w:rsidRPr="00D44590">
              <w:t xml:space="preserve"> plays in society and the ways </w:t>
            </w:r>
            <w:r w:rsidR="001C431B">
              <w:br/>
            </w:r>
            <w:r w:rsidRPr="00D44590">
              <w:t>in which it is perceived, depending on the era and society.</w:t>
            </w:r>
          </w:p>
          <w:p w:rsidR="003322E9" w:rsidRPr="00D44590" w:rsidRDefault="003322E9" w:rsidP="003322E9">
            <w:pPr>
              <w:pStyle w:val="ListParagraph1"/>
              <w:contextualSpacing w:val="0"/>
            </w:pPr>
            <w:r w:rsidRPr="00D44590">
              <w:t xml:space="preserve">Clarify the criticisms conveyed through fables and identify the target audience. </w:t>
            </w:r>
          </w:p>
          <w:p w:rsidR="003322E9" w:rsidRPr="00D44590" w:rsidRDefault="003322E9" w:rsidP="003322E9">
            <w:pPr>
              <w:pStyle w:val="ListParagraph1"/>
              <w:contextualSpacing w:val="0"/>
            </w:pPr>
            <w:r w:rsidRPr="00D44590">
              <w:t xml:space="preserve">Recognize the importance of </w:t>
            </w:r>
            <w:r w:rsidRPr="00D44590">
              <w:rPr>
                <w:b/>
              </w:rPr>
              <w:t>dramatization</w:t>
            </w:r>
            <w:r w:rsidRPr="00D44590">
              <w:t xml:space="preserve"> in the genres studied.</w:t>
            </w:r>
          </w:p>
          <w:p w:rsidR="003322E9" w:rsidRPr="00D44590" w:rsidRDefault="003322E9" w:rsidP="003322E9">
            <w:pPr>
              <w:pStyle w:val="ListParagraph1"/>
              <w:contextualSpacing w:val="0"/>
            </w:pPr>
            <w:r w:rsidRPr="00D44590">
              <w:t xml:space="preserve">Identify the elements that help to define the </w:t>
            </w:r>
            <w:r w:rsidRPr="00D44590">
              <w:rPr>
                <w:b/>
              </w:rPr>
              <w:t>“character effect.”</w:t>
            </w:r>
            <w:r w:rsidRPr="00D44590">
              <w:t xml:space="preserve"> </w:t>
            </w:r>
          </w:p>
          <w:p w:rsidR="003322E9" w:rsidRPr="00D44590" w:rsidRDefault="003322E9" w:rsidP="003322E9">
            <w:pPr>
              <w:pStyle w:val="ListParagraph1"/>
              <w:contextualSpacing w:val="0"/>
            </w:pPr>
            <w:r w:rsidRPr="00D44590">
              <w:t xml:space="preserve">Recognize the similarities and differences between texts from different socio-historical contexts. </w:t>
            </w:r>
          </w:p>
          <w:p w:rsidR="00800E38" w:rsidRPr="00D44590" w:rsidRDefault="003322E9" w:rsidP="003322E9">
            <w:pPr>
              <w:pStyle w:val="ListParagraph1"/>
              <w:spacing w:after="120"/>
              <w:contextualSpacing w:val="0"/>
            </w:pPr>
            <w:r w:rsidRPr="00D44590">
              <w:t>Recognize the literary diversity in the French-speaking world and among Aboriginal communities.</w:t>
            </w:r>
          </w:p>
        </w:tc>
        <w:tc>
          <w:tcPr>
            <w:tcW w:w="2319"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DF416C" w:rsidP="00B61522">
            <w:pPr>
              <w:spacing w:before="120" w:after="120"/>
              <w:rPr>
                <w:rFonts w:ascii="Arial" w:hAnsi="Arial"/>
                <w:sz w:val="20"/>
                <w:szCs w:val="22"/>
                <w:lang w:val="en-CA"/>
              </w:rPr>
            </w:pPr>
            <w:r w:rsidRPr="00D44590">
              <w:rPr>
                <w:rFonts w:ascii="Arial" w:hAnsi="Arial" w:cs="Arial"/>
                <w:i/>
                <w:sz w:val="20"/>
                <w:szCs w:val="20"/>
                <w:lang w:val="en-CA"/>
              </w:rPr>
              <w:t xml:space="preserve">Students are expected to be able to know and understand the following, </w:t>
            </w:r>
            <w:r w:rsidRPr="00D44590">
              <w:rPr>
                <w:rFonts w:ascii="Arial" w:hAnsi="Arial" w:cs="Arial"/>
                <w:b/>
                <w:i/>
                <w:sz w:val="20"/>
                <w:szCs w:val="20"/>
                <w:lang w:val="en-CA"/>
              </w:rPr>
              <w:t>particularly</w:t>
            </w:r>
            <w:r w:rsidRPr="00D44590">
              <w:rPr>
                <w:rFonts w:ascii="Arial" w:hAnsi="Arial" w:cs="Arial"/>
                <w:i/>
                <w:sz w:val="20"/>
                <w:szCs w:val="20"/>
                <w:lang w:val="en-CA"/>
              </w:rPr>
              <w:t xml:space="preserve"> in fables, plays, and </w:t>
            </w:r>
            <w:r w:rsidRPr="00D44590">
              <w:rPr>
                <w:rFonts w:ascii="Arial" w:hAnsi="Arial" w:cs="Arial"/>
                <w:b/>
                <w:i/>
                <w:sz w:val="20"/>
                <w:szCs w:val="20"/>
                <w:lang w:val="en-CA"/>
              </w:rPr>
              <w:t>comparative essays</w:t>
            </w:r>
            <w:r w:rsidRPr="00D44590">
              <w:rPr>
                <w:rFonts w:ascii="Arial" w:hAnsi="Arial" w:cs="Arial"/>
                <w:i/>
                <w:sz w:val="20"/>
                <w:szCs w:val="20"/>
                <w:lang w:val="en-CA"/>
              </w:rPr>
              <w:t>.</w:t>
            </w:r>
          </w:p>
          <w:p w:rsidR="00800E38" w:rsidRPr="00D44590" w:rsidRDefault="003322E9" w:rsidP="00B61522">
            <w:pPr>
              <w:pStyle w:val="ListParagraph1"/>
              <w:tabs>
                <w:tab w:val="clear" w:pos="3643"/>
              </w:tabs>
              <w:contextualSpacing w:val="0"/>
              <w:rPr>
                <w:szCs w:val="22"/>
              </w:rPr>
            </w:pPr>
            <w:r w:rsidRPr="00D44590">
              <w:rPr>
                <w:szCs w:val="20"/>
              </w:rPr>
              <w:t>text organization:</w:t>
            </w:r>
          </w:p>
          <w:p w:rsidR="00800E38" w:rsidRPr="00D44590" w:rsidRDefault="003322E9" w:rsidP="0025581E">
            <w:pPr>
              <w:pStyle w:val="ListParagraphindent"/>
              <w:spacing w:after="35"/>
              <w:contextualSpacing w:val="0"/>
              <w:rPr>
                <w:b/>
                <w:szCs w:val="22"/>
              </w:rPr>
            </w:pPr>
            <w:r w:rsidRPr="00D44590">
              <w:rPr>
                <w:b/>
              </w:rPr>
              <w:t>narrative structure</w:t>
            </w:r>
          </w:p>
          <w:p w:rsidR="00800E38" w:rsidRPr="00D44590" w:rsidRDefault="003322E9" w:rsidP="0025581E">
            <w:pPr>
              <w:pStyle w:val="ListParagraphindent"/>
              <w:spacing w:after="35"/>
              <w:contextualSpacing w:val="0"/>
              <w:rPr>
                <w:b/>
                <w:szCs w:val="22"/>
              </w:rPr>
            </w:pPr>
            <w:r w:rsidRPr="00D44590">
              <w:rPr>
                <w:b/>
              </w:rPr>
              <w:t>structure of the fable</w:t>
            </w:r>
          </w:p>
          <w:p w:rsidR="00800E38" w:rsidRPr="00D44590" w:rsidRDefault="003322E9" w:rsidP="0025581E">
            <w:pPr>
              <w:pStyle w:val="ListParagraphindent"/>
              <w:spacing w:after="35"/>
              <w:contextualSpacing w:val="0"/>
              <w:rPr>
                <w:b/>
                <w:szCs w:val="22"/>
              </w:rPr>
            </w:pPr>
            <w:r w:rsidRPr="00D44590">
              <w:rPr>
                <w:b/>
              </w:rPr>
              <w:t>comparative essays</w:t>
            </w:r>
          </w:p>
          <w:p w:rsidR="00800E38" w:rsidRPr="00D44590" w:rsidRDefault="003322E9" w:rsidP="00B61522">
            <w:pPr>
              <w:pStyle w:val="ListParagraph1"/>
              <w:tabs>
                <w:tab w:val="clear" w:pos="3643"/>
              </w:tabs>
              <w:contextualSpacing w:val="0"/>
              <w:rPr>
                <w:szCs w:val="22"/>
              </w:rPr>
            </w:pPr>
            <w:r w:rsidRPr="00D44590">
              <w:rPr>
                <w:szCs w:val="20"/>
              </w:rPr>
              <w:t>literary elements:</w:t>
            </w:r>
          </w:p>
          <w:p w:rsidR="00800E38" w:rsidRPr="00D44590" w:rsidRDefault="003322E9" w:rsidP="0025581E">
            <w:pPr>
              <w:pStyle w:val="ListParagraphindent"/>
              <w:spacing w:after="35"/>
              <w:contextualSpacing w:val="0"/>
              <w:rPr>
                <w:b/>
                <w:szCs w:val="22"/>
              </w:rPr>
            </w:pPr>
            <w:r w:rsidRPr="00D44590">
              <w:rPr>
                <w:b/>
              </w:rPr>
              <w:t>characters</w:t>
            </w:r>
          </w:p>
          <w:p w:rsidR="00800E38" w:rsidRPr="00D44590" w:rsidRDefault="003322E9" w:rsidP="0025581E">
            <w:pPr>
              <w:pStyle w:val="ListParagraphindent"/>
              <w:spacing w:after="35"/>
              <w:contextualSpacing w:val="0"/>
              <w:rPr>
                <w:b/>
                <w:szCs w:val="22"/>
              </w:rPr>
            </w:pPr>
            <w:r w:rsidRPr="00D44590">
              <w:rPr>
                <w:b/>
              </w:rPr>
              <w:t>characteristics of the fable</w:t>
            </w:r>
          </w:p>
          <w:p w:rsidR="00800E38" w:rsidRPr="00D44590" w:rsidRDefault="003322E9" w:rsidP="0025581E">
            <w:pPr>
              <w:pStyle w:val="ListParagraphindent"/>
              <w:spacing w:after="35"/>
              <w:contextualSpacing w:val="0"/>
              <w:rPr>
                <w:b/>
                <w:szCs w:val="22"/>
              </w:rPr>
            </w:pPr>
            <w:r w:rsidRPr="00D44590">
              <w:rPr>
                <w:b/>
              </w:rPr>
              <w:t>characteristics of the play</w:t>
            </w:r>
          </w:p>
          <w:p w:rsidR="00800E38" w:rsidRPr="00D44590" w:rsidRDefault="003322E9" w:rsidP="0025581E">
            <w:pPr>
              <w:pStyle w:val="ListParagraphindent"/>
              <w:spacing w:after="35"/>
              <w:contextualSpacing w:val="0"/>
              <w:rPr>
                <w:b/>
                <w:szCs w:val="22"/>
              </w:rPr>
            </w:pPr>
            <w:r w:rsidRPr="00D44590">
              <w:rPr>
                <w:b/>
              </w:rPr>
              <w:t>stylistic devices</w:t>
            </w:r>
          </w:p>
          <w:p w:rsidR="00800E38" w:rsidRPr="00D44590" w:rsidRDefault="003322E9" w:rsidP="00B61522">
            <w:pPr>
              <w:pStyle w:val="ListParagraph1"/>
              <w:tabs>
                <w:tab w:val="clear" w:pos="3643"/>
              </w:tabs>
              <w:contextualSpacing w:val="0"/>
              <w:rPr>
                <w:szCs w:val="22"/>
              </w:rPr>
            </w:pPr>
            <w:r w:rsidRPr="00D44590">
              <w:rPr>
                <w:szCs w:val="20"/>
              </w:rPr>
              <w:t>language elements:</w:t>
            </w:r>
          </w:p>
          <w:p w:rsidR="00800E38" w:rsidRPr="00D44590" w:rsidRDefault="003322E9" w:rsidP="0025581E">
            <w:pPr>
              <w:pStyle w:val="ListParagraphindent"/>
              <w:spacing w:after="35"/>
              <w:contextualSpacing w:val="0"/>
              <w:rPr>
                <w:b/>
                <w:szCs w:val="22"/>
              </w:rPr>
            </w:pPr>
            <w:r w:rsidRPr="00D44590">
              <w:rPr>
                <w:b/>
              </w:rPr>
              <w:t>types of discourse</w:t>
            </w:r>
          </w:p>
          <w:p w:rsidR="00800E38" w:rsidRPr="00D44590" w:rsidRDefault="003322E9" w:rsidP="0025581E">
            <w:pPr>
              <w:pStyle w:val="ListParagraphindent"/>
              <w:spacing w:after="35"/>
              <w:contextualSpacing w:val="0"/>
              <w:rPr>
                <w:b/>
                <w:szCs w:val="22"/>
              </w:rPr>
            </w:pPr>
            <w:r w:rsidRPr="00D44590">
              <w:t>registers of language</w:t>
            </w:r>
          </w:p>
          <w:p w:rsidR="00800E38" w:rsidRPr="00D44590" w:rsidRDefault="003322E9" w:rsidP="00B61522">
            <w:pPr>
              <w:pStyle w:val="ListParagraph1"/>
              <w:tabs>
                <w:tab w:val="clear" w:pos="3643"/>
              </w:tabs>
              <w:contextualSpacing w:val="0"/>
              <w:rPr>
                <w:sz w:val="22"/>
                <w:szCs w:val="22"/>
              </w:rPr>
            </w:pPr>
            <w:r w:rsidRPr="00D44590">
              <w:rPr>
                <w:szCs w:val="20"/>
              </w:rPr>
              <w:t>strategies:</w:t>
            </w:r>
          </w:p>
          <w:p w:rsidR="00800E38" w:rsidRPr="00D44590" w:rsidRDefault="003322E9" w:rsidP="0025581E">
            <w:pPr>
              <w:pStyle w:val="ListParagraphindent"/>
              <w:spacing w:after="35"/>
              <w:contextualSpacing w:val="0"/>
              <w:rPr>
                <w:szCs w:val="22"/>
              </w:rPr>
            </w:pPr>
            <w:r w:rsidRPr="00D44590">
              <w:rPr>
                <w:b/>
              </w:rPr>
              <w:t>communication and socialization</w:t>
            </w:r>
          </w:p>
          <w:p w:rsidR="00800E38" w:rsidRPr="00D44590" w:rsidRDefault="003322E9" w:rsidP="0025581E">
            <w:pPr>
              <w:pStyle w:val="ListParagraphindent"/>
              <w:spacing w:after="35"/>
              <w:contextualSpacing w:val="0"/>
              <w:rPr>
                <w:szCs w:val="22"/>
              </w:rPr>
            </w:pPr>
            <w:r w:rsidRPr="00D44590">
              <w:rPr>
                <w:b/>
              </w:rPr>
              <w:t>reading</w:t>
            </w:r>
          </w:p>
          <w:p w:rsidR="00800E38" w:rsidRPr="00D44590" w:rsidRDefault="003322E9" w:rsidP="00B61522">
            <w:pPr>
              <w:pStyle w:val="ListParagraphindent"/>
              <w:contextualSpacing w:val="0"/>
              <w:rPr>
                <w:szCs w:val="22"/>
              </w:rPr>
            </w:pPr>
            <w:r w:rsidRPr="00D44590">
              <w:rPr>
                <w:b/>
              </w:rPr>
              <w:t>writing</w:t>
            </w:r>
          </w:p>
        </w:tc>
      </w:tr>
    </w:tbl>
    <w:p w:rsidR="00800E38" w:rsidRPr="00D44590" w:rsidRDefault="00DB584A" w:rsidP="00B61522">
      <w:pPr>
        <w:pBdr>
          <w:bottom w:val="single" w:sz="4" w:space="4" w:color="auto"/>
        </w:pBdr>
        <w:tabs>
          <w:tab w:val="right" w:pos="14232"/>
        </w:tabs>
        <w:ind w:left="1200" w:right="-112"/>
        <w:rPr>
          <w:rFonts w:ascii="Times New Roman" w:hAnsi="Times New Roman"/>
          <w:b/>
          <w:sz w:val="28"/>
          <w:lang w:val="en-CA"/>
        </w:rPr>
      </w:pPr>
      <w:r w:rsidRPr="00D44590">
        <w:rPr>
          <w:lang w:val="en-CA"/>
        </w:rPr>
        <w:br w:type="page"/>
      </w:r>
      <w:r w:rsidR="00A8699B">
        <w:rPr>
          <w:noProof/>
        </w:rPr>
        <w:drawing>
          <wp:anchor distT="0" distB="0" distL="114300" distR="114300" simplePos="0" relativeHeight="251663872" behindDoc="0" locked="0" layoutInCell="1" allowOverlap="1">
            <wp:simplePos x="0" y="0"/>
            <wp:positionH relativeFrom="column">
              <wp:posOffset>-115570</wp:posOffset>
            </wp:positionH>
            <wp:positionV relativeFrom="paragraph">
              <wp:posOffset>-200660</wp:posOffset>
            </wp:positionV>
            <wp:extent cx="795020" cy="721360"/>
            <wp:effectExtent l="0" t="0" r="0" b="0"/>
            <wp:wrapNone/>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02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16C" w:rsidRPr="00D44590">
        <w:rPr>
          <w:rFonts w:ascii="Times New Roman" w:hAnsi="Times New Roman"/>
          <w:b/>
          <w:sz w:val="28"/>
          <w:lang w:val="en-CA"/>
        </w:rPr>
        <w:t>Area of Learning:</w:t>
      </w:r>
      <w:r w:rsidRPr="00D44590">
        <w:rPr>
          <w:rFonts w:ascii="Times New Roman" w:hAnsi="Times New Roman"/>
          <w:b/>
          <w:sz w:val="28"/>
          <w:lang w:val="en-CA"/>
        </w:rPr>
        <w:t xml:space="preserve"> FRANÇAIS LANGUE PREMIÈRE</w:t>
      </w:r>
      <w:r w:rsidRPr="00D44590">
        <w:rPr>
          <w:rFonts w:ascii="Times New Roman" w:hAnsi="Times New Roman"/>
          <w:b/>
          <w:sz w:val="28"/>
          <w:lang w:val="en-CA"/>
        </w:rPr>
        <w:tab/>
      </w:r>
      <w:r w:rsidR="00DF416C" w:rsidRPr="00D44590">
        <w:rPr>
          <w:rFonts w:ascii="Times New Roman" w:hAnsi="Times New Roman"/>
          <w:b/>
          <w:sz w:val="28"/>
          <w:lang w:val="en-CA"/>
        </w:rPr>
        <w:t>Grade 9</w:t>
      </w:r>
    </w:p>
    <w:p w:rsidR="00800E38" w:rsidRPr="00D44590" w:rsidRDefault="00DB584A" w:rsidP="00B61522">
      <w:pPr>
        <w:rPr>
          <w:rFonts w:ascii="Arial" w:hAnsi="Arial"/>
          <w:b/>
          <w:lang w:val="en-CA"/>
        </w:rPr>
      </w:pPr>
      <w:r w:rsidRPr="00D44590">
        <w:rPr>
          <w:rFonts w:ascii="Times New Roman" w:hAnsi="Times New Roman"/>
          <w:b/>
          <w:sz w:val="28"/>
          <w:lang w:val="en-CA"/>
        </w:rPr>
        <w:tab/>
      </w:r>
    </w:p>
    <w:p w:rsidR="00800E38" w:rsidRPr="00D44590" w:rsidRDefault="00DF416C" w:rsidP="00DF416C">
      <w:pPr>
        <w:spacing w:after="160"/>
        <w:jc w:val="center"/>
        <w:outlineLvl w:val="0"/>
        <w:rPr>
          <w:rFonts w:ascii="Times New Roman" w:hAnsi="Times New Roman"/>
          <w:sz w:val="28"/>
          <w:lang w:val="en-CA"/>
        </w:rPr>
      </w:pPr>
      <w:r w:rsidRPr="00D44590">
        <w:rPr>
          <w:rFonts w:ascii="Times New Roman" w:hAnsi="Times New Roman"/>
          <w:b/>
          <w:sz w:val="28"/>
          <w:szCs w:val="22"/>
          <w:lang w:val="en-CA"/>
        </w:rPr>
        <w:t>Learning Standards</w:t>
      </w:r>
      <w:r w:rsidR="00DB584A" w:rsidRPr="00D44590">
        <w:rPr>
          <w:rFonts w:ascii="Times New Roman" w:hAnsi="Times New Roman"/>
          <w:b/>
          <w:sz w:val="28"/>
          <w:szCs w:val="22"/>
          <w:lang w:val="en-CA"/>
        </w:rPr>
        <w:t xml:space="preserve"> </w:t>
      </w:r>
      <w:r w:rsidRPr="00D44590">
        <w:rPr>
          <w:rFonts w:ascii="Times New Roman" w:hAnsi="Times New Roman"/>
          <w:b/>
          <w:sz w:val="28"/>
          <w:szCs w:val="22"/>
          <w:lang w:val="en-CA"/>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6919"/>
      </w:tblGrid>
      <w:tr w:rsidR="00800E38" w:rsidRPr="00D44590">
        <w:tc>
          <w:tcPr>
            <w:tcW w:w="2549" w:type="pct"/>
            <w:tcBorders>
              <w:top w:val="single" w:sz="2" w:space="0" w:color="auto"/>
              <w:left w:val="single" w:sz="2" w:space="0" w:color="auto"/>
              <w:bottom w:val="single" w:sz="2" w:space="0" w:color="auto"/>
              <w:right w:val="single" w:sz="2" w:space="0" w:color="auto"/>
            </w:tcBorders>
            <w:shd w:val="clear" w:color="auto" w:fill="333333"/>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Curricular Competencies</w:t>
            </w:r>
          </w:p>
        </w:tc>
        <w:tc>
          <w:tcPr>
            <w:tcW w:w="2451" w:type="pct"/>
            <w:tcBorders>
              <w:top w:val="single" w:sz="2" w:space="0" w:color="auto"/>
              <w:left w:val="single" w:sz="2" w:space="0" w:color="auto"/>
              <w:bottom w:val="single" w:sz="2" w:space="0" w:color="auto"/>
              <w:right w:val="single" w:sz="2" w:space="0" w:color="auto"/>
            </w:tcBorders>
            <w:shd w:val="clear" w:color="auto" w:fill="778E96"/>
          </w:tcPr>
          <w:p w:rsidR="00800E38" w:rsidRPr="00D44590" w:rsidRDefault="00DF416C" w:rsidP="00B61522">
            <w:pPr>
              <w:spacing w:before="60" w:after="60"/>
              <w:rPr>
                <w:b/>
                <w:color w:val="FFFFFF"/>
                <w:szCs w:val="22"/>
                <w:lang w:val="en-CA"/>
              </w:rPr>
            </w:pPr>
            <w:r w:rsidRPr="00D44590">
              <w:rPr>
                <w:rFonts w:ascii="Times New Roman" w:hAnsi="Times New Roman"/>
                <w:b/>
                <w:color w:val="FFFFFF"/>
                <w:szCs w:val="22"/>
                <w:lang w:val="en-CA"/>
              </w:rPr>
              <w:t>Content</w:t>
            </w:r>
          </w:p>
        </w:tc>
      </w:tr>
      <w:tr w:rsidR="00800E38" w:rsidRPr="00D44590">
        <w:trPr>
          <w:trHeight w:val="484"/>
        </w:trPr>
        <w:tc>
          <w:tcPr>
            <w:tcW w:w="2549" w:type="pct"/>
            <w:tcBorders>
              <w:top w:val="single" w:sz="2" w:space="0" w:color="auto"/>
              <w:left w:val="single" w:sz="2" w:space="0" w:color="auto"/>
              <w:bottom w:val="single" w:sz="2" w:space="0" w:color="auto"/>
              <w:right w:val="single" w:sz="2" w:space="0" w:color="auto"/>
            </w:tcBorders>
            <w:shd w:val="clear" w:color="auto" w:fill="auto"/>
          </w:tcPr>
          <w:p w:rsidR="003322E9" w:rsidRPr="00D44590" w:rsidRDefault="003322E9" w:rsidP="00E15453">
            <w:pPr>
              <w:spacing w:before="120" w:after="120"/>
              <w:jc w:val="both"/>
              <w:rPr>
                <w:rFonts w:ascii="Arial" w:hAnsi="Arial" w:cs="Arial"/>
                <w:i/>
                <w:sz w:val="20"/>
                <w:szCs w:val="20"/>
                <w:lang w:val="en-CA"/>
              </w:rPr>
            </w:pPr>
            <w:r w:rsidRPr="00E15453">
              <w:rPr>
                <w:rFonts w:ascii="Arial" w:hAnsi="Arial"/>
                <w:b/>
                <w:color w:val="577078"/>
                <w:sz w:val="20"/>
                <w:szCs w:val="22"/>
                <w:lang w:val="en-CA" w:bidi="en-US"/>
              </w:rPr>
              <w:t>Creating and Communicating </w:t>
            </w:r>
          </w:p>
          <w:p w:rsidR="003322E9" w:rsidRPr="00D44590" w:rsidRDefault="003322E9" w:rsidP="003322E9">
            <w:pPr>
              <w:pStyle w:val="ListParagraph1"/>
              <w:contextualSpacing w:val="0"/>
              <w:rPr>
                <w:i/>
              </w:rPr>
            </w:pPr>
            <w:r w:rsidRPr="00D44590">
              <w:t xml:space="preserve">Share one’s reactions to the themes in a </w:t>
            </w:r>
            <w:r w:rsidRPr="00D44590">
              <w:rPr>
                <w:b/>
              </w:rPr>
              <w:t>text</w:t>
            </w:r>
            <w:r w:rsidRPr="00D44590">
              <w:t>.</w:t>
            </w:r>
          </w:p>
          <w:p w:rsidR="003322E9" w:rsidRPr="00D44590" w:rsidRDefault="003322E9" w:rsidP="003322E9">
            <w:pPr>
              <w:pStyle w:val="ListParagraph1"/>
              <w:contextualSpacing w:val="0"/>
              <w:rPr>
                <w:i/>
              </w:rPr>
            </w:pPr>
            <w:r w:rsidRPr="00D44590">
              <w:t xml:space="preserve">Use different stylistic elements to create an effect on the recipient. </w:t>
            </w:r>
          </w:p>
          <w:p w:rsidR="003322E9" w:rsidRPr="00D44590" w:rsidRDefault="003322E9" w:rsidP="003322E9">
            <w:pPr>
              <w:pStyle w:val="ListParagraph1"/>
              <w:contextualSpacing w:val="0"/>
              <w:rPr>
                <w:i/>
              </w:rPr>
            </w:pPr>
            <w:r w:rsidRPr="00D44590">
              <w:t xml:space="preserve">Prepare and present stagings of portions of </w:t>
            </w:r>
            <w:r w:rsidRPr="00D44590">
              <w:rPr>
                <w:b/>
              </w:rPr>
              <w:t>texts</w:t>
            </w:r>
            <w:r w:rsidRPr="00D44590">
              <w:t xml:space="preserve"> or complete </w:t>
            </w:r>
            <w:r w:rsidRPr="00D44590">
              <w:rPr>
                <w:b/>
              </w:rPr>
              <w:t>texts</w:t>
            </w:r>
            <w:r w:rsidRPr="00D44590">
              <w:t>.</w:t>
            </w:r>
          </w:p>
          <w:p w:rsidR="003322E9" w:rsidRPr="00D44590" w:rsidRDefault="003322E9" w:rsidP="003322E9">
            <w:pPr>
              <w:pStyle w:val="ListParagraph1"/>
              <w:contextualSpacing w:val="0"/>
              <w:rPr>
                <w:b/>
              </w:rPr>
            </w:pPr>
            <w:r w:rsidRPr="00D44590">
              <w:t xml:space="preserve">Write </w:t>
            </w:r>
            <w:r w:rsidRPr="00D44590">
              <w:rPr>
                <w:b/>
              </w:rPr>
              <w:t>texts</w:t>
            </w:r>
            <w:r w:rsidRPr="00D44590">
              <w:t xml:space="preserve"> following the characteristics of the types of </w:t>
            </w:r>
            <w:r w:rsidRPr="00D44590">
              <w:rPr>
                <w:b/>
              </w:rPr>
              <w:t>texts</w:t>
            </w:r>
            <w:r w:rsidRPr="00D44590">
              <w:t xml:space="preserve"> and </w:t>
            </w:r>
            <w:r w:rsidRPr="00D44590">
              <w:rPr>
                <w:b/>
              </w:rPr>
              <w:t>language conventions studied</w:t>
            </w:r>
            <w:r w:rsidRPr="00D44590">
              <w:t>.</w:t>
            </w:r>
          </w:p>
          <w:p w:rsidR="00800E38" w:rsidRPr="00D44590" w:rsidRDefault="003322E9" w:rsidP="003322E9">
            <w:pPr>
              <w:pStyle w:val="ListParagraph1"/>
              <w:spacing w:after="120"/>
              <w:contextualSpacing w:val="0"/>
            </w:pPr>
            <w:r w:rsidRPr="00D44590">
              <w:t xml:space="preserve">Improve own </w:t>
            </w:r>
            <w:r w:rsidRPr="00D44590">
              <w:rPr>
                <w:b/>
              </w:rPr>
              <w:t>texts</w:t>
            </w:r>
            <w:r w:rsidRPr="00D44590">
              <w:t>, being mindful of the quality of form and expression.</w:t>
            </w:r>
            <w:r w:rsidR="00092A25">
              <w:t xml:space="preserve"> </w:t>
            </w:r>
          </w:p>
        </w:tc>
        <w:tc>
          <w:tcPr>
            <w:tcW w:w="2451" w:type="pct"/>
            <w:tcBorders>
              <w:top w:val="single" w:sz="2" w:space="0" w:color="auto"/>
              <w:left w:val="single" w:sz="2" w:space="0" w:color="auto"/>
              <w:bottom w:val="single" w:sz="2" w:space="0" w:color="auto"/>
              <w:right w:val="single" w:sz="2" w:space="0" w:color="auto"/>
            </w:tcBorders>
            <w:shd w:val="clear" w:color="auto" w:fill="auto"/>
          </w:tcPr>
          <w:p w:rsidR="00800E38" w:rsidRPr="00D44590" w:rsidRDefault="003322E9" w:rsidP="00B61522">
            <w:pPr>
              <w:pStyle w:val="ListParagraph1"/>
              <w:tabs>
                <w:tab w:val="clear" w:pos="3643"/>
              </w:tabs>
              <w:spacing w:before="120"/>
              <w:contextualSpacing w:val="0"/>
              <w:rPr>
                <w:sz w:val="22"/>
                <w:szCs w:val="22"/>
              </w:rPr>
            </w:pPr>
            <w:r w:rsidRPr="00D44590">
              <w:rPr>
                <w:szCs w:val="20"/>
              </w:rPr>
              <w:t>elements for enriching a text:</w:t>
            </w:r>
          </w:p>
          <w:p w:rsidR="00800E38" w:rsidRPr="00D44590" w:rsidRDefault="003322E9" w:rsidP="00B61522">
            <w:pPr>
              <w:pStyle w:val="ListParagraphindent"/>
              <w:spacing w:after="60"/>
              <w:contextualSpacing w:val="0"/>
              <w:rPr>
                <w:szCs w:val="22"/>
              </w:rPr>
            </w:pPr>
            <w:r w:rsidRPr="00D44590">
              <w:t>imagery</w:t>
            </w:r>
          </w:p>
          <w:p w:rsidR="00800E38" w:rsidRPr="00D44590" w:rsidRDefault="003322E9" w:rsidP="00B61522">
            <w:pPr>
              <w:pStyle w:val="ListParagraphindent"/>
              <w:spacing w:after="60"/>
              <w:contextualSpacing w:val="0"/>
              <w:rPr>
                <w:szCs w:val="22"/>
              </w:rPr>
            </w:pPr>
            <w:r w:rsidRPr="00D44590">
              <w:t>idiomatic expressions</w:t>
            </w:r>
          </w:p>
          <w:p w:rsidR="00800E38" w:rsidRPr="00D44590" w:rsidRDefault="003322E9" w:rsidP="00B61522">
            <w:pPr>
              <w:pStyle w:val="ListParagraphindent"/>
              <w:spacing w:after="60"/>
              <w:contextualSpacing w:val="0"/>
              <w:rPr>
                <w:szCs w:val="22"/>
              </w:rPr>
            </w:pPr>
            <w:r w:rsidRPr="00D44590">
              <w:t>richness and variety of vocabulary</w:t>
            </w:r>
          </w:p>
          <w:p w:rsidR="00800E38" w:rsidRPr="00D44590" w:rsidRDefault="003322E9" w:rsidP="00B61522">
            <w:pPr>
              <w:pStyle w:val="ListParagraphindent"/>
              <w:spacing w:after="120"/>
              <w:contextualSpacing w:val="0"/>
              <w:rPr>
                <w:szCs w:val="22"/>
              </w:rPr>
            </w:pPr>
            <w:r w:rsidRPr="00D44590">
              <w:t>lexical field</w:t>
            </w:r>
          </w:p>
        </w:tc>
      </w:tr>
    </w:tbl>
    <w:p w:rsidR="00800E38" w:rsidRPr="00D44590" w:rsidRDefault="00800E38" w:rsidP="00B61522">
      <w:pPr>
        <w:rPr>
          <w:lang w:val="en-CA"/>
        </w:rPr>
      </w:pPr>
    </w:p>
    <w:p w:rsidR="00800E38" w:rsidRDefault="00800E38" w:rsidP="00B61522">
      <w:pPr>
        <w:rPr>
          <w:rFonts w:ascii="Times New Roman" w:hAnsi="Times New Roman"/>
          <w:lang w:val="en-CA"/>
        </w:rPr>
      </w:pPr>
    </w:p>
    <w:p w:rsidR="005E5E04" w:rsidRDefault="005E5E04" w:rsidP="00B61522">
      <w:pPr>
        <w:rPr>
          <w:rFonts w:ascii="Times New Roman" w:hAnsi="Times New Roman"/>
          <w:lang w:val="en-CA"/>
        </w:rPr>
      </w:pPr>
    </w:p>
    <w:p w:rsidR="005E5E04" w:rsidRDefault="005E5E04" w:rsidP="00B61522">
      <w:pPr>
        <w:rPr>
          <w:rFonts w:ascii="Times New Roman" w:hAnsi="Times New Roman"/>
          <w:lang w:val="en-CA"/>
        </w:rPr>
      </w:pPr>
    </w:p>
    <w:p w:rsidR="005E5E04" w:rsidRDefault="005E5E04" w:rsidP="00B61522">
      <w:pPr>
        <w:rPr>
          <w:rFonts w:ascii="Times New Roman" w:hAnsi="Times New Roman"/>
          <w:lang w:val="en-CA"/>
        </w:rPr>
      </w:pPr>
    </w:p>
    <w:p w:rsidR="005E5E04" w:rsidRDefault="005E5E04" w:rsidP="00B61522">
      <w:pPr>
        <w:rPr>
          <w:rFonts w:ascii="Times New Roman" w:hAnsi="Times New Roman"/>
          <w:lang w:val="en-CA"/>
        </w:rPr>
      </w:pPr>
    </w:p>
    <w:p w:rsidR="005E5E04" w:rsidRDefault="005E5E04" w:rsidP="00B61522">
      <w:pPr>
        <w:rPr>
          <w:rFonts w:ascii="Times New Roman" w:hAnsi="Times New Roman"/>
          <w:lang w:val="en-CA"/>
        </w:rPr>
      </w:pPr>
    </w:p>
    <w:p w:rsidR="005E5E04" w:rsidRDefault="005E5E04" w:rsidP="00B61522">
      <w:pPr>
        <w:rPr>
          <w:rFonts w:ascii="Times New Roman" w:hAnsi="Times New Roman"/>
          <w:lang w:val="en-CA"/>
        </w:rPr>
      </w:pPr>
    </w:p>
    <w:p w:rsidR="005E5E04" w:rsidRDefault="005E5E04" w:rsidP="00B61522">
      <w:pPr>
        <w:rPr>
          <w:rFonts w:ascii="Times New Roman" w:hAnsi="Times New Roman"/>
          <w:lang w:val="en-CA"/>
        </w:rPr>
      </w:pPr>
    </w:p>
    <w:p w:rsidR="005E5E04" w:rsidRDefault="005E5E04" w:rsidP="00B61522">
      <w:pPr>
        <w:rPr>
          <w:rFonts w:ascii="Times New Roman" w:hAnsi="Times New Roman"/>
          <w:lang w:val="en-CA"/>
        </w:rPr>
      </w:pPr>
    </w:p>
    <w:p w:rsidR="005E5E04" w:rsidRDefault="005E5E04" w:rsidP="00B61522">
      <w:pPr>
        <w:rPr>
          <w:rFonts w:ascii="Times New Roman" w:hAnsi="Times New Roman"/>
          <w:lang w:val="en-CA"/>
        </w:rPr>
      </w:pPr>
    </w:p>
    <w:p w:rsidR="005E5E04" w:rsidRPr="00D44590" w:rsidRDefault="005E5E04" w:rsidP="00B61522">
      <w:pPr>
        <w:rPr>
          <w:rFonts w:ascii="Times New Roman" w:hAnsi="Times New Roman"/>
          <w:lang w:val="en-CA"/>
        </w:rPr>
      </w:pPr>
    </w:p>
    <w:p w:rsidR="00800E38" w:rsidRPr="00D44590" w:rsidRDefault="00800E38" w:rsidP="00B61522">
      <w:pPr>
        <w:rPr>
          <w:rFonts w:ascii="Times New Roman" w:hAnsi="Times New Roman"/>
          <w:sz w:val="16"/>
          <w:lang w:val="en-CA"/>
        </w:rPr>
      </w:pPr>
    </w:p>
    <w:sectPr w:rsidR="00800E38" w:rsidRPr="00D44590" w:rsidSect="00D0744E">
      <w:headerReference w:type="even" r:id="rId10"/>
      <w:footerReference w:type="even" r:id="rId11"/>
      <w:footerReference w:type="default" r:id="rId12"/>
      <w:headerReference w:type="first" r:id="rId13"/>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E38" w:rsidRDefault="00800E38">
      <w:r>
        <w:separator/>
      </w:r>
    </w:p>
  </w:endnote>
  <w:endnote w:type="continuationSeparator" w:id="0">
    <w:p w:rsidR="00800E38" w:rsidRDefault="0080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E38" w:rsidRPr="00BB3A5F" w:rsidRDefault="00DB584A" w:rsidP="00800E38">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E38" w:rsidRPr="00B007D4" w:rsidRDefault="00B007D4" w:rsidP="00E15453">
    <w:pPr>
      <w:pStyle w:val="Footer"/>
      <w:tabs>
        <w:tab w:val="clear" w:pos="4320"/>
        <w:tab w:val="clear" w:pos="8640"/>
        <w:tab w:val="center" w:pos="6960"/>
        <w:tab w:val="left" w:pos="10920"/>
        <w:tab w:val="left" w:pos="13800"/>
        <w:tab w:val="right" w:pos="14200"/>
      </w:tabs>
      <w:spacing w:before="40" w:line="280" w:lineRule="exact"/>
      <w:ind w:right="-80"/>
      <w:rPr>
        <w:rFonts w:ascii="Arial" w:hAnsi="Arial"/>
        <w:sz w:val="20"/>
        <w:lang w:val="en-CA"/>
      </w:rPr>
    </w:pPr>
    <w:r w:rsidRPr="00B007D4">
      <w:rPr>
        <w:rFonts w:ascii="Arial" w:hAnsi="Arial"/>
        <w:i/>
        <w:sz w:val="20"/>
        <w:lang w:val="en-CA"/>
      </w:rPr>
      <w:t>June</w:t>
    </w:r>
    <w:r w:rsidR="00DB584A" w:rsidRPr="00B007D4">
      <w:rPr>
        <w:rFonts w:ascii="Arial" w:hAnsi="Arial"/>
        <w:i/>
        <w:sz w:val="20"/>
        <w:lang w:val="en-CA"/>
      </w:rPr>
      <w:t xml:space="preserve"> 2016</w:t>
    </w:r>
    <w:r w:rsidR="00DB584A" w:rsidRPr="00B007D4">
      <w:rPr>
        <w:rFonts w:ascii="Arial" w:hAnsi="Arial"/>
        <w:i/>
        <w:sz w:val="20"/>
        <w:lang w:val="en-CA"/>
      </w:rPr>
      <w:tab/>
    </w:r>
    <w:r w:rsidR="00DB584A" w:rsidRPr="00B007D4">
      <w:rPr>
        <w:rStyle w:val="PageNumber"/>
        <w:rFonts w:ascii="Arial" w:hAnsi="Arial"/>
        <w:sz w:val="20"/>
        <w:lang w:val="en-CA"/>
      </w:rPr>
      <w:t>www.curriculum.gov.bc.ca</w:t>
    </w:r>
    <w:r w:rsidR="00DB584A" w:rsidRPr="00B007D4">
      <w:rPr>
        <w:rFonts w:ascii="Arial" w:hAnsi="Arial"/>
        <w:i/>
        <w:sz w:val="20"/>
        <w:lang w:val="en-CA"/>
      </w:rPr>
      <w:tab/>
      <w:t xml:space="preserve">© </w:t>
    </w:r>
    <w:r w:rsidR="00DF416C" w:rsidRPr="00B007D4">
      <w:rPr>
        <w:rFonts w:ascii="Arial" w:hAnsi="Arial"/>
        <w:i/>
        <w:sz w:val="20"/>
        <w:lang w:val="en-CA"/>
      </w:rPr>
      <w:t>Province of British Columbia</w:t>
    </w:r>
    <w:r w:rsidR="00E15453" w:rsidRPr="00D12831">
      <w:rPr>
        <w:rFonts w:ascii="Arial" w:hAnsi="Arial"/>
        <w:i/>
        <w:sz w:val="20"/>
        <w:lang w:val="fr-CA"/>
      </w:rPr>
      <w:tab/>
      <w:t>•</w:t>
    </w:r>
    <w:r w:rsidR="00E15453" w:rsidRPr="00D12831">
      <w:rPr>
        <w:rFonts w:ascii="Arial" w:hAnsi="Arial"/>
        <w:i/>
        <w:sz w:val="20"/>
        <w:lang w:val="fr-CA"/>
      </w:rPr>
      <w:tab/>
    </w:r>
    <w:r w:rsidR="00DB584A" w:rsidRPr="00B007D4">
      <w:rPr>
        <w:rStyle w:val="PageNumber"/>
        <w:rFonts w:ascii="Arial" w:hAnsi="Arial"/>
        <w:i/>
        <w:sz w:val="20"/>
        <w:lang w:val="en-CA"/>
      </w:rPr>
      <w:fldChar w:fldCharType="begin"/>
    </w:r>
    <w:r w:rsidR="00DB584A" w:rsidRPr="00B007D4">
      <w:rPr>
        <w:rStyle w:val="PageNumber"/>
        <w:rFonts w:ascii="Arial" w:hAnsi="Arial"/>
        <w:i/>
        <w:sz w:val="20"/>
        <w:lang w:val="en-CA"/>
      </w:rPr>
      <w:instrText xml:space="preserve"> PAGE </w:instrText>
    </w:r>
    <w:r w:rsidR="00DB584A" w:rsidRPr="00B007D4">
      <w:rPr>
        <w:rStyle w:val="PageNumber"/>
        <w:rFonts w:ascii="Arial" w:hAnsi="Arial"/>
        <w:i/>
        <w:sz w:val="20"/>
        <w:lang w:val="en-CA"/>
      </w:rPr>
      <w:fldChar w:fldCharType="separate"/>
    </w:r>
    <w:r w:rsidR="001F13F2">
      <w:rPr>
        <w:rStyle w:val="PageNumber"/>
        <w:rFonts w:ascii="Arial" w:hAnsi="Arial"/>
        <w:i/>
        <w:noProof/>
        <w:sz w:val="20"/>
        <w:lang w:val="en-CA"/>
      </w:rPr>
      <w:t>1</w:t>
    </w:r>
    <w:r w:rsidR="00DB584A" w:rsidRPr="00B007D4">
      <w:rPr>
        <w:rStyle w:val="PageNumber"/>
        <w:rFonts w:ascii="Arial" w:hAnsi="Arial"/>
        <w:i/>
        <w:sz w:val="20"/>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E38" w:rsidRDefault="00800E38">
      <w:r>
        <w:separator/>
      </w:r>
    </w:p>
  </w:footnote>
  <w:footnote w:type="continuationSeparator" w:id="0">
    <w:p w:rsidR="00800E38" w:rsidRDefault="00800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E38" w:rsidRDefault="00800E38">
    <w:pPr>
      <w:pStyle w:val="Heade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E38" w:rsidRDefault="00800E38">
    <w:pPr>
      <w:pStyle w:val="Heade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577"/>
    <w:multiLevelType w:val="hybridMultilevel"/>
    <w:tmpl w:val="49A0E698"/>
    <w:lvl w:ilvl="0" w:tplc="CECACE7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130969"/>
    <w:multiLevelType w:val="hybridMultilevel"/>
    <w:tmpl w:val="46EE88EE"/>
    <w:lvl w:ilvl="0" w:tplc="CECACE7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A37B1D"/>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B6D142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FF52AE"/>
    <w:multiLevelType w:val="hybridMultilevel"/>
    <w:tmpl w:val="6E948802"/>
    <w:lvl w:ilvl="0" w:tplc="CECACE7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08F7066"/>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1BA4B12"/>
    <w:multiLevelType w:val="hybridMultilevel"/>
    <w:tmpl w:val="86921B06"/>
    <w:lvl w:ilvl="0" w:tplc="CECACE7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2AD21B0"/>
    <w:multiLevelType w:val="hybridMultilevel"/>
    <w:tmpl w:val="621C3D82"/>
    <w:lvl w:ilvl="0" w:tplc="CECACE7A">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8B103B9"/>
    <w:multiLevelType w:val="hybridMultilevel"/>
    <w:tmpl w:val="81006A86"/>
    <w:lvl w:ilvl="0" w:tplc="2672297C">
      <w:start w:val="1"/>
      <w:numFmt w:val="bullet"/>
      <w:lvlText w:val=""/>
      <w:lvlJc w:val="left"/>
      <w:pPr>
        <w:ind w:left="36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652CDC"/>
    <w:multiLevelType w:val="hybridMultilevel"/>
    <w:tmpl w:val="347CEF60"/>
    <w:lvl w:ilvl="0" w:tplc="D56AFA52">
      <w:start w:val="1"/>
      <w:numFmt w:val="bullet"/>
      <w:lvlText w:val=""/>
      <w:lvlJc w:val="left"/>
      <w:pPr>
        <w:tabs>
          <w:tab w:val="num" w:pos="600"/>
        </w:tabs>
        <w:ind w:left="600" w:hanging="240"/>
      </w:pPr>
      <w:rPr>
        <w:rFonts w:ascii="Symbol" w:hAnsi="Symbol" w:hint="default"/>
      </w:rPr>
    </w:lvl>
    <w:lvl w:ilvl="1" w:tplc="A674D7FE">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4A0DDE"/>
    <w:multiLevelType w:val="hybridMultilevel"/>
    <w:tmpl w:val="C59694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9F55AA1"/>
    <w:multiLevelType w:val="hybridMultilevel"/>
    <w:tmpl w:val="33BC218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0125E1B"/>
    <w:multiLevelType w:val="multilevel"/>
    <w:tmpl w:val="D5DA8AE6"/>
    <w:lvl w:ilvl="0">
      <w:start w:val="1"/>
      <w:numFmt w:val="bullet"/>
      <w:lvlText w:val=""/>
      <w:lvlJc w:val="left"/>
      <w:pPr>
        <w:tabs>
          <w:tab w:val="num" w:pos="600"/>
        </w:tabs>
        <w:ind w:left="600" w:hanging="24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8A3D5E"/>
    <w:multiLevelType w:val="hybridMultilevel"/>
    <w:tmpl w:val="745AFB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6657371"/>
    <w:multiLevelType w:val="hybridMultilevel"/>
    <w:tmpl w:val="23DABB68"/>
    <w:lvl w:ilvl="0" w:tplc="CECACE7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7BC5B17"/>
    <w:multiLevelType w:val="multilevel"/>
    <w:tmpl w:val="83469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9D26839"/>
    <w:multiLevelType w:val="hybridMultilevel"/>
    <w:tmpl w:val="E3280B24"/>
    <w:lvl w:ilvl="0" w:tplc="10090003">
      <w:start w:val="1"/>
      <w:numFmt w:val="bullet"/>
      <w:lvlText w:val="o"/>
      <w:lvlJc w:val="left"/>
      <w:pPr>
        <w:ind w:left="720" w:hanging="360"/>
      </w:pPr>
      <w:rPr>
        <w:rFonts w:ascii="Courier New" w:hAnsi="Courier New" w:cs="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57144B1"/>
    <w:multiLevelType w:val="multilevel"/>
    <w:tmpl w:val="F3A6D4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6417D0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8007E0A"/>
    <w:multiLevelType w:val="hybridMultilevel"/>
    <w:tmpl w:val="04EC40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9EB0350"/>
    <w:multiLevelType w:val="multilevel"/>
    <w:tmpl w:val="9BEEA7BA"/>
    <w:lvl w:ilvl="0">
      <w:start w:val="1"/>
      <w:numFmt w:val="bullet"/>
      <w:lvlText w:val="o"/>
      <w:lvlJc w:val="left"/>
      <w:pPr>
        <w:tabs>
          <w:tab w:val="num" w:pos="720"/>
        </w:tabs>
        <w:ind w:left="720" w:hanging="360"/>
      </w:pPr>
      <w:rPr>
        <w:rFonts w:ascii="Courier New" w:hAnsi="Courier New"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7F23FE"/>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EFA16C0"/>
    <w:multiLevelType w:val="hybridMultilevel"/>
    <w:tmpl w:val="FD6A4EE6"/>
    <w:lvl w:ilvl="0" w:tplc="CECACE7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F232FCE"/>
    <w:multiLevelType w:val="multilevel"/>
    <w:tmpl w:val="6E1A5AD8"/>
    <w:lvl w:ilvl="0">
      <w:start w:val="1"/>
      <w:numFmt w:val="bullet"/>
      <w:lvlText w:val=""/>
      <w:lvlJc w:val="left"/>
      <w:pPr>
        <w:tabs>
          <w:tab w:val="num" w:pos="3643"/>
        </w:tabs>
        <w:ind w:left="3643" w:hanging="240"/>
      </w:pPr>
      <w:rPr>
        <w:rFonts w:ascii="Symbol" w:hAnsi="Symbol" w:hint="default"/>
        <w:lang w:val="fr-CA"/>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0D590C"/>
    <w:multiLevelType w:val="hybridMultilevel"/>
    <w:tmpl w:val="2286B81E"/>
    <w:lvl w:ilvl="0" w:tplc="03A88BCA">
      <w:start w:val="1"/>
      <w:numFmt w:val="bullet"/>
      <w:lvlText w:val=""/>
      <w:lvlJc w:val="left"/>
      <w:pPr>
        <w:ind w:left="501" w:hanging="360"/>
      </w:pPr>
      <w:rPr>
        <w:rFonts w:ascii="Symbol" w:hAnsi="Symbol" w:hint="default"/>
        <w:color w:val="auto"/>
        <w:sz w:val="22"/>
        <w:szCs w:val="22"/>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C2B3715"/>
    <w:multiLevelType w:val="multilevel"/>
    <w:tmpl w:val="B7C6DE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4E872DA"/>
    <w:multiLevelType w:val="multilevel"/>
    <w:tmpl w:val="EC5AE6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79C239C"/>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8FC22F2"/>
    <w:multiLevelType w:val="hybridMultilevel"/>
    <w:tmpl w:val="6E1A5AD8"/>
    <w:lvl w:ilvl="0" w:tplc="6FA46B60">
      <w:start w:val="1"/>
      <w:numFmt w:val="bullet"/>
      <w:pStyle w:val="ListParagraph1"/>
      <w:lvlText w:val=""/>
      <w:lvlJc w:val="left"/>
      <w:pPr>
        <w:tabs>
          <w:tab w:val="num" w:pos="3643"/>
        </w:tabs>
        <w:ind w:left="3643" w:hanging="240"/>
      </w:pPr>
      <w:rPr>
        <w:rFonts w:ascii="Symbol" w:hAnsi="Symbol" w:hint="default"/>
        <w:lang w:val="fr-CA"/>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12"/>
  </w:num>
  <w:num w:numId="4">
    <w:abstractNumId w:val="15"/>
  </w:num>
  <w:num w:numId="5">
    <w:abstractNumId w:val="8"/>
  </w:num>
  <w:num w:numId="6">
    <w:abstractNumId w:val="27"/>
  </w:num>
  <w:num w:numId="7">
    <w:abstractNumId w:val="5"/>
  </w:num>
  <w:num w:numId="8">
    <w:abstractNumId w:val="21"/>
  </w:num>
  <w:num w:numId="9">
    <w:abstractNumId w:val="3"/>
  </w:num>
  <w:num w:numId="10">
    <w:abstractNumId w:val="18"/>
  </w:num>
  <w:num w:numId="11">
    <w:abstractNumId w:val="26"/>
  </w:num>
  <w:num w:numId="12">
    <w:abstractNumId w:val="17"/>
  </w:num>
  <w:num w:numId="13">
    <w:abstractNumId w:val="25"/>
  </w:num>
  <w:num w:numId="14">
    <w:abstractNumId w:val="2"/>
  </w:num>
  <w:num w:numId="15">
    <w:abstractNumId w:val="20"/>
  </w:num>
  <w:num w:numId="16">
    <w:abstractNumId w:val="13"/>
  </w:num>
  <w:num w:numId="17">
    <w:abstractNumId w:val="10"/>
  </w:num>
  <w:num w:numId="18">
    <w:abstractNumId w:val="11"/>
  </w:num>
  <w:num w:numId="19">
    <w:abstractNumId w:val="19"/>
  </w:num>
  <w:num w:numId="20">
    <w:abstractNumId w:val="16"/>
  </w:num>
  <w:num w:numId="21">
    <w:abstractNumId w:val="23"/>
  </w:num>
  <w:num w:numId="22">
    <w:abstractNumId w:val="7"/>
  </w:num>
  <w:num w:numId="23">
    <w:abstractNumId w:val="4"/>
  </w:num>
  <w:num w:numId="24">
    <w:abstractNumId w:val="6"/>
  </w:num>
  <w:num w:numId="25">
    <w:abstractNumId w:val="22"/>
  </w:num>
  <w:num w:numId="26">
    <w:abstractNumId w:val="24"/>
  </w:num>
  <w:num w:numId="27">
    <w:abstractNumId w:val="14"/>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0639FB"/>
    <w:rsid w:val="00066CA1"/>
    <w:rsid w:val="00092A25"/>
    <w:rsid w:val="000C3ABD"/>
    <w:rsid w:val="000C5D80"/>
    <w:rsid w:val="000F14DB"/>
    <w:rsid w:val="0012730C"/>
    <w:rsid w:val="001756E6"/>
    <w:rsid w:val="001C431B"/>
    <w:rsid w:val="001F13F2"/>
    <w:rsid w:val="0025581E"/>
    <w:rsid w:val="00266D01"/>
    <w:rsid w:val="0027207F"/>
    <w:rsid w:val="002A3A15"/>
    <w:rsid w:val="003322E9"/>
    <w:rsid w:val="003400F9"/>
    <w:rsid w:val="00442A26"/>
    <w:rsid w:val="004D7048"/>
    <w:rsid w:val="00505CAB"/>
    <w:rsid w:val="00526894"/>
    <w:rsid w:val="00586D1F"/>
    <w:rsid w:val="005E5E04"/>
    <w:rsid w:val="006345DE"/>
    <w:rsid w:val="00651517"/>
    <w:rsid w:val="006D1563"/>
    <w:rsid w:val="006D59F0"/>
    <w:rsid w:val="0070546D"/>
    <w:rsid w:val="00767B79"/>
    <w:rsid w:val="00800E38"/>
    <w:rsid w:val="00871C05"/>
    <w:rsid w:val="0088664C"/>
    <w:rsid w:val="00A65A40"/>
    <w:rsid w:val="00A8699B"/>
    <w:rsid w:val="00A9052F"/>
    <w:rsid w:val="00AB1673"/>
    <w:rsid w:val="00AD2C32"/>
    <w:rsid w:val="00B007D4"/>
    <w:rsid w:val="00B02B23"/>
    <w:rsid w:val="00B61522"/>
    <w:rsid w:val="00BB7FC1"/>
    <w:rsid w:val="00BE6AA2"/>
    <w:rsid w:val="00C13A23"/>
    <w:rsid w:val="00C4464E"/>
    <w:rsid w:val="00C97C28"/>
    <w:rsid w:val="00CD6BF3"/>
    <w:rsid w:val="00CE3DE6"/>
    <w:rsid w:val="00D0744E"/>
    <w:rsid w:val="00D20BBB"/>
    <w:rsid w:val="00D2240B"/>
    <w:rsid w:val="00D44590"/>
    <w:rsid w:val="00D52019"/>
    <w:rsid w:val="00D75ACF"/>
    <w:rsid w:val="00DA7F4C"/>
    <w:rsid w:val="00DB584A"/>
    <w:rsid w:val="00DC54FC"/>
    <w:rsid w:val="00DF416C"/>
    <w:rsid w:val="00E15453"/>
    <w:rsid w:val="00E21842"/>
    <w:rsid w:val="00E94F59"/>
    <w:rsid w:val="00EE069F"/>
    <w:rsid w:val="00EE7BA7"/>
    <w:rsid w:val="00F1237C"/>
    <w:rsid w:val="00F202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efaultImageDpi w14:val="32767"/>
  <w15:chartTrackingRefBased/>
  <w15:docId w15:val="{8AD6A4DD-C62B-461F-93EA-9C8D8140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50B1"/>
    <w:rPr>
      <w:rFonts w:ascii="Times" w:hAns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E67F69"/>
    <w:pPr>
      <w:numPr>
        <w:numId w:val="1"/>
      </w:numPr>
      <w:tabs>
        <w:tab w:val="left" w:pos="480"/>
      </w:tabs>
      <w:spacing w:after="60"/>
      <w:ind w:left="480"/>
      <w:contextualSpacing/>
    </w:pPr>
    <w:rPr>
      <w:rFonts w:ascii="Arial" w:hAnsi="Arial" w:cs="Arial"/>
      <w:sz w:val="20"/>
      <w:lang w:val="en-CA" w:eastAsia="en-CA"/>
    </w:rPr>
  </w:style>
  <w:style w:type="paragraph" w:styleId="BalloonText">
    <w:name w:val="Balloon Text"/>
    <w:basedOn w:val="Normal"/>
    <w:link w:val="BalloonTextChar"/>
    <w:uiPriority w:val="99"/>
    <w:semiHidden/>
    <w:unhideWhenUsed/>
    <w:rsid w:val="00D93F8B"/>
    <w:rPr>
      <w:rFonts w:ascii="Tahoma" w:hAnsi="Tahoma" w:cs="Tahoma"/>
      <w:sz w:val="16"/>
      <w:szCs w:val="16"/>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character" w:customStyle="1" w:styleId="BalloonTextChar">
    <w:name w:val="Balloon Text Char"/>
    <w:link w:val="BalloonText"/>
    <w:uiPriority w:val="99"/>
    <w:semiHidden/>
    <w:rsid w:val="00D93F8B"/>
    <w:rPr>
      <w:rFonts w:ascii="Tahoma" w:hAnsi="Tahoma" w:cs="Tahoma"/>
      <w:sz w:val="16"/>
      <w:szCs w:val="16"/>
      <w:lang w:val="en-US" w:eastAsia="en-US"/>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1"/>
    <w:rsid w:val="007C38A5"/>
    <w:pPr>
      <w:numPr>
        <w:ilvl w:val="1"/>
        <w:numId w:val="2"/>
      </w:numPr>
      <w:spacing w:after="40"/>
      <w:ind w:left="720" w:hanging="260"/>
    </w:pPr>
    <w:rPr>
      <w:bCs/>
      <w:szCs w:val="20"/>
    </w:rPr>
  </w:style>
  <w:style w:type="paragraph" w:styleId="ListParagraph">
    <w:name w:val="List Paragraph"/>
    <w:basedOn w:val="Normal"/>
    <w:link w:val="ListParagraphChar"/>
    <w:uiPriority w:val="99"/>
    <w:qFormat/>
    <w:rsid w:val="00490F01"/>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ListParagraph"/>
    <w:uiPriority w:val="34"/>
    <w:locked/>
    <w:rsid w:val="00490F01"/>
    <w:rPr>
      <w:rFonts w:ascii="Calibri" w:hAnsi="Calibri"/>
      <w:lang w:val="x-none" w:eastAsia="x-none"/>
    </w:rPr>
  </w:style>
  <w:style w:type="paragraph" w:styleId="CommentText">
    <w:name w:val="annotation text"/>
    <w:basedOn w:val="Normal"/>
    <w:link w:val="CommentTextChar1"/>
    <w:uiPriority w:val="99"/>
    <w:unhideWhenUsed/>
    <w:rsid w:val="00AA4A73"/>
    <w:rPr>
      <w:sz w:val="20"/>
      <w:szCs w:val="20"/>
    </w:rPr>
  </w:style>
  <w:style w:type="character" w:customStyle="1" w:styleId="CommentTextChar1">
    <w:name w:val="Comment Text Char1"/>
    <w:link w:val="CommentText"/>
    <w:uiPriority w:val="99"/>
    <w:semiHidden/>
    <w:rsid w:val="00AA4A73"/>
    <w:rPr>
      <w:rFonts w:ascii="Times" w:hAnsi="Times"/>
      <w:lang w:val="en-US" w:eastAsia="en-US"/>
    </w:rPr>
  </w:style>
  <w:style w:type="paragraph" w:styleId="CommentSubject">
    <w:name w:val="annotation subject"/>
    <w:basedOn w:val="CommentText"/>
    <w:next w:val="CommentText"/>
    <w:link w:val="CommentSubjectChar"/>
    <w:uiPriority w:val="99"/>
    <w:semiHidden/>
    <w:unhideWhenUsed/>
    <w:rsid w:val="00AA4A73"/>
    <w:rPr>
      <w:b/>
      <w:bCs/>
    </w:rPr>
  </w:style>
  <w:style w:type="character" w:customStyle="1" w:styleId="CommentSubjectChar">
    <w:name w:val="Comment Subject Char"/>
    <w:link w:val="CommentSubject"/>
    <w:uiPriority w:val="99"/>
    <w:semiHidden/>
    <w:rsid w:val="00AA4A73"/>
    <w:rPr>
      <w:rFonts w:ascii="Times" w:hAnsi="Times"/>
      <w:b/>
      <w:bCs/>
      <w:lang w:val="en-US" w:eastAsia="en-US"/>
    </w:rPr>
  </w:style>
  <w:style w:type="character" w:customStyle="1" w:styleId="charattribute20">
    <w:name w:val="charattribute2"/>
    <w:rsid w:val="005B78AE"/>
    <w:rPr>
      <w:rFonts w:cs="Times New Roman"/>
    </w:rPr>
  </w:style>
  <w:style w:type="character" w:styleId="Emphasis">
    <w:name w:val="Emphasis"/>
    <w:uiPriority w:val="20"/>
    <w:qFormat/>
    <w:rsid w:val="00B650B1"/>
    <w:rPr>
      <w:i/>
    </w:rPr>
  </w:style>
  <w:style w:type="paragraph" w:styleId="NormalWeb">
    <w:name w:val="Normal (Web)"/>
    <w:basedOn w:val="Normal"/>
    <w:uiPriority w:val="99"/>
    <w:unhideWhenUsed/>
    <w:rsid w:val="000639FB"/>
    <w:pPr>
      <w:spacing w:before="100" w:beforeAutospacing="1" w:after="100" w:afterAutospacing="1"/>
    </w:pPr>
    <w:rPr>
      <w:rFonts w:ascii="Times New Roman" w:eastAsia="Calibri" w:hAnsi="Times New Roman"/>
      <w:lang w:val="en-CA" w:eastAsia="en-CA"/>
    </w:rPr>
  </w:style>
  <w:style w:type="character" w:customStyle="1" w:styleId="st1">
    <w:name w:val="st1"/>
    <w:basedOn w:val="DefaultParagraphFont"/>
    <w:rsid w:val="00EE069F"/>
  </w:style>
  <w:style w:type="character" w:styleId="Hyperlink">
    <w:name w:val="Hyperlink"/>
    <w:uiPriority w:val="99"/>
    <w:unhideWhenUsed/>
    <w:rsid w:val="0027207F"/>
    <w:rPr>
      <w:color w:val="0563C1"/>
      <w:u w:val="single"/>
    </w:rPr>
  </w:style>
  <w:style w:type="paragraph" w:customStyle="1" w:styleId="Topic">
    <w:name w:val="Topic"/>
    <w:basedOn w:val="Normal"/>
    <w:rsid w:val="00E15453"/>
    <w:pPr>
      <w:widowControl w:val="0"/>
      <w:spacing w:before="120" w:after="60"/>
      <w:contextualSpacing/>
    </w:pPr>
    <w:rPr>
      <w:rFonts w:ascii="Arial" w:hAnsi="Arial"/>
      <w:b/>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9DC68-FCD3-4B78-8E21-BF14CF0D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3954</Words>
  <Characters>22541</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Area of Learning: ARTS EDUCATION</vt:lpstr>
      <vt:lpstr>Area of Learning: ARTS EDUCATION</vt:lpstr>
    </vt:vector>
  </TitlesOfParts>
  <Company>Province of British Columbia</Company>
  <LinksUpToDate>false</LinksUpToDate>
  <CharactersWithSpaces>26443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cp:lastModifiedBy>Lum, Shaun EDUC:EX</cp:lastModifiedBy>
  <cp:revision>2</cp:revision>
  <cp:lastPrinted>2016-10-24T16:14:00Z</cp:lastPrinted>
  <dcterms:created xsi:type="dcterms:W3CDTF">2020-11-13T23:59:00Z</dcterms:created>
  <dcterms:modified xsi:type="dcterms:W3CDTF">2020-11-13T23:59:00Z</dcterms:modified>
</cp:coreProperties>
</file>