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FE025" w14:textId="461AD545" w:rsidR="00644A5C" w:rsidRPr="00B7055E" w:rsidRDefault="00644A5C" w:rsidP="00644A5C">
      <w:pPr>
        <w:pStyle w:val="Header2"/>
        <w:pBdr>
          <w:bottom w:val="single" w:sz="4" w:space="1" w:color="auto"/>
        </w:pBdr>
        <w:tabs>
          <w:tab w:val="clear" w:pos="0"/>
        </w:tabs>
        <w:spacing w:after="240"/>
        <w:ind w:firstLine="0"/>
        <w:outlineLvl w:val="0"/>
      </w:pPr>
      <w:r w:rsidRPr="00B7055E">
        <w:rPr>
          <w:rFonts w:cs="Tahoma"/>
        </w:rPr>
        <w:t xml:space="preserve">Indigenous Knowledge and Perspectives: </w:t>
      </w:r>
      <w:r>
        <w:rPr>
          <w:rFonts w:cs="Tahoma"/>
        </w:rPr>
        <w:t>Arts Education K–</w:t>
      </w:r>
      <w:r w:rsidRPr="00B7055E">
        <w:rPr>
          <w:rFonts w:cs="Tahoma"/>
        </w:rPr>
        <w:t>12</w:t>
      </w:r>
    </w:p>
    <w:p w14:paraId="2B76BEEA" w14:textId="77777777" w:rsidR="00644A5C" w:rsidRDefault="00644A5C" w:rsidP="00644A5C">
      <w:pPr>
        <w:pStyle w:val="Header2"/>
        <w:tabs>
          <w:tab w:val="clear" w:pos="0"/>
          <w:tab w:val="right" w:pos="22560"/>
        </w:tabs>
        <w:spacing w:before="120" w:after="240"/>
        <w:ind w:firstLine="0"/>
        <w:rPr>
          <w:rFonts w:cs="Tahoma"/>
        </w:rPr>
        <w:sectPr w:rsidR="00644A5C" w:rsidSect="00580D38">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0586D7D3" w14:textId="77777777" w:rsidR="00644A5C" w:rsidRDefault="00644A5C" w:rsidP="00644A5C">
      <w:pPr>
        <w:pStyle w:val="Header2"/>
        <w:tabs>
          <w:tab w:val="clear" w:pos="0"/>
          <w:tab w:val="right" w:pos="22560"/>
        </w:tabs>
        <w:spacing w:before="120"/>
        <w:ind w:firstLine="0"/>
        <w:rPr>
          <w:rFonts w:cstheme="minorHAnsi"/>
        </w:rPr>
      </w:pPr>
      <w:r w:rsidRPr="009B5B82">
        <w:rPr>
          <w:rFonts w:cs="Tahoma"/>
        </w:rPr>
        <w:lastRenderedPageBreak/>
        <w:t>Context</w:t>
      </w:r>
    </w:p>
    <w:p w14:paraId="211271B3" w14:textId="72A17128" w:rsidR="00644A5C" w:rsidRDefault="00644A5C" w:rsidP="00644A5C">
      <w:pPr>
        <w:pStyle w:val="Body"/>
        <w:ind w:right="240"/>
      </w:pPr>
      <w:r w:rsidRPr="00644A5C">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5BA0B4C5" w14:textId="5602E29C" w:rsidR="00644A5C" w:rsidRDefault="00644A5C" w:rsidP="00644A5C">
      <w:pPr>
        <w:pStyle w:val="Body"/>
        <w:spacing w:after="240"/>
        <w:ind w:right="240"/>
      </w:pPr>
      <w:r w:rsidRPr="00644A5C">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3F43D41D" w14:textId="77777777" w:rsidR="00644A5C" w:rsidRDefault="00644A5C" w:rsidP="00644A5C">
      <w:pPr>
        <w:pStyle w:val="Header2"/>
        <w:tabs>
          <w:tab w:val="clear" w:pos="0"/>
          <w:tab w:val="right" w:pos="22560"/>
        </w:tabs>
        <w:spacing w:before="120"/>
        <w:ind w:firstLine="0"/>
      </w:pPr>
      <w:r w:rsidRPr="009B5B82">
        <w:rPr>
          <w:rFonts w:cs="Tahoma"/>
        </w:rPr>
        <w:t>Purpose</w:t>
      </w:r>
    </w:p>
    <w:p w14:paraId="282D419D" w14:textId="1EE408DD" w:rsidR="00644A5C" w:rsidRDefault="00644A5C" w:rsidP="00644A5C">
      <w:pPr>
        <w:pStyle w:val="Body"/>
        <w:spacing w:after="180"/>
        <w:ind w:right="240"/>
      </w:pPr>
      <w:r w:rsidRPr="00644A5C">
        <w:rPr>
          <w:lang w:val="en-CA"/>
        </w:rPr>
        <w:t xml:space="preserve">The </w:t>
      </w:r>
      <w:r w:rsidRPr="00644A5C">
        <w:rPr>
          <w:i/>
          <w:iCs/>
          <w:lang w:val="en-CA"/>
        </w:rPr>
        <w:t>Indigenous Knowledge and Perspectives: K-12 Arts Education Curriculum</w:t>
      </w:r>
      <w:r w:rsidRPr="00644A5C">
        <w:rPr>
          <w:lang w:val="en-CA"/>
        </w:rPr>
        <w:t xml:space="preserve"> resource is intended to support teachers in authentically integrating Indigenous knowledge and perspectives into th</w:t>
      </w:r>
      <w:bookmarkStart w:id="0" w:name="_GoBack"/>
      <w:bookmarkEnd w:id="0"/>
      <w:r w:rsidRPr="00644A5C">
        <w:rPr>
          <w:lang w:val="en-CA"/>
        </w:rPr>
        <w:t xml:space="preserve">eir classrooms. This resource provides a detailed overview of the explicit and implicit references to Indigenous knowledge and perspectives in the Big Ideas, Curricular Competencies, and Content throughout the </w:t>
      </w:r>
      <w:r>
        <w:rPr>
          <w:lang w:val="en-CA"/>
        </w:rPr>
        <w:br/>
      </w:r>
      <w:r w:rsidRPr="00644A5C">
        <w:rPr>
          <w:lang w:val="en-CA"/>
        </w:rPr>
        <w:t>K-12 Arts Education curriculum.</w:t>
      </w:r>
    </w:p>
    <w:p w14:paraId="6B3AFF25" w14:textId="77777777" w:rsidR="00644A5C" w:rsidRDefault="00644A5C" w:rsidP="00644A5C">
      <w:pPr>
        <w:pStyle w:val="Header3"/>
      </w:pPr>
      <w:r w:rsidRPr="009B5B82">
        <w:t>Explicit References</w:t>
      </w:r>
    </w:p>
    <w:p w14:paraId="515B29D9" w14:textId="3D784D89" w:rsidR="00644A5C" w:rsidRDefault="00644A5C" w:rsidP="00644A5C">
      <w:pPr>
        <w:pStyle w:val="Body"/>
        <w:ind w:right="240"/>
      </w:pPr>
      <w:r w:rsidRPr="00644A5C">
        <w:rPr>
          <w:lang w:val="en-CA"/>
        </w:rPr>
        <w:t>Explicit references include the Big Ideas, Curricular Competencies, and Content that directly refer to Indigenous knowledge and perspectives. For example, the Grade 8 Arts Education curriculum includes the following explicit reference:</w:t>
      </w:r>
    </w:p>
    <w:p w14:paraId="316149F7" w14:textId="71FC75EF" w:rsidR="00644A5C" w:rsidRDefault="00644A5C" w:rsidP="00FC6687">
      <w:pPr>
        <w:pStyle w:val="Body"/>
        <w:rPr>
          <w:b/>
          <w:bCs/>
          <w:lang w:val="en-CA"/>
        </w:rPr>
      </w:pPr>
      <w:r w:rsidRPr="00644A5C">
        <w:rPr>
          <w:lang w:val="en-CA"/>
        </w:rPr>
        <w:t xml:space="preserve">Grade 8, Content, </w:t>
      </w:r>
      <w:r w:rsidRPr="00644A5C">
        <w:rPr>
          <w:b/>
          <w:lang w:val="en-CA"/>
        </w:rPr>
        <w:t>traditional and contemporary Aboriginal arts and arts-making processes</w:t>
      </w:r>
    </w:p>
    <w:p w14:paraId="7BEF57E0" w14:textId="7E162C58" w:rsidR="00644A5C" w:rsidRPr="006138A1" w:rsidRDefault="00644A5C" w:rsidP="00644A5C">
      <w:pPr>
        <w:pStyle w:val="Bullet"/>
        <w:spacing w:after="0" w:line="280" w:lineRule="exact"/>
        <w:ind w:left="260" w:hanging="264"/>
        <w:rPr>
          <w:sz w:val="22"/>
          <w:szCs w:val="22"/>
        </w:rPr>
      </w:pPr>
      <w:r w:rsidRPr="00644A5C">
        <w:rPr>
          <w:sz w:val="22"/>
          <w:szCs w:val="22"/>
          <w:lang w:val="en-CA"/>
        </w:rPr>
        <w:t>dances, songs, stories, and objects created by Aboriginal peoples for use in daily life or to serve a purpose inspired by ceremonies or rituals as part of cultural tradition</w:t>
      </w:r>
    </w:p>
    <w:p w14:paraId="7C5F644A" w14:textId="77777777" w:rsidR="00644A5C" w:rsidRDefault="00644A5C" w:rsidP="00644A5C">
      <w:pPr>
        <w:pStyle w:val="Header3"/>
      </w:pPr>
      <w:r>
        <w:br w:type="column"/>
      </w:r>
      <w:r w:rsidRPr="009B5B82">
        <w:lastRenderedPageBreak/>
        <w:t>Implicit References</w:t>
      </w:r>
    </w:p>
    <w:p w14:paraId="729769BC" w14:textId="57C1A029" w:rsidR="00644A5C" w:rsidRDefault="00644A5C" w:rsidP="00644A5C">
      <w:pPr>
        <w:pStyle w:val="Body"/>
        <w:ind w:right="240"/>
      </w:pPr>
      <w:r w:rsidRPr="00644A5C">
        <w:rPr>
          <w:lang w:val="en-CA"/>
        </w:rPr>
        <w:t xml:space="preserve">Implicit references are Big Ideas, Curricular Competencies, and Content that </w:t>
      </w:r>
      <w:r w:rsidRPr="00644A5C">
        <w:rPr>
          <w:iCs/>
          <w:lang w:val="en-CA"/>
        </w:rPr>
        <w:t>indirectly</w:t>
      </w:r>
      <w:r w:rsidRPr="00644A5C">
        <w:rPr>
          <w:i/>
          <w:lang w:val="en-CA"/>
        </w:rPr>
        <w:t xml:space="preserve"> </w:t>
      </w:r>
      <w:r w:rsidRPr="00644A5C">
        <w:rPr>
          <w:lang w:val="en-CA"/>
        </w:rPr>
        <w:t>refer to Indigenous knowledge and perspectives. For example, the Grade 4 Arts Education curriculum includes the following implicit reference:</w:t>
      </w:r>
    </w:p>
    <w:p w14:paraId="35C03F11" w14:textId="34A1E5ED" w:rsidR="00644A5C" w:rsidRDefault="00644A5C" w:rsidP="00644A5C">
      <w:pPr>
        <w:pStyle w:val="Body"/>
        <w:rPr>
          <w:i/>
        </w:rPr>
      </w:pPr>
      <w:r w:rsidRPr="00644A5C">
        <w:rPr>
          <w:lang w:val="en-CA"/>
        </w:rPr>
        <w:t xml:space="preserve">Grade 4, Big Idea, </w:t>
      </w:r>
      <w:r w:rsidRPr="00644A5C">
        <w:rPr>
          <w:b/>
          <w:lang w:val="en-CA"/>
        </w:rPr>
        <w:t>Creative expression is a means to explore and share one’s identity within a community.</w:t>
      </w:r>
    </w:p>
    <w:p w14:paraId="2B404D10" w14:textId="7E4AE734" w:rsidR="00644A5C" w:rsidRDefault="00644A5C" w:rsidP="00644A5C">
      <w:pPr>
        <w:pStyle w:val="Body"/>
        <w:ind w:right="240"/>
      </w:pPr>
      <w:r>
        <w:rPr>
          <w:noProof/>
        </w:rPr>
        <w:drawing>
          <wp:anchor distT="0" distB="0" distL="114300" distR="114300" simplePos="0" relativeHeight="251659264" behindDoc="0" locked="0" layoutInCell="1" allowOverlap="1" wp14:anchorId="21CDB706" wp14:editId="6BF33805">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5CD92924" w14:textId="3CFB60E3" w:rsidR="00644A5C" w:rsidRDefault="00644A5C" w:rsidP="00644A5C">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120C2B1D" w14:textId="77777777" w:rsidR="00644A5C" w:rsidRDefault="00644A5C" w:rsidP="00644A5C">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644A5C" w14:paraId="07C89ABC" w14:textId="77777777" w:rsidTr="00DE3CCC">
        <w:trPr>
          <w:trHeight w:val="348"/>
        </w:trPr>
        <w:tc>
          <w:tcPr>
            <w:tcW w:w="1791" w:type="dxa"/>
            <w:shd w:val="clear" w:color="auto" w:fill="FEEDDB"/>
          </w:tcPr>
          <w:p w14:paraId="77DEB3A0" w14:textId="77777777" w:rsidR="00644A5C" w:rsidRPr="00D408AA" w:rsidRDefault="00644A5C" w:rsidP="00DE3CCC">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6CB905A9" wp14:editId="111B0953">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359DF4E4" w14:textId="77777777" w:rsidR="00644A5C" w:rsidRPr="00D408AA" w:rsidRDefault="00644A5C" w:rsidP="00DE3CCC">
            <w:pPr>
              <w:pStyle w:val="Header3"/>
              <w:spacing w:before="40"/>
              <w:ind w:left="258"/>
              <w:rPr>
                <w:color w:val="000000" w:themeColor="text1"/>
                <w:sz w:val="22"/>
                <w:szCs w:val="22"/>
              </w:rPr>
            </w:pPr>
            <w:r w:rsidRPr="00D408AA">
              <w:rPr>
                <w:color w:val="000000" w:themeColor="text1"/>
                <w:sz w:val="22"/>
                <w:szCs w:val="22"/>
              </w:rPr>
              <w:t>Mandated Learning Standard</w:t>
            </w:r>
          </w:p>
        </w:tc>
      </w:tr>
      <w:tr w:rsidR="00644A5C" w14:paraId="645CD939" w14:textId="77777777" w:rsidTr="00DE3CCC">
        <w:tc>
          <w:tcPr>
            <w:tcW w:w="1791" w:type="dxa"/>
            <w:shd w:val="clear" w:color="auto" w:fill="FEEDDB"/>
          </w:tcPr>
          <w:p w14:paraId="35E4D1D9" w14:textId="77777777" w:rsidR="00644A5C" w:rsidRPr="00D408AA" w:rsidRDefault="00644A5C" w:rsidP="00644A5C">
            <w:pPr>
              <w:pStyle w:val="Header3"/>
              <w:numPr>
                <w:ilvl w:val="0"/>
                <w:numId w:val="34"/>
              </w:numPr>
              <w:spacing w:before="40"/>
              <w:jc w:val="center"/>
              <w:rPr>
                <w:noProof/>
                <w:color w:val="000000" w:themeColor="text1"/>
                <w:sz w:val="22"/>
                <w:szCs w:val="22"/>
              </w:rPr>
            </w:pPr>
          </w:p>
        </w:tc>
        <w:tc>
          <w:tcPr>
            <w:tcW w:w="3960" w:type="dxa"/>
            <w:shd w:val="clear" w:color="auto" w:fill="FEEDDB"/>
          </w:tcPr>
          <w:p w14:paraId="26534A79" w14:textId="77777777" w:rsidR="00644A5C" w:rsidRPr="00D408AA" w:rsidRDefault="00644A5C" w:rsidP="00DE3CCC">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644A5C" w14:paraId="6F39D437" w14:textId="77777777" w:rsidTr="00DE3CCC">
        <w:trPr>
          <w:trHeight w:val="432"/>
        </w:trPr>
        <w:tc>
          <w:tcPr>
            <w:tcW w:w="1791" w:type="dxa"/>
            <w:shd w:val="clear" w:color="auto" w:fill="FEEDDB"/>
          </w:tcPr>
          <w:p w14:paraId="590654AB" w14:textId="77777777" w:rsidR="00644A5C" w:rsidRPr="00D408AA" w:rsidRDefault="00644A5C" w:rsidP="00644A5C">
            <w:pPr>
              <w:pStyle w:val="Header3"/>
              <w:numPr>
                <w:ilvl w:val="0"/>
                <w:numId w:val="35"/>
              </w:numPr>
              <w:spacing w:before="80"/>
              <w:jc w:val="center"/>
              <w:rPr>
                <w:noProof/>
                <w:color w:val="000000" w:themeColor="text1"/>
                <w:sz w:val="22"/>
                <w:szCs w:val="22"/>
              </w:rPr>
            </w:pPr>
          </w:p>
        </w:tc>
        <w:tc>
          <w:tcPr>
            <w:tcW w:w="3960" w:type="dxa"/>
            <w:shd w:val="clear" w:color="auto" w:fill="FEEDDB"/>
          </w:tcPr>
          <w:p w14:paraId="62EB12B7" w14:textId="77777777" w:rsidR="00644A5C" w:rsidRPr="00D408AA" w:rsidRDefault="00644A5C" w:rsidP="00DE3CCC">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644A5C" w14:paraId="642A677C" w14:textId="77777777" w:rsidTr="00DE3CCC">
        <w:trPr>
          <w:trHeight w:val="276"/>
        </w:trPr>
        <w:tc>
          <w:tcPr>
            <w:tcW w:w="1791" w:type="dxa"/>
            <w:shd w:val="clear" w:color="auto" w:fill="FEEDDB"/>
          </w:tcPr>
          <w:p w14:paraId="188F24BD" w14:textId="77777777" w:rsidR="00644A5C" w:rsidRPr="00D408AA" w:rsidRDefault="00644A5C" w:rsidP="00644A5C">
            <w:pPr>
              <w:pStyle w:val="Header3"/>
              <w:numPr>
                <w:ilvl w:val="0"/>
                <w:numId w:val="36"/>
              </w:numPr>
              <w:spacing w:before="40"/>
              <w:jc w:val="center"/>
              <w:rPr>
                <w:noProof/>
                <w:color w:val="000000" w:themeColor="text1"/>
                <w:sz w:val="22"/>
                <w:szCs w:val="22"/>
              </w:rPr>
            </w:pPr>
          </w:p>
        </w:tc>
        <w:tc>
          <w:tcPr>
            <w:tcW w:w="3960" w:type="dxa"/>
            <w:shd w:val="clear" w:color="auto" w:fill="FEEDDB"/>
          </w:tcPr>
          <w:p w14:paraId="468129B9" w14:textId="77777777" w:rsidR="00644A5C" w:rsidRPr="00D408AA" w:rsidRDefault="00644A5C" w:rsidP="00DE3CCC">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49D0F29D" w14:textId="77777777" w:rsidR="00644A5C" w:rsidRDefault="00644A5C" w:rsidP="00644A5C">
      <w:pPr>
        <w:pStyle w:val="Body"/>
      </w:pPr>
    </w:p>
    <w:p w14:paraId="6FF84075" w14:textId="77777777" w:rsidR="00644A5C" w:rsidRDefault="00644A5C" w:rsidP="00644A5C">
      <w:pPr>
        <w:rPr>
          <w:rFonts w:cs="Tahoma"/>
        </w:rPr>
        <w:sectPr w:rsidR="00644A5C" w:rsidSect="00580D38">
          <w:type w:val="continuous"/>
          <w:pgSz w:w="20180" w:h="12240" w:orient="landscape"/>
          <w:pgMar w:top="960" w:right="960" w:bottom="960" w:left="960" w:header="720" w:footer="560" w:gutter="0"/>
          <w:pgNumType w:start="1"/>
          <w:cols w:num="2" w:space="720"/>
          <w:docGrid w:linePitch="326"/>
          <w:printerSettings r:id="rId14"/>
        </w:sectPr>
      </w:pPr>
    </w:p>
    <w:p w14:paraId="2FE411D7" w14:textId="3D2BA4A2" w:rsidR="00BE7AFB" w:rsidRPr="00B7055E" w:rsidRDefault="00BE7AFB" w:rsidP="00644A5C">
      <w:pPr>
        <w:pStyle w:val="Header2"/>
        <w:pBdr>
          <w:bottom w:val="single" w:sz="4" w:space="1" w:color="auto"/>
        </w:pBdr>
        <w:tabs>
          <w:tab w:val="clear" w:pos="0"/>
        </w:tabs>
        <w:spacing w:after="600"/>
        <w:ind w:firstLine="0"/>
        <w:outlineLvl w:val="0"/>
      </w:pPr>
      <w:r w:rsidRPr="00B7055E">
        <w:rPr>
          <w:rFonts w:cs="Tahoma"/>
        </w:rPr>
        <w:lastRenderedPageBreak/>
        <w:t xml:space="preserve">Indigenous Knowledge and Perspectives: </w:t>
      </w:r>
      <w:r>
        <w:rPr>
          <w:rFonts w:cs="Tahoma"/>
        </w:rPr>
        <w:t>Arts Education K–</w:t>
      </w:r>
      <w:r w:rsidRPr="00B7055E">
        <w:rPr>
          <w:rFonts w:cs="Tahoma"/>
        </w:rPr>
        <w:t>12</w:t>
      </w:r>
    </w:p>
    <w:tbl>
      <w:tblPr>
        <w:tblStyle w:val="TableGrid"/>
        <w:tblW w:w="4969" w:type="pct"/>
        <w:tblLook w:val="04A0" w:firstRow="1" w:lastRow="0" w:firstColumn="1" w:lastColumn="0" w:noHBand="0" w:noVBand="1"/>
      </w:tblPr>
      <w:tblGrid>
        <w:gridCol w:w="1807"/>
        <w:gridCol w:w="15"/>
        <w:gridCol w:w="7291"/>
        <w:gridCol w:w="9034"/>
      </w:tblGrid>
      <w:tr w:rsidR="00BE7AFB" w:rsidRPr="00B7055E" w14:paraId="4FFA7208" w14:textId="77777777" w:rsidTr="000B69E0">
        <w:tc>
          <w:tcPr>
            <w:tcW w:w="5000" w:type="pct"/>
            <w:gridSpan w:val="4"/>
            <w:tcBorders>
              <w:top w:val="nil"/>
              <w:left w:val="nil"/>
              <w:bottom w:val="single" w:sz="4" w:space="0" w:color="auto"/>
              <w:right w:val="nil"/>
            </w:tcBorders>
            <w:shd w:val="clear" w:color="auto" w:fill="auto"/>
          </w:tcPr>
          <w:p w14:paraId="5B8D1F66" w14:textId="6602EACE" w:rsidR="00BE7AFB" w:rsidRPr="00B7055E" w:rsidRDefault="00BE7AFB" w:rsidP="00BE7AFB">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Kindergarten</w:t>
            </w:r>
          </w:p>
        </w:tc>
      </w:tr>
      <w:tr w:rsidR="00BE7AFB" w:rsidRPr="00B7055E" w14:paraId="03A8EB70" w14:textId="77777777" w:rsidTr="000B69E0">
        <w:tc>
          <w:tcPr>
            <w:tcW w:w="498" w:type="pct"/>
            <w:tcBorders>
              <w:bottom w:val="single" w:sz="4" w:space="0" w:color="auto"/>
              <w:right w:val="single" w:sz="4" w:space="0" w:color="FFFFFF" w:themeColor="background1"/>
            </w:tcBorders>
            <w:shd w:val="clear" w:color="auto" w:fill="4A5F7C"/>
          </w:tcPr>
          <w:p w14:paraId="55F57EE9"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013"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612A0F6"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3B5E1EC"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F0FA3" w:rsidRPr="00D901BD" w14:paraId="715E9D8A" w14:textId="5853F8BD" w:rsidTr="00BE7AFB">
        <w:tc>
          <w:tcPr>
            <w:tcW w:w="502" w:type="pct"/>
            <w:gridSpan w:val="2"/>
            <w:shd w:val="clear" w:color="auto" w:fill="FEECBC"/>
          </w:tcPr>
          <w:p w14:paraId="5C143787" w14:textId="14D1393F" w:rsidR="000F0FA3" w:rsidRPr="00B20826" w:rsidRDefault="000F0FA3" w:rsidP="00B20826">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9" w:type="pct"/>
          </w:tcPr>
          <w:p w14:paraId="2C455D25" w14:textId="634C067B" w:rsidR="000F0FA3" w:rsidRPr="00DA7434" w:rsidRDefault="000F0FA3" w:rsidP="00DA7434"/>
        </w:tc>
        <w:tc>
          <w:tcPr>
            <w:tcW w:w="2487" w:type="pct"/>
            <w:shd w:val="clear" w:color="auto" w:fill="F2F2F2" w:themeFill="background1" w:themeFillShade="F2"/>
          </w:tcPr>
          <w:p w14:paraId="55CB0852" w14:textId="266B9713" w:rsidR="000F0FA3" w:rsidRPr="000F0FA3" w:rsidRDefault="000F0FA3" w:rsidP="00F468AF">
            <w:pPr>
              <w:pStyle w:val="Tablebodybold"/>
              <w:rPr>
                <w:lang w:val="en-CA"/>
              </w:rPr>
            </w:pPr>
            <w:r w:rsidRPr="005F13C4">
              <w:rPr>
                <w:rFonts w:cstheme="minorHAnsi"/>
              </w:rPr>
              <w:t>People creat</w:t>
            </w:r>
            <w:r w:rsidRPr="000F0FA3">
              <w:rPr>
                <w:lang w:val="en-CA"/>
              </w:rPr>
              <w:t>e art to express who they are as individuals and community.</w:t>
            </w:r>
          </w:p>
          <w:p w14:paraId="287A42DA" w14:textId="724D9C21" w:rsidR="000F0FA3" w:rsidRPr="000F0FA3" w:rsidRDefault="000F0FA3" w:rsidP="002816F5">
            <w:pPr>
              <w:pStyle w:val="Tablebodybold"/>
              <w:spacing w:after="120"/>
              <w:rPr>
                <w:rFonts w:cstheme="minorHAnsi"/>
              </w:rPr>
            </w:pPr>
            <w:r w:rsidRPr="000F0FA3">
              <w:rPr>
                <w:lang w:val="en-CA"/>
              </w:rPr>
              <w:t>People conne</w:t>
            </w:r>
            <w:r w:rsidRPr="005F13C4">
              <w:rPr>
                <w:rFonts w:cstheme="minorHAnsi"/>
              </w:rPr>
              <w:t>ct to others and share ideas through the arts</w:t>
            </w:r>
            <w:r>
              <w:rPr>
                <w:rFonts w:cstheme="minorHAnsi"/>
              </w:rPr>
              <w:t>.</w:t>
            </w:r>
          </w:p>
        </w:tc>
      </w:tr>
      <w:tr w:rsidR="000F0FA3" w:rsidRPr="00D901BD" w14:paraId="7BA1DE09" w14:textId="75637704" w:rsidTr="00BE7AFB">
        <w:trPr>
          <w:trHeight w:val="1414"/>
        </w:trPr>
        <w:tc>
          <w:tcPr>
            <w:tcW w:w="502" w:type="pct"/>
            <w:gridSpan w:val="2"/>
            <w:shd w:val="clear" w:color="auto" w:fill="FEECBC"/>
          </w:tcPr>
          <w:p w14:paraId="55CE9B63" w14:textId="10D3023B" w:rsidR="000F0FA3" w:rsidRPr="00B20826" w:rsidRDefault="000F0FA3" w:rsidP="00B20826">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9" w:type="pct"/>
          </w:tcPr>
          <w:p w14:paraId="07398DF4" w14:textId="655219A0" w:rsidR="000F0FA3" w:rsidRPr="00D3466E" w:rsidRDefault="000F0FA3" w:rsidP="00B8504E">
            <w:pPr>
              <w:pStyle w:val="Tablebodybold"/>
            </w:pPr>
          </w:p>
        </w:tc>
        <w:tc>
          <w:tcPr>
            <w:tcW w:w="2487" w:type="pct"/>
            <w:shd w:val="clear" w:color="auto" w:fill="F2F2F2" w:themeFill="background1" w:themeFillShade="F2"/>
          </w:tcPr>
          <w:p w14:paraId="42A71358" w14:textId="77777777" w:rsidR="000F0FA3" w:rsidRDefault="000F0FA3" w:rsidP="00F468AF">
            <w:pPr>
              <w:pStyle w:val="Tablebodybold"/>
              <w:rPr>
                <w:rFonts w:cstheme="minorHAnsi"/>
                <w:b w:val="0"/>
              </w:rPr>
            </w:pPr>
            <w:r w:rsidRPr="000F0FA3">
              <w:rPr>
                <w:lang w:val="en-CA"/>
              </w:rPr>
              <w:t>Explore</w:t>
            </w:r>
            <w:r w:rsidRPr="005F13C4">
              <w:rPr>
                <w:rFonts w:cstheme="minorHAnsi"/>
              </w:rPr>
              <w:t xml:space="preserve"> artistic expressions of themselves and community through creative processes</w:t>
            </w:r>
          </w:p>
          <w:p w14:paraId="2CAA812F" w14:textId="69EADDD8" w:rsidR="000F0FA3" w:rsidRPr="000F0FA3" w:rsidRDefault="000F0FA3" w:rsidP="000F0FA3">
            <w:pPr>
              <w:pStyle w:val="Bullet"/>
              <w:ind w:left="406" w:hanging="264"/>
              <w:rPr>
                <w:rFonts w:ascii="Calibri" w:hAnsi="Calibri" w:cs="Times New Roman"/>
                <w:b/>
                <w:i w:val="0"/>
              </w:rPr>
            </w:pPr>
            <w:r w:rsidRPr="000F0FA3">
              <w:rPr>
                <w:lang w:val="en-CA"/>
              </w:rPr>
              <w:t xml:space="preserve">the means by which an artistic work (in dance, drama, music, and visual arts) is made; includes but is not limited to exploration, selection, combination, refinement, and reflection </w:t>
            </w:r>
          </w:p>
          <w:p w14:paraId="242AA598" w14:textId="77777777" w:rsidR="000F0FA3" w:rsidRPr="005F13C4" w:rsidRDefault="000F0FA3" w:rsidP="00F468AF">
            <w:pPr>
              <w:pStyle w:val="Tablebodybold"/>
              <w:rPr>
                <w:rFonts w:cstheme="minorHAnsi"/>
                <w:b w:val="0"/>
              </w:rPr>
            </w:pPr>
            <w:r w:rsidRPr="000F0FA3">
              <w:rPr>
                <w:lang w:val="en-CA"/>
              </w:rPr>
              <w:t>Observe</w:t>
            </w:r>
            <w:r w:rsidRPr="005F13C4">
              <w:rPr>
                <w:rFonts w:cstheme="minorHAnsi"/>
              </w:rPr>
              <w:t xml:space="preserve"> and share how artists use processes, materials, movements, technologies, tools, and techniques</w:t>
            </w:r>
          </w:p>
          <w:p w14:paraId="382E34EE" w14:textId="5EC2584C" w:rsidR="000F0FA3" w:rsidRPr="000F0FA3" w:rsidRDefault="000F0FA3" w:rsidP="000F0FA3">
            <w:pPr>
              <w:pStyle w:val="Bullet"/>
              <w:ind w:left="406" w:hanging="264"/>
              <w:rPr>
                <w:rFonts w:asciiTheme="majorHAnsi" w:hAnsiTheme="majorHAnsi" w:cstheme="majorHAnsi"/>
              </w:rPr>
            </w:pPr>
            <w:r w:rsidRPr="000F0FA3">
              <w:rPr>
                <w:lang w:val="en-CA"/>
              </w:rPr>
              <w:t xml:space="preserve">people who create works in any of the arts disciplines (e.g., dancers, actors, musicians, </w:t>
            </w:r>
            <w:r w:rsidR="00F27F3B">
              <w:rPr>
                <w:lang w:val="en-CA"/>
              </w:rPr>
              <w:br/>
            </w:r>
            <w:r w:rsidRPr="000F0FA3">
              <w:rPr>
                <w:lang w:val="en-CA"/>
              </w:rPr>
              <w:t xml:space="preserve">visual artists); also includes the students themselves </w:t>
            </w:r>
          </w:p>
          <w:p w14:paraId="3403C342" w14:textId="507264DA" w:rsidR="000F0FA3" w:rsidRPr="000F0FA3" w:rsidRDefault="000F0FA3" w:rsidP="00F468AF">
            <w:pPr>
              <w:pStyle w:val="Tablebodybold"/>
              <w:rPr>
                <w:rFonts w:cstheme="minorHAnsi"/>
              </w:rPr>
            </w:pPr>
            <w:r w:rsidRPr="005F13C4">
              <w:rPr>
                <w:rFonts w:cstheme="minorHAnsi"/>
              </w:rPr>
              <w:t>Interpret how symbols are used through the arts</w:t>
            </w:r>
          </w:p>
          <w:p w14:paraId="6B7C5DB6" w14:textId="3877367E" w:rsidR="000F0FA3" w:rsidRPr="000F0FA3" w:rsidRDefault="000F0FA3" w:rsidP="00F468AF">
            <w:pPr>
              <w:pStyle w:val="Tablebodybold"/>
              <w:rPr>
                <w:rFonts w:cstheme="minorHAnsi"/>
              </w:rPr>
            </w:pPr>
            <w:r w:rsidRPr="005F13C4">
              <w:rPr>
                <w:rFonts w:cstheme="minorHAnsi"/>
              </w:rPr>
              <w:t>Express feelings, ideas, stories, observations, and experiences through the arts</w:t>
            </w:r>
          </w:p>
          <w:p w14:paraId="03D9BBC9" w14:textId="1FFC989B" w:rsidR="000F0FA3" w:rsidRPr="000F0FA3" w:rsidRDefault="000F0FA3" w:rsidP="002816F5">
            <w:pPr>
              <w:pStyle w:val="Tablebodybold"/>
              <w:spacing w:after="120"/>
              <w:rPr>
                <w:rFonts w:cstheme="minorHAnsi"/>
              </w:rPr>
            </w:pPr>
            <w:r w:rsidRPr="005F13C4">
              <w:rPr>
                <w:rFonts w:cstheme="minorHAnsi"/>
              </w:rPr>
              <w:t>Describe and respond to works of art</w:t>
            </w:r>
          </w:p>
        </w:tc>
      </w:tr>
      <w:tr w:rsidR="000F0FA3" w:rsidRPr="00D901BD" w14:paraId="6D59DCFF" w14:textId="77777777" w:rsidTr="00BE7AFB">
        <w:tc>
          <w:tcPr>
            <w:tcW w:w="502" w:type="pct"/>
            <w:gridSpan w:val="2"/>
            <w:shd w:val="clear" w:color="auto" w:fill="FFECBC"/>
          </w:tcPr>
          <w:p w14:paraId="7EEAE213" w14:textId="77777777" w:rsidR="000F0FA3" w:rsidRPr="00B20826" w:rsidRDefault="000F0FA3"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9" w:type="pct"/>
          </w:tcPr>
          <w:p w14:paraId="07BAD92A" w14:textId="77777777" w:rsidR="000F0FA3" w:rsidRPr="005F13C4" w:rsidRDefault="000F0FA3" w:rsidP="00F468AF">
            <w:pPr>
              <w:pStyle w:val="Tablebodybold"/>
              <w:rPr>
                <w:rFonts w:cstheme="minorHAnsi"/>
                <w:b w:val="0"/>
              </w:rPr>
            </w:pPr>
            <w:r w:rsidRPr="005F13C4">
              <w:rPr>
                <w:rFonts w:cstheme="minorHAnsi"/>
              </w:rPr>
              <w:t>traditional and contemporary Aboriginal arts</w:t>
            </w:r>
            <w:r>
              <w:t xml:space="preserve"> </w:t>
            </w:r>
            <w:r w:rsidRPr="005F13C4">
              <w:rPr>
                <w:rFonts w:cstheme="minorHAnsi"/>
              </w:rPr>
              <w:t>and arts-making processes</w:t>
            </w:r>
          </w:p>
          <w:p w14:paraId="13EFFA60" w14:textId="2629C7F9" w:rsidR="000F0FA3" w:rsidRPr="009731C1" w:rsidRDefault="000F0FA3" w:rsidP="000F0FA3">
            <w:pPr>
              <w:pStyle w:val="Bullet"/>
              <w:ind w:left="406" w:hanging="264"/>
            </w:pPr>
            <w:r w:rsidRPr="000F0FA3">
              <w:rPr>
                <w:lang w:val="en-CA"/>
              </w:rPr>
              <w:t xml:space="preserve">dances, songs, stories, and objects created by Aboriginal peoples for use in daily life or to serve a purpose inspired by ceremonies or rituals as part of cultural tradition </w:t>
            </w:r>
          </w:p>
        </w:tc>
        <w:tc>
          <w:tcPr>
            <w:tcW w:w="2487" w:type="pct"/>
            <w:shd w:val="clear" w:color="auto" w:fill="F2F2F2" w:themeFill="background1" w:themeFillShade="F2"/>
          </w:tcPr>
          <w:p w14:paraId="3212A6A6" w14:textId="77777777" w:rsidR="000F0FA3" w:rsidRPr="005F13C4" w:rsidRDefault="000F0FA3" w:rsidP="00F468AF">
            <w:pPr>
              <w:pStyle w:val="Tablebodybold"/>
              <w:rPr>
                <w:b w:val="0"/>
              </w:rPr>
            </w:pPr>
            <w:r w:rsidRPr="000F0FA3">
              <w:rPr>
                <w:rFonts w:cstheme="minorHAnsi"/>
              </w:rPr>
              <w:t>symbolism</w:t>
            </w:r>
            <w:r w:rsidRPr="005F13C4">
              <w:t xml:space="preserve"> </w:t>
            </w:r>
            <w:r w:rsidRPr="008D3BC1">
              <w:t>as a means of expressing specific meaning</w:t>
            </w:r>
          </w:p>
          <w:p w14:paraId="0186BA41" w14:textId="2DE75D8C" w:rsidR="000F0FA3" w:rsidRPr="000F0FA3" w:rsidRDefault="000F0FA3" w:rsidP="000F0FA3">
            <w:pPr>
              <w:pStyle w:val="Bullet"/>
              <w:ind w:left="406" w:hanging="264"/>
              <w:rPr>
                <w:rFonts w:asciiTheme="majorHAnsi" w:hAnsiTheme="majorHAnsi" w:cstheme="majorHAnsi"/>
              </w:rPr>
            </w:pPr>
            <w:r w:rsidRPr="000F0FA3">
              <w:rPr>
                <w:lang w:val="en-CA"/>
              </w:rPr>
              <w:t xml:space="preserve">use of objects, words, or actions to represent abstract ideas; includes but is not limited to colours, images, movements, and sounds (e.g., love can be symbolized by the colour red or the cradling of one’s arms) </w:t>
            </w:r>
          </w:p>
          <w:p w14:paraId="28A401BE" w14:textId="77777777" w:rsidR="000F0FA3" w:rsidRPr="005F13C4" w:rsidRDefault="000F0FA3" w:rsidP="00F468AF">
            <w:pPr>
              <w:pStyle w:val="Tablebodybold"/>
              <w:rPr>
                <w:b w:val="0"/>
              </w:rPr>
            </w:pPr>
            <w:r w:rsidRPr="000F0FA3">
              <w:rPr>
                <w:rFonts w:cstheme="minorHAnsi"/>
              </w:rPr>
              <w:t>variety</w:t>
            </w:r>
            <w:r w:rsidRPr="005F13C4">
              <w:t xml:space="preserve"> of local works of art</w:t>
            </w:r>
          </w:p>
          <w:p w14:paraId="2A0DC561" w14:textId="76674EB0" w:rsidR="000F0FA3" w:rsidRPr="000F0FA3" w:rsidRDefault="000F0FA3" w:rsidP="00306161">
            <w:pPr>
              <w:pStyle w:val="Bullet"/>
              <w:spacing w:after="120"/>
              <w:ind w:left="406" w:hanging="264"/>
              <w:rPr>
                <w:rFonts w:asciiTheme="majorHAnsi" w:hAnsiTheme="majorHAnsi" w:cstheme="majorHAnsi"/>
              </w:rPr>
            </w:pPr>
            <w:r w:rsidRPr="000F0FA3">
              <w:rPr>
                <w:lang w:val="en-CA"/>
              </w:rPr>
              <w:t>the results of creative processes in disciplines such as dance, drama, music, and visual arts and artistic traditions</w:t>
            </w:r>
          </w:p>
        </w:tc>
      </w:tr>
    </w:tbl>
    <w:p w14:paraId="31320997" w14:textId="77777777" w:rsidR="00B20826" w:rsidRDefault="00CC3320">
      <w:r>
        <w:br w:type="page"/>
      </w:r>
    </w:p>
    <w:tbl>
      <w:tblPr>
        <w:tblStyle w:val="TableGrid"/>
        <w:tblW w:w="4969" w:type="pct"/>
        <w:tblLook w:val="04A0" w:firstRow="1" w:lastRow="0" w:firstColumn="1" w:lastColumn="0" w:noHBand="0" w:noVBand="1"/>
      </w:tblPr>
      <w:tblGrid>
        <w:gridCol w:w="1807"/>
        <w:gridCol w:w="7299"/>
        <w:gridCol w:w="9041"/>
      </w:tblGrid>
      <w:tr w:rsidR="00BE7AFB" w:rsidRPr="00B7055E" w14:paraId="261EFB14" w14:textId="77777777" w:rsidTr="00BE7AFB">
        <w:tc>
          <w:tcPr>
            <w:tcW w:w="5000" w:type="pct"/>
            <w:gridSpan w:val="3"/>
            <w:tcBorders>
              <w:top w:val="nil"/>
              <w:left w:val="nil"/>
              <w:bottom w:val="single" w:sz="4" w:space="0" w:color="auto"/>
              <w:right w:val="nil"/>
            </w:tcBorders>
            <w:shd w:val="clear" w:color="auto" w:fill="auto"/>
          </w:tcPr>
          <w:p w14:paraId="466B86CB" w14:textId="01F61F53" w:rsidR="00BE7AFB" w:rsidRPr="00B7055E" w:rsidRDefault="00BE7AFB" w:rsidP="00BE7AFB">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w:t>
            </w:r>
          </w:p>
        </w:tc>
      </w:tr>
      <w:tr w:rsidR="00BE7AFB" w:rsidRPr="00B7055E" w14:paraId="182EA710" w14:textId="77777777" w:rsidTr="00BE7AFB">
        <w:tc>
          <w:tcPr>
            <w:tcW w:w="498" w:type="pct"/>
            <w:tcBorders>
              <w:bottom w:val="single" w:sz="4" w:space="0" w:color="auto"/>
              <w:right w:val="single" w:sz="4" w:space="0" w:color="FFFFFF" w:themeColor="background1"/>
            </w:tcBorders>
            <w:shd w:val="clear" w:color="auto" w:fill="4A5F7C"/>
          </w:tcPr>
          <w:p w14:paraId="0D93063C"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0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C62E8B6"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98681CE"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E7AFB" w:rsidRPr="00D901BD" w14:paraId="23AD0C6B" w14:textId="77777777" w:rsidTr="00BE7AFB">
        <w:trPr>
          <w:trHeight w:val="422"/>
        </w:trPr>
        <w:tc>
          <w:tcPr>
            <w:tcW w:w="498" w:type="pct"/>
            <w:shd w:val="clear" w:color="auto" w:fill="FEECBC"/>
          </w:tcPr>
          <w:p w14:paraId="6AF0E8D5"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1" w:type="pct"/>
          </w:tcPr>
          <w:p w14:paraId="37212951" w14:textId="77777777" w:rsidR="000F0FA3" w:rsidRPr="00DA7434" w:rsidRDefault="000F0FA3" w:rsidP="00D622DB"/>
        </w:tc>
        <w:tc>
          <w:tcPr>
            <w:tcW w:w="2491" w:type="pct"/>
            <w:shd w:val="clear" w:color="auto" w:fill="F2F2F2" w:themeFill="background1" w:themeFillShade="F2"/>
          </w:tcPr>
          <w:p w14:paraId="2C79C5EE" w14:textId="1C2144AD" w:rsidR="000F0FA3" w:rsidRPr="000F0FA3" w:rsidRDefault="000F0FA3" w:rsidP="00F468AF">
            <w:pPr>
              <w:pStyle w:val="Tablebodybold"/>
              <w:rPr>
                <w:rFonts w:cstheme="minorHAnsi"/>
              </w:rPr>
            </w:pPr>
            <w:r w:rsidRPr="005F13C4">
              <w:rPr>
                <w:rFonts w:cstheme="minorHAnsi"/>
              </w:rPr>
              <w:t>People create art to express who they are as individuals and community.</w:t>
            </w:r>
          </w:p>
          <w:p w14:paraId="10DA59A0" w14:textId="1CE1C3CD" w:rsidR="000F0FA3" w:rsidRPr="000F0FA3" w:rsidRDefault="000F0FA3" w:rsidP="002816F5">
            <w:pPr>
              <w:pStyle w:val="Tablebodybold"/>
              <w:spacing w:after="120"/>
              <w:rPr>
                <w:rFonts w:cstheme="minorHAnsi"/>
              </w:rPr>
            </w:pPr>
            <w:r w:rsidRPr="005F13C4">
              <w:rPr>
                <w:rFonts w:cstheme="minorHAnsi"/>
              </w:rPr>
              <w:t>People connect to others and share ideas through the arts</w:t>
            </w:r>
            <w:r>
              <w:rPr>
                <w:rFonts w:cstheme="minorHAnsi"/>
              </w:rPr>
              <w:t>.</w:t>
            </w:r>
          </w:p>
        </w:tc>
      </w:tr>
      <w:tr w:rsidR="00BE7AFB" w:rsidRPr="00D901BD" w14:paraId="60AC8D71" w14:textId="77777777" w:rsidTr="00BE7AFB">
        <w:trPr>
          <w:trHeight w:val="1414"/>
        </w:trPr>
        <w:tc>
          <w:tcPr>
            <w:tcW w:w="498" w:type="pct"/>
            <w:shd w:val="clear" w:color="auto" w:fill="FEECBC"/>
          </w:tcPr>
          <w:p w14:paraId="40C22EAD"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1" w:type="pct"/>
          </w:tcPr>
          <w:p w14:paraId="74857976" w14:textId="05105C96" w:rsidR="000F0FA3" w:rsidRPr="00D3466E" w:rsidRDefault="000F0FA3" w:rsidP="00B8504E">
            <w:pPr>
              <w:pStyle w:val="Tablebodybold"/>
            </w:pPr>
          </w:p>
        </w:tc>
        <w:tc>
          <w:tcPr>
            <w:tcW w:w="2491" w:type="pct"/>
            <w:shd w:val="clear" w:color="auto" w:fill="F2F2F2" w:themeFill="background1" w:themeFillShade="F2"/>
          </w:tcPr>
          <w:p w14:paraId="00ECDE34" w14:textId="77777777" w:rsidR="000F0FA3" w:rsidRDefault="000F0FA3" w:rsidP="00F468AF">
            <w:pPr>
              <w:pStyle w:val="Tablebodybold"/>
              <w:rPr>
                <w:rFonts w:cstheme="minorHAnsi"/>
                <w:b w:val="0"/>
              </w:rPr>
            </w:pPr>
            <w:r w:rsidRPr="005F13C4">
              <w:rPr>
                <w:rFonts w:cstheme="minorHAnsi"/>
              </w:rPr>
              <w:t>Explore artistic expressions of themselves and community through creative processes</w:t>
            </w:r>
          </w:p>
          <w:p w14:paraId="3A432340" w14:textId="1465B51D" w:rsidR="000F0FA3" w:rsidRPr="000F0FA3" w:rsidRDefault="000F0FA3" w:rsidP="000F0FA3">
            <w:pPr>
              <w:pStyle w:val="Bullet"/>
              <w:ind w:left="406" w:hanging="264"/>
              <w:rPr>
                <w:rFonts w:ascii="Calibri" w:hAnsi="Calibri" w:cs="Times New Roman"/>
                <w:b/>
                <w:i w:val="0"/>
              </w:rPr>
            </w:pPr>
            <w:r w:rsidRPr="000F0FA3">
              <w:rPr>
                <w:lang w:val="en-CA"/>
              </w:rPr>
              <w:t xml:space="preserve">the means by which an artistic work (in dance, drama, music, and visual arts) is made; includes but is not limited to exploration, selection, combination, refinement, and reflection </w:t>
            </w:r>
          </w:p>
          <w:p w14:paraId="3CAC2368" w14:textId="77777777" w:rsidR="000F0FA3" w:rsidRPr="005F13C4" w:rsidRDefault="000F0FA3" w:rsidP="00F468AF">
            <w:pPr>
              <w:pStyle w:val="Tablebodybold"/>
              <w:rPr>
                <w:rFonts w:cstheme="minorHAnsi"/>
                <w:b w:val="0"/>
              </w:rPr>
            </w:pPr>
            <w:r w:rsidRPr="005F13C4">
              <w:rPr>
                <w:rFonts w:cstheme="minorHAnsi"/>
              </w:rPr>
              <w:t>Observe and share how artists use processes, materials, movements, technologies, tools, and techniques</w:t>
            </w:r>
          </w:p>
          <w:p w14:paraId="029297B5" w14:textId="60C237B2" w:rsidR="000F0FA3" w:rsidRPr="000F0FA3" w:rsidRDefault="000F0FA3" w:rsidP="000F0FA3">
            <w:pPr>
              <w:pStyle w:val="Bullet"/>
              <w:ind w:left="406" w:hanging="264"/>
              <w:rPr>
                <w:rFonts w:asciiTheme="majorHAnsi" w:hAnsiTheme="majorHAnsi" w:cstheme="majorHAnsi"/>
              </w:rPr>
            </w:pPr>
            <w:r w:rsidRPr="000F0FA3">
              <w:rPr>
                <w:lang w:val="en-CA"/>
              </w:rPr>
              <w:t xml:space="preserve">people who create works in any of the arts disciplines (e.g., dancers, actors, musicians, </w:t>
            </w:r>
            <w:r w:rsidR="00F27F3B">
              <w:rPr>
                <w:lang w:val="en-CA"/>
              </w:rPr>
              <w:br/>
            </w:r>
            <w:r w:rsidRPr="000F0FA3">
              <w:rPr>
                <w:lang w:val="en-CA"/>
              </w:rPr>
              <w:t>visual artists); also includes the students themselves)</w:t>
            </w:r>
          </w:p>
          <w:p w14:paraId="46C3DE04" w14:textId="58312612" w:rsidR="000F0FA3" w:rsidRPr="00F468AF" w:rsidRDefault="000F0FA3" w:rsidP="00F468AF">
            <w:pPr>
              <w:pStyle w:val="Tablebodyboldindent"/>
            </w:pPr>
            <w:r w:rsidRPr="00F468AF">
              <w:t>Interpret how symbols are used through the arts</w:t>
            </w:r>
          </w:p>
          <w:p w14:paraId="3C3D5297" w14:textId="056D9671" w:rsidR="000F0FA3" w:rsidRPr="000F0FA3" w:rsidRDefault="000F0FA3" w:rsidP="00F468AF">
            <w:pPr>
              <w:pStyle w:val="Tablebodybold"/>
              <w:rPr>
                <w:rFonts w:cstheme="minorHAnsi"/>
              </w:rPr>
            </w:pPr>
            <w:r w:rsidRPr="005F13C4">
              <w:rPr>
                <w:rFonts w:cstheme="minorHAnsi"/>
              </w:rPr>
              <w:t>Express feelings, ideas, stories, observations, and experiences through the arts</w:t>
            </w:r>
          </w:p>
          <w:p w14:paraId="2BAB2B65" w14:textId="51D8CE42" w:rsidR="000F0FA3" w:rsidRPr="000F0FA3" w:rsidRDefault="000F0FA3" w:rsidP="002816F5">
            <w:pPr>
              <w:pStyle w:val="Tablebodybold"/>
              <w:spacing w:after="120"/>
              <w:rPr>
                <w:rFonts w:cstheme="minorHAnsi"/>
              </w:rPr>
            </w:pPr>
            <w:r w:rsidRPr="005F13C4">
              <w:rPr>
                <w:rFonts w:cstheme="minorHAnsi"/>
              </w:rPr>
              <w:t>Describe and respond to works of art</w:t>
            </w:r>
          </w:p>
        </w:tc>
      </w:tr>
      <w:tr w:rsidR="00BE7AFB" w:rsidRPr="00D901BD" w14:paraId="10F76BAF" w14:textId="77777777" w:rsidTr="00BE7AFB">
        <w:tc>
          <w:tcPr>
            <w:tcW w:w="498" w:type="pct"/>
            <w:shd w:val="clear" w:color="auto" w:fill="FFECBC"/>
          </w:tcPr>
          <w:p w14:paraId="047D2CFF" w14:textId="77777777" w:rsidR="000F0FA3" w:rsidRPr="00B20826" w:rsidRDefault="000F0FA3"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1" w:type="pct"/>
          </w:tcPr>
          <w:p w14:paraId="78804D3C" w14:textId="77777777" w:rsidR="000F0FA3" w:rsidRPr="005F13C4" w:rsidRDefault="000F0FA3" w:rsidP="00F468AF">
            <w:pPr>
              <w:pStyle w:val="Tablebodybold"/>
              <w:rPr>
                <w:rFonts w:cstheme="minorHAnsi"/>
                <w:b w:val="0"/>
              </w:rPr>
            </w:pPr>
            <w:r w:rsidRPr="005F13C4">
              <w:rPr>
                <w:rFonts w:cstheme="minorHAnsi"/>
              </w:rPr>
              <w:t>traditional and contemporary Aboriginal arts</w:t>
            </w:r>
            <w:r>
              <w:t xml:space="preserve"> </w:t>
            </w:r>
            <w:r w:rsidRPr="005F13C4">
              <w:rPr>
                <w:rFonts w:cstheme="minorHAnsi"/>
              </w:rPr>
              <w:t>and arts-making processes</w:t>
            </w:r>
          </w:p>
          <w:p w14:paraId="5133E583" w14:textId="6D1FDD5F" w:rsidR="000F0FA3" w:rsidRPr="009731C1" w:rsidRDefault="000F0FA3" w:rsidP="000F0FA3">
            <w:pPr>
              <w:pStyle w:val="Bullet"/>
              <w:ind w:left="406" w:hanging="264"/>
            </w:pPr>
            <w:r w:rsidRPr="000F0FA3">
              <w:rPr>
                <w:lang w:val="en-CA"/>
              </w:rPr>
              <w:t xml:space="preserve">dances, songs, stories, and objects created by Aboriginal peoples for use in daily life or to serve a purpose inspired by ceremonies or rituals as part of cultural tradition </w:t>
            </w:r>
          </w:p>
        </w:tc>
        <w:tc>
          <w:tcPr>
            <w:tcW w:w="2491" w:type="pct"/>
            <w:shd w:val="clear" w:color="auto" w:fill="F2F2F2" w:themeFill="background1" w:themeFillShade="F2"/>
          </w:tcPr>
          <w:p w14:paraId="1439E537" w14:textId="77777777" w:rsidR="000F0FA3" w:rsidRPr="005F13C4" w:rsidRDefault="000F0FA3" w:rsidP="00F468AF">
            <w:pPr>
              <w:pStyle w:val="Tablebodybold"/>
              <w:rPr>
                <w:b w:val="0"/>
              </w:rPr>
            </w:pPr>
            <w:r w:rsidRPr="000F0FA3">
              <w:rPr>
                <w:rFonts w:cstheme="minorHAnsi"/>
              </w:rPr>
              <w:t>symbolism</w:t>
            </w:r>
            <w:r w:rsidRPr="005F13C4">
              <w:t xml:space="preserve"> as </w:t>
            </w:r>
            <w:r>
              <w:t>a means of expressing specific</w:t>
            </w:r>
            <w:r w:rsidRPr="005F13C4">
              <w:t xml:space="preserve"> meaning</w:t>
            </w:r>
          </w:p>
          <w:p w14:paraId="0A83D778" w14:textId="4DD3CFD4" w:rsidR="000F0FA3" w:rsidRPr="000F0FA3" w:rsidRDefault="000F0FA3" w:rsidP="000F0FA3">
            <w:pPr>
              <w:pStyle w:val="Bullet"/>
              <w:ind w:left="406" w:hanging="264"/>
              <w:rPr>
                <w:b/>
              </w:rPr>
            </w:pPr>
            <w:r w:rsidRPr="000F0FA3">
              <w:rPr>
                <w:lang w:val="en-CA"/>
              </w:rPr>
              <w:t>use of objects, words, or actions to represent abstract ideas; includes but is not limited to colours, images, movements, and sounds (e.g., a sad mood could be represented with blue colours, a slow tempo, or a legato line)</w:t>
            </w:r>
          </w:p>
          <w:p w14:paraId="7EEDCF76" w14:textId="77777777" w:rsidR="000F0FA3" w:rsidRPr="005F13C4" w:rsidRDefault="000F0FA3" w:rsidP="00F468AF">
            <w:pPr>
              <w:pStyle w:val="Tablebodybold"/>
              <w:rPr>
                <w:b w:val="0"/>
              </w:rPr>
            </w:pPr>
            <w:r w:rsidRPr="000F0FA3">
              <w:rPr>
                <w:rFonts w:cstheme="minorHAnsi"/>
              </w:rPr>
              <w:t>variety</w:t>
            </w:r>
            <w:r w:rsidRPr="005F13C4">
              <w:t xml:space="preserve"> of local works of art</w:t>
            </w:r>
            <w:r>
              <w:t xml:space="preserve"> </w:t>
            </w:r>
            <w:r w:rsidRPr="008D3BC1">
              <w:t>and artistic traditions</w:t>
            </w:r>
            <w:r>
              <w:t xml:space="preserve"> from diverse cultures and communities</w:t>
            </w:r>
          </w:p>
          <w:p w14:paraId="74378508" w14:textId="3D027729" w:rsidR="000F0FA3" w:rsidRPr="000F0FA3" w:rsidRDefault="000F0FA3" w:rsidP="00306161">
            <w:pPr>
              <w:pStyle w:val="Bullet"/>
              <w:spacing w:after="120"/>
              <w:ind w:left="406" w:hanging="264"/>
              <w:rPr>
                <w:rFonts w:asciiTheme="majorHAnsi" w:hAnsiTheme="majorHAnsi" w:cstheme="majorHAnsi"/>
              </w:rPr>
            </w:pPr>
            <w:r w:rsidRPr="000F0FA3">
              <w:rPr>
                <w:lang w:val="en-CA"/>
              </w:rPr>
              <w:t xml:space="preserve">the results of creative processes in disciplines such as dance, drama, music, and visual arts </w:t>
            </w:r>
          </w:p>
        </w:tc>
      </w:tr>
    </w:tbl>
    <w:p w14:paraId="3E4321FC" w14:textId="77777777" w:rsidR="00172D09" w:rsidRDefault="00172D09">
      <w:r>
        <w:br w:type="page"/>
      </w:r>
    </w:p>
    <w:tbl>
      <w:tblPr>
        <w:tblStyle w:val="TableGrid"/>
        <w:tblW w:w="4969" w:type="pct"/>
        <w:tblLook w:val="04A0" w:firstRow="1" w:lastRow="0" w:firstColumn="1" w:lastColumn="0" w:noHBand="0" w:noVBand="1"/>
      </w:tblPr>
      <w:tblGrid>
        <w:gridCol w:w="1808"/>
        <w:gridCol w:w="7302"/>
        <w:gridCol w:w="9037"/>
      </w:tblGrid>
      <w:tr w:rsidR="00BE7AFB" w:rsidRPr="00B7055E" w14:paraId="571800D1" w14:textId="77777777" w:rsidTr="00BE7AFB">
        <w:tc>
          <w:tcPr>
            <w:tcW w:w="5000" w:type="pct"/>
            <w:gridSpan w:val="3"/>
            <w:tcBorders>
              <w:top w:val="nil"/>
              <w:left w:val="nil"/>
              <w:bottom w:val="single" w:sz="4" w:space="0" w:color="auto"/>
              <w:right w:val="nil"/>
            </w:tcBorders>
            <w:shd w:val="clear" w:color="auto" w:fill="auto"/>
          </w:tcPr>
          <w:p w14:paraId="1821787D" w14:textId="392257E7" w:rsidR="00BE7AFB" w:rsidRPr="00B7055E" w:rsidRDefault="00BE7AFB" w:rsidP="00BE7AFB">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2</w:t>
            </w:r>
          </w:p>
        </w:tc>
      </w:tr>
      <w:tr w:rsidR="00BE7AFB" w:rsidRPr="00B7055E" w14:paraId="62B31E22" w14:textId="77777777" w:rsidTr="00BE7AFB">
        <w:tc>
          <w:tcPr>
            <w:tcW w:w="498" w:type="pct"/>
            <w:tcBorders>
              <w:bottom w:val="single" w:sz="4" w:space="0" w:color="auto"/>
              <w:right w:val="single" w:sz="4" w:space="0" w:color="FFFFFF" w:themeColor="background1"/>
            </w:tcBorders>
            <w:shd w:val="clear" w:color="auto" w:fill="4A5F7C"/>
          </w:tcPr>
          <w:p w14:paraId="4EE42E9D"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0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2DD0AF6"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4FA559D"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E7AFB" w:rsidRPr="00D901BD" w14:paraId="798FAB87" w14:textId="77777777" w:rsidTr="00BE7AFB">
        <w:trPr>
          <w:trHeight w:val="840"/>
        </w:trPr>
        <w:tc>
          <w:tcPr>
            <w:tcW w:w="498" w:type="pct"/>
            <w:shd w:val="clear" w:color="auto" w:fill="FEECBC"/>
          </w:tcPr>
          <w:p w14:paraId="539C24DD"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2" w:type="pct"/>
          </w:tcPr>
          <w:p w14:paraId="283F1199" w14:textId="77777777" w:rsidR="000F0FA3" w:rsidRPr="00DA7434" w:rsidRDefault="000F0FA3" w:rsidP="00D622DB"/>
        </w:tc>
        <w:tc>
          <w:tcPr>
            <w:tcW w:w="2490" w:type="pct"/>
            <w:shd w:val="clear" w:color="auto" w:fill="F2F2F2" w:themeFill="background1" w:themeFillShade="F2"/>
          </w:tcPr>
          <w:p w14:paraId="60C50A2B" w14:textId="4DE76BF3" w:rsidR="000F0FA3" w:rsidRPr="000F0FA3" w:rsidRDefault="000F0FA3" w:rsidP="00F468AF">
            <w:pPr>
              <w:pStyle w:val="Tablebodybold"/>
            </w:pPr>
            <w:r w:rsidRPr="008D3BC1">
              <w:t>Creative expression develops our unique identity and voice.</w:t>
            </w:r>
          </w:p>
          <w:p w14:paraId="33525B91" w14:textId="11C85812" w:rsidR="000F0FA3" w:rsidRPr="000F0FA3" w:rsidRDefault="000F0FA3" w:rsidP="002816F5">
            <w:pPr>
              <w:pStyle w:val="Tablebodybold"/>
              <w:spacing w:after="120"/>
            </w:pPr>
            <w:r w:rsidRPr="008D3BC1">
              <w:t>People connect to the hearts and minds of others in a variety of places and times through the arts</w:t>
            </w:r>
            <w:r>
              <w:t>.</w:t>
            </w:r>
          </w:p>
        </w:tc>
      </w:tr>
      <w:tr w:rsidR="00BE7AFB" w:rsidRPr="00D901BD" w14:paraId="0F3410AB" w14:textId="77777777" w:rsidTr="00BE7AFB">
        <w:trPr>
          <w:trHeight w:val="1898"/>
        </w:trPr>
        <w:tc>
          <w:tcPr>
            <w:tcW w:w="498" w:type="pct"/>
            <w:shd w:val="clear" w:color="auto" w:fill="FEECBC"/>
          </w:tcPr>
          <w:p w14:paraId="17B462CA"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2" w:type="pct"/>
          </w:tcPr>
          <w:p w14:paraId="7E3EA5E3" w14:textId="2237917E" w:rsidR="000F0FA3" w:rsidRPr="00D3466E" w:rsidRDefault="000F0FA3" w:rsidP="00B8504E">
            <w:pPr>
              <w:pStyle w:val="Tablebodybold"/>
            </w:pPr>
          </w:p>
        </w:tc>
        <w:tc>
          <w:tcPr>
            <w:tcW w:w="2490" w:type="pct"/>
            <w:shd w:val="clear" w:color="auto" w:fill="F2F2F2" w:themeFill="background1" w:themeFillShade="F2"/>
          </w:tcPr>
          <w:p w14:paraId="4AFDC725" w14:textId="41B682E5" w:rsidR="000F0FA3" w:rsidRPr="000F0FA3" w:rsidRDefault="000F0FA3" w:rsidP="00F468AF">
            <w:pPr>
              <w:pStyle w:val="Tablebodybold"/>
            </w:pPr>
            <w:r w:rsidRPr="00072F44">
              <w:t>Explore personal experience, community, and culture through arts activities</w:t>
            </w:r>
          </w:p>
          <w:p w14:paraId="04CDA0B3" w14:textId="77777777" w:rsidR="000F0FA3" w:rsidRPr="005F13C4" w:rsidRDefault="000F0FA3" w:rsidP="00F468AF">
            <w:pPr>
              <w:pStyle w:val="Tablebodybold"/>
            </w:pPr>
            <w:r w:rsidRPr="005F13C4">
              <w:t>Observe and share how artists use processes, materials, movements, technologies, tools, and techniques</w:t>
            </w:r>
          </w:p>
          <w:p w14:paraId="4AFB1426" w14:textId="66D6FFD4" w:rsidR="000F0FA3" w:rsidRPr="000F0FA3" w:rsidRDefault="000F0FA3" w:rsidP="000F0FA3">
            <w:pPr>
              <w:pStyle w:val="Bullet"/>
              <w:ind w:left="406" w:hanging="264"/>
              <w:rPr>
                <w:rFonts w:asciiTheme="majorHAnsi" w:hAnsiTheme="majorHAnsi" w:cstheme="majorHAnsi"/>
              </w:rPr>
            </w:pPr>
            <w:r w:rsidRPr="000F0FA3">
              <w:rPr>
                <w:lang w:val="en-CA"/>
              </w:rPr>
              <w:t xml:space="preserve">people who create works in any of the arts disciplines (e.g., dancers, actors, musicians, </w:t>
            </w:r>
            <w:r w:rsidR="00D970E9">
              <w:rPr>
                <w:lang w:val="en-CA"/>
              </w:rPr>
              <w:br/>
            </w:r>
            <w:r w:rsidRPr="000F0FA3">
              <w:rPr>
                <w:lang w:val="en-CA"/>
              </w:rPr>
              <w:t xml:space="preserve">visual artists); also includes the students themselves </w:t>
            </w:r>
          </w:p>
          <w:p w14:paraId="587F34BA" w14:textId="1DB51C01" w:rsidR="000F0FA3" w:rsidRPr="000F0FA3" w:rsidRDefault="000F0FA3" w:rsidP="00F468AF">
            <w:pPr>
              <w:pStyle w:val="Tablebodybold"/>
            </w:pPr>
            <w:r w:rsidRPr="008D3BC1">
              <w:t>Interpret symbolism and how it can be used to express meaning through the arts</w:t>
            </w:r>
          </w:p>
          <w:p w14:paraId="37AF9F27" w14:textId="330D3B9F" w:rsidR="000F0FA3" w:rsidRPr="000F0FA3" w:rsidRDefault="000F0FA3" w:rsidP="00F468AF">
            <w:pPr>
              <w:pStyle w:val="Tablebodybold"/>
            </w:pPr>
            <w:r w:rsidRPr="008D3BC1">
              <w:t>Express feelings, ideas, stories, observations, and experiences through creative works</w:t>
            </w:r>
          </w:p>
          <w:p w14:paraId="0B38702C" w14:textId="751B4AB0" w:rsidR="000F0FA3" w:rsidRPr="000F0FA3" w:rsidRDefault="000F0FA3" w:rsidP="002816F5">
            <w:pPr>
              <w:pStyle w:val="Tablebodybold"/>
              <w:spacing w:after="120"/>
            </w:pPr>
            <w:r w:rsidRPr="005F13C4">
              <w:t>Describe and respond to works of art</w:t>
            </w:r>
          </w:p>
        </w:tc>
      </w:tr>
      <w:tr w:rsidR="00BE7AFB" w:rsidRPr="00D901BD" w14:paraId="613A93C1" w14:textId="77777777" w:rsidTr="00BE7AFB">
        <w:tc>
          <w:tcPr>
            <w:tcW w:w="498" w:type="pct"/>
            <w:shd w:val="clear" w:color="auto" w:fill="FFECBC"/>
          </w:tcPr>
          <w:p w14:paraId="5B702AF0"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2" w:type="pct"/>
          </w:tcPr>
          <w:p w14:paraId="35B0ABC2" w14:textId="77777777" w:rsidR="000F0FA3" w:rsidRPr="005F13C4" w:rsidRDefault="000F0FA3" w:rsidP="00F468AF">
            <w:pPr>
              <w:pStyle w:val="Tablebodybold"/>
            </w:pPr>
            <w:r w:rsidRPr="005F13C4">
              <w:t>traditional and contemporary Aboriginal arts</w:t>
            </w:r>
            <w:r>
              <w:t xml:space="preserve"> </w:t>
            </w:r>
            <w:r w:rsidRPr="005F13C4">
              <w:t>and arts-making processes</w:t>
            </w:r>
          </w:p>
          <w:p w14:paraId="426DBD06" w14:textId="55BA04F2" w:rsidR="000F0FA3" w:rsidRPr="009731C1" w:rsidRDefault="000F0FA3" w:rsidP="000F0FA3">
            <w:pPr>
              <w:pStyle w:val="Bullet"/>
              <w:ind w:left="406" w:hanging="264"/>
            </w:pPr>
            <w:r w:rsidRPr="000F0FA3">
              <w:rPr>
                <w:lang w:val="en-CA"/>
              </w:rPr>
              <w:t xml:space="preserve">dances, songs, stories, and objects created by Aboriginal peoples for use in daily life or to serve a purpose inspired by ceremonies or rituals as part of cultural tradition </w:t>
            </w:r>
          </w:p>
        </w:tc>
        <w:tc>
          <w:tcPr>
            <w:tcW w:w="2490" w:type="pct"/>
            <w:shd w:val="clear" w:color="auto" w:fill="F2F2F2" w:themeFill="background1" w:themeFillShade="F2"/>
          </w:tcPr>
          <w:p w14:paraId="685013C3" w14:textId="77777777" w:rsidR="000F0FA3" w:rsidRPr="005F13C4" w:rsidRDefault="000F0FA3" w:rsidP="00F468AF">
            <w:pPr>
              <w:pStyle w:val="Tablebodybold"/>
            </w:pPr>
            <w:r w:rsidRPr="000F0FA3">
              <w:rPr>
                <w:rFonts w:cstheme="minorHAnsi"/>
              </w:rPr>
              <w:t>symbolism</w:t>
            </w:r>
            <w:r w:rsidRPr="005F13C4">
              <w:t xml:space="preserve"> as </w:t>
            </w:r>
            <w:r>
              <w:t>a means of expressing specific</w:t>
            </w:r>
            <w:r w:rsidRPr="005F13C4">
              <w:t xml:space="preserve"> meaning</w:t>
            </w:r>
          </w:p>
          <w:p w14:paraId="6EFDA076" w14:textId="0A72E72C" w:rsidR="000F0FA3" w:rsidRPr="000F0FA3" w:rsidRDefault="000F0FA3" w:rsidP="000F0FA3">
            <w:pPr>
              <w:pStyle w:val="Bullet"/>
              <w:ind w:left="406" w:hanging="264"/>
              <w:rPr>
                <w:b/>
              </w:rPr>
            </w:pPr>
            <w:r w:rsidRPr="000F0FA3">
              <w:rPr>
                <w:lang w:val="en-CA"/>
              </w:rPr>
              <w:t>use of objects, words, or actions to represent abstract ideas; includes but is not limited to colours, images, movements, and sounds (e.g., family can be represented with connected shapes, similar timbres, or collaborative movement)</w:t>
            </w:r>
          </w:p>
          <w:p w14:paraId="1301B3F3" w14:textId="61215E07" w:rsidR="000F0FA3" w:rsidRPr="005F13C4" w:rsidRDefault="000F0FA3" w:rsidP="00F468AF">
            <w:pPr>
              <w:pStyle w:val="Tablebodybold"/>
            </w:pPr>
            <w:r w:rsidRPr="000F0FA3">
              <w:rPr>
                <w:rFonts w:cstheme="minorHAnsi"/>
              </w:rPr>
              <w:t>variety</w:t>
            </w:r>
            <w:r w:rsidRPr="005F13C4">
              <w:t xml:space="preserve"> of local works of art</w:t>
            </w:r>
            <w:r>
              <w:t xml:space="preserve"> </w:t>
            </w:r>
            <w:r w:rsidRPr="008D3BC1">
              <w:t>and artistic traditions</w:t>
            </w:r>
            <w:r>
              <w:t xml:space="preserve"> from diverse cultures, communities, </w:t>
            </w:r>
            <w:r w:rsidR="00D970E9">
              <w:br/>
            </w:r>
            <w:r>
              <w:t>times and places</w:t>
            </w:r>
          </w:p>
          <w:p w14:paraId="244E0C4C" w14:textId="21FC3B26" w:rsidR="000F0FA3" w:rsidRPr="000F0FA3" w:rsidRDefault="000F0FA3" w:rsidP="00306161">
            <w:pPr>
              <w:pStyle w:val="Bullet"/>
              <w:spacing w:after="120"/>
              <w:ind w:left="406" w:hanging="264"/>
              <w:rPr>
                <w:rFonts w:asciiTheme="majorHAnsi" w:hAnsiTheme="majorHAnsi" w:cstheme="majorHAnsi"/>
              </w:rPr>
            </w:pPr>
            <w:r w:rsidRPr="000F0FA3">
              <w:rPr>
                <w:lang w:val="en-CA"/>
              </w:rPr>
              <w:t xml:space="preserve">the results of creative processes in disciplines such as dance, drama, music, and visual arts </w:t>
            </w:r>
          </w:p>
        </w:tc>
      </w:tr>
      <w:tr w:rsidR="00BE7AFB" w:rsidRPr="00B7055E" w14:paraId="2E79859B" w14:textId="77777777" w:rsidTr="000B69E0">
        <w:tc>
          <w:tcPr>
            <w:tcW w:w="5000" w:type="pct"/>
            <w:gridSpan w:val="3"/>
            <w:tcBorders>
              <w:top w:val="nil"/>
              <w:left w:val="nil"/>
              <w:bottom w:val="single" w:sz="4" w:space="0" w:color="auto"/>
              <w:right w:val="nil"/>
            </w:tcBorders>
            <w:shd w:val="clear" w:color="auto" w:fill="auto"/>
          </w:tcPr>
          <w:p w14:paraId="213CA458" w14:textId="2B482F93" w:rsidR="00BE7AFB" w:rsidRPr="00B7055E" w:rsidRDefault="00BE7AFB" w:rsidP="00BE7AF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3</w:t>
            </w:r>
          </w:p>
        </w:tc>
      </w:tr>
      <w:tr w:rsidR="00BE7AFB" w:rsidRPr="00B7055E" w14:paraId="2C8CB183" w14:textId="77777777" w:rsidTr="000B69E0">
        <w:tc>
          <w:tcPr>
            <w:tcW w:w="498" w:type="pct"/>
            <w:tcBorders>
              <w:bottom w:val="single" w:sz="4" w:space="0" w:color="auto"/>
              <w:right w:val="single" w:sz="4" w:space="0" w:color="FFFFFF" w:themeColor="background1"/>
            </w:tcBorders>
            <w:shd w:val="clear" w:color="auto" w:fill="4A5F7C"/>
          </w:tcPr>
          <w:p w14:paraId="070769A6"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0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26CACB8"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E2AD726"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E7AFB" w:rsidRPr="00D901BD" w14:paraId="0C0E6621" w14:textId="77777777" w:rsidTr="00BE7AFB">
        <w:trPr>
          <w:trHeight w:val="398"/>
        </w:trPr>
        <w:tc>
          <w:tcPr>
            <w:tcW w:w="498" w:type="pct"/>
            <w:shd w:val="clear" w:color="auto" w:fill="FEECBC"/>
          </w:tcPr>
          <w:p w14:paraId="537F6993"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2" w:type="pct"/>
          </w:tcPr>
          <w:p w14:paraId="5A0216A6" w14:textId="77777777" w:rsidR="000F0FA3" w:rsidRPr="00DA7434" w:rsidRDefault="000F0FA3" w:rsidP="00D622DB"/>
        </w:tc>
        <w:tc>
          <w:tcPr>
            <w:tcW w:w="2490" w:type="pct"/>
            <w:shd w:val="clear" w:color="auto" w:fill="F2F2F2" w:themeFill="background1" w:themeFillShade="F2"/>
          </w:tcPr>
          <w:p w14:paraId="5AF84A25" w14:textId="3E3F2D95" w:rsidR="000F0FA3" w:rsidRPr="000F0FA3" w:rsidRDefault="000F0FA3" w:rsidP="00F468AF">
            <w:pPr>
              <w:pStyle w:val="Tablebodybold"/>
            </w:pPr>
            <w:r w:rsidRPr="00072F44">
              <w:t>Dance, drama, music, and visual arts are each unique languages for creating and communicating.</w:t>
            </w:r>
          </w:p>
          <w:p w14:paraId="197080EB" w14:textId="1318ECC0" w:rsidR="000F0FA3" w:rsidRPr="000F0FA3" w:rsidRDefault="000F0FA3" w:rsidP="002816F5">
            <w:pPr>
              <w:pStyle w:val="Tablebodybold"/>
              <w:spacing w:after="120"/>
            </w:pPr>
            <w:r w:rsidRPr="00072F44">
              <w:t>The arts</w:t>
            </w:r>
            <w:r>
              <w:t xml:space="preserve"> </w:t>
            </w:r>
            <w:r w:rsidRPr="00072F44">
              <w:t>connect our experiences to the experiences of others.</w:t>
            </w:r>
          </w:p>
        </w:tc>
      </w:tr>
      <w:tr w:rsidR="00BE7AFB" w:rsidRPr="00D901BD" w14:paraId="6B2EB110" w14:textId="77777777" w:rsidTr="00BE7AFB">
        <w:trPr>
          <w:trHeight w:val="1414"/>
        </w:trPr>
        <w:tc>
          <w:tcPr>
            <w:tcW w:w="498" w:type="pct"/>
            <w:shd w:val="clear" w:color="auto" w:fill="FEECBC"/>
          </w:tcPr>
          <w:p w14:paraId="1F70C0A7"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2" w:type="pct"/>
          </w:tcPr>
          <w:p w14:paraId="439B9724" w14:textId="17243139" w:rsidR="000F0FA3" w:rsidRPr="00D3466E" w:rsidRDefault="000F0FA3" w:rsidP="00D622DB">
            <w:pPr>
              <w:pStyle w:val="Tablebodybold"/>
            </w:pPr>
          </w:p>
        </w:tc>
        <w:tc>
          <w:tcPr>
            <w:tcW w:w="2490" w:type="pct"/>
            <w:shd w:val="clear" w:color="auto" w:fill="F2F2F2" w:themeFill="background1" w:themeFillShade="F2"/>
          </w:tcPr>
          <w:p w14:paraId="72E30721" w14:textId="78C405A1" w:rsidR="000F0FA3" w:rsidRPr="000F0FA3" w:rsidRDefault="000F0FA3" w:rsidP="00F468AF">
            <w:pPr>
              <w:pStyle w:val="Tablebodybold"/>
            </w:pPr>
            <w:r w:rsidRPr="00072F44">
              <w:t>Explore identity, place, culture, and belonging through arts experiences</w:t>
            </w:r>
          </w:p>
          <w:p w14:paraId="2304DD28" w14:textId="0791A06C" w:rsidR="000F0FA3" w:rsidRPr="000F0FA3" w:rsidRDefault="000F0FA3" w:rsidP="00F468AF">
            <w:pPr>
              <w:pStyle w:val="Tablebodybold"/>
            </w:pPr>
            <w:r w:rsidRPr="00072F44">
              <w:t>Explore relationships among cultures, communities, and the arts</w:t>
            </w:r>
          </w:p>
          <w:p w14:paraId="0CA4FA30" w14:textId="58210F9A" w:rsidR="000F0FA3" w:rsidRPr="005F13C4" w:rsidRDefault="000F0FA3" w:rsidP="00F468AF">
            <w:pPr>
              <w:pStyle w:val="Tablebodybold"/>
            </w:pPr>
            <w:r w:rsidRPr="005F13C4">
              <w:t xml:space="preserve">Observe and share how artists use processes, materials, movements, technologies, </w:t>
            </w:r>
            <w:r w:rsidR="00D970E9">
              <w:br/>
            </w:r>
            <w:r w:rsidRPr="005F13C4">
              <w:t>tools, and techniques</w:t>
            </w:r>
          </w:p>
          <w:p w14:paraId="24258EA6" w14:textId="15DF8A93" w:rsidR="000F0FA3" w:rsidRPr="000F0FA3" w:rsidRDefault="000F0FA3" w:rsidP="000F0FA3">
            <w:pPr>
              <w:pStyle w:val="Bullet"/>
              <w:ind w:left="406" w:hanging="264"/>
              <w:rPr>
                <w:rFonts w:asciiTheme="majorHAnsi" w:hAnsiTheme="majorHAnsi" w:cstheme="majorHAnsi"/>
              </w:rPr>
            </w:pPr>
            <w:r w:rsidRPr="000F0FA3">
              <w:rPr>
                <w:lang w:val="en-CA"/>
              </w:rPr>
              <w:t xml:space="preserve">people who create works in any of the arts disciplines (e.g., dancers, actors, musicians, </w:t>
            </w:r>
            <w:r w:rsidR="00F27F3B">
              <w:rPr>
                <w:lang w:val="en-CA"/>
              </w:rPr>
              <w:br/>
            </w:r>
            <w:r w:rsidRPr="000F0FA3">
              <w:rPr>
                <w:lang w:val="en-CA"/>
              </w:rPr>
              <w:t xml:space="preserve">visual artists); also includes the students themselves </w:t>
            </w:r>
          </w:p>
          <w:p w14:paraId="1C59C846" w14:textId="6E2D5D8D" w:rsidR="000F0FA3" w:rsidRPr="000F0FA3" w:rsidRDefault="000F0FA3" w:rsidP="00F468AF">
            <w:pPr>
              <w:pStyle w:val="Tablebodybold"/>
            </w:pPr>
            <w:r w:rsidRPr="008D3BC1">
              <w:t>Interpret symbolism and how it can be used to express meaning through the arts</w:t>
            </w:r>
          </w:p>
          <w:p w14:paraId="2A06E9BE" w14:textId="6738193E" w:rsidR="000F0FA3" w:rsidRPr="000F0FA3" w:rsidRDefault="000F0FA3" w:rsidP="00F468AF">
            <w:pPr>
              <w:pStyle w:val="Tablebodybold"/>
            </w:pPr>
            <w:r w:rsidRPr="008D3BC1">
              <w:t>Express feelings, ideas, stories, observations, and experiences through creative works</w:t>
            </w:r>
          </w:p>
          <w:p w14:paraId="18D62AA5" w14:textId="2AA3C137" w:rsidR="000F0FA3" w:rsidRPr="000F0FA3" w:rsidRDefault="000F0FA3" w:rsidP="002816F5">
            <w:pPr>
              <w:pStyle w:val="Tablebodybold"/>
              <w:spacing w:after="120"/>
            </w:pPr>
            <w:r w:rsidRPr="005F13C4">
              <w:t>Describe and respond to works of art</w:t>
            </w:r>
          </w:p>
        </w:tc>
      </w:tr>
      <w:tr w:rsidR="00BE7AFB" w:rsidRPr="00D901BD" w14:paraId="5B168943" w14:textId="77777777" w:rsidTr="00BE7AFB">
        <w:tc>
          <w:tcPr>
            <w:tcW w:w="498" w:type="pct"/>
            <w:shd w:val="clear" w:color="auto" w:fill="FFECBC"/>
          </w:tcPr>
          <w:p w14:paraId="794BAAB2"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2" w:type="pct"/>
          </w:tcPr>
          <w:p w14:paraId="0B4A70E9" w14:textId="77777777" w:rsidR="000F0FA3" w:rsidRPr="005F13C4" w:rsidRDefault="000F0FA3" w:rsidP="00F468AF">
            <w:pPr>
              <w:pStyle w:val="Tablebodybold"/>
            </w:pPr>
            <w:r w:rsidRPr="005F13C4">
              <w:t>traditional and contemporary Aboriginal arts</w:t>
            </w:r>
            <w:r>
              <w:t xml:space="preserve"> </w:t>
            </w:r>
            <w:r w:rsidRPr="005F13C4">
              <w:t>and arts-making processes</w:t>
            </w:r>
          </w:p>
          <w:p w14:paraId="38E2D689" w14:textId="41DA4B6C" w:rsidR="000F0FA3" w:rsidRPr="00C51DE1" w:rsidRDefault="000F0FA3" w:rsidP="008012D4">
            <w:pPr>
              <w:pStyle w:val="Bullet"/>
              <w:ind w:left="406" w:hanging="264"/>
            </w:pPr>
            <w:r w:rsidRPr="000F0FA3">
              <w:rPr>
                <w:lang w:val="en-CA"/>
              </w:rPr>
              <w:t xml:space="preserve">dances, songs, stories, and objects created by Aboriginal peoples for use in daily life or to serve a purpose inspired by ceremonies or rituals as part of cultural tradition </w:t>
            </w:r>
          </w:p>
        </w:tc>
        <w:tc>
          <w:tcPr>
            <w:tcW w:w="2490" w:type="pct"/>
            <w:shd w:val="clear" w:color="auto" w:fill="F2F2F2" w:themeFill="background1" w:themeFillShade="F2"/>
          </w:tcPr>
          <w:p w14:paraId="6E8C5196" w14:textId="77777777" w:rsidR="000F0FA3" w:rsidRPr="005F13C4" w:rsidRDefault="000F0FA3" w:rsidP="00F468AF">
            <w:pPr>
              <w:pStyle w:val="Tablebodybold"/>
            </w:pPr>
            <w:r w:rsidRPr="000F0FA3">
              <w:rPr>
                <w:rFonts w:cstheme="minorHAnsi"/>
              </w:rPr>
              <w:t>symbolism</w:t>
            </w:r>
            <w:r w:rsidRPr="005F13C4">
              <w:t xml:space="preserve"> as </w:t>
            </w:r>
            <w:r>
              <w:t>a means of expressing specific</w:t>
            </w:r>
            <w:r w:rsidRPr="005F13C4">
              <w:t xml:space="preserve"> meaning</w:t>
            </w:r>
          </w:p>
          <w:p w14:paraId="0D4AB2FC" w14:textId="191A8D19" w:rsidR="000F0FA3" w:rsidRPr="000F0FA3" w:rsidRDefault="000F0FA3" w:rsidP="000F0FA3">
            <w:pPr>
              <w:pStyle w:val="Bullet"/>
              <w:ind w:left="406" w:hanging="264"/>
              <w:rPr>
                <w:b/>
              </w:rPr>
            </w:pPr>
            <w:r w:rsidRPr="000F0FA3">
              <w:rPr>
                <w:lang w:val="en-CA"/>
              </w:rPr>
              <w:t>use of objects, words, or actions to represent abstract ideas; includes but is not limited to colours, images, movements, and sounds (e.g., the solar system can be represented through positive and negative space, sound exploration, or collaborative movement)</w:t>
            </w:r>
          </w:p>
          <w:p w14:paraId="05C12599" w14:textId="076077B7" w:rsidR="000F0FA3" w:rsidRPr="005F13C4" w:rsidRDefault="000F0FA3" w:rsidP="00F468AF">
            <w:pPr>
              <w:pStyle w:val="Tablebodybold"/>
            </w:pPr>
            <w:r w:rsidRPr="000F0FA3">
              <w:rPr>
                <w:rFonts w:cstheme="minorHAnsi"/>
              </w:rPr>
              <w:t>variety</w:t>
            </w:r>
            <w:r w:rsidRPr="005F13C4">
              <w:t xml:space="preserve"> of local works of art</w:t>
            </w:r>
            <w:r>
              <w:t xml:space="preserve"> </w:t>
            </w:r>
            <w:r w:rsidRPr="008D3BC1">
              <w:t>and artistic traditions</w:t>
            </w:r>
            <w:r>
              <w:t xml:space="preserve"> from diverse cultures, communities, </w:t>
            </w:r>
            <w:r w:rsidR="00D970E9">
              <w:br/>
            </w:r>
            <w:r>
              <w:t>times and places</w:t>
            </w:r>
          </w:p>
          <w:p w14:paraId="3715D198" w14:textId="028F0084" w:rsidR="000F0FA3" w:rsidRPr="000F0FA3" w:rsidRDefault="000F0FA3" w:rsidP="00306161">
            <w:pPr>
              <w:pStyle w:val="Bullet"/>
              <w:spacing w:after="120"/>
              <w:ind w:left="406" w:hanging="264"/>
              <w:rPr>
                <w:rFonts w:asciiTheme="majorHAnsi" w:hAnsiTheme="majorHAnsi" w:cstheme="majorHAnsi"/>
              </w:rPr>
            </w:pPr>
            <w:r w:rsidRPr="000F0FA3">
              <w:rPr>
                <w:lang w:val="en-CA"/>
              </w:rPr>
              <w:t>the results of creative processes in disciplines such as dance, drama, music, and visual arts</w:t>
            </w:r>
          </w:p>
        </w:tc>
      </w:tr>
      <w:tr w:rsidR="00BE7AFB" w:rsidRPr="00B7055E" w14:paraId="3FEFFB3F" w14:textId="77777777" w:rsidTr="000B69E0">
        <w:tc>
          <w:tcPr>
            <w:tcW w:w="5000" w:type="pct"/>
            <w:gridSpan w:val="3"/>
            <w:tcBorders>
              <w:top w:val="nil"/>
              <w:left w:val="nil"/>
              <w:bottom w:val="single" w:sz="4" w:space="0" w:color="auto"/>
              <w:right w:val="nil"/>
            </w:tcBorders>
            <w:shd w:val="clear" w:color="auto" w:fill="auto"/>
          </w:tcPr>
          <w:p w14:paraId="4048B261" w14:textId="464A3AA4" w:rsidR="00BE7AFB" w:rsidRPr="00B7055E" w:rsidRDefault="00BE7AFB" w:rsidP="00BE7AF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4</w:t>
            </w:r>
          </w:p>
        </w:tc>
      </w:tr>
      <w:tr w:rsidR="00BE7AFB" w:rsidRPr="00B7055E" w14:paraId="4B8CAE13" w14:textId="77777777" w:rsidTr="000B69E0">
        <w:tc>
          <w:tcPr>
            <w:tcW w:w="498" w:type="pct"/>
            <w:tcBorders>
              <w:bottom w:val="single" w:sz="4" w:space="0" w:color="auto"/>
              <w:right w:val="single" w:sz="4" w:space="0" w:color="FFFFFF" w:themeColor="background1"/>
            </w:tcBorders>
            <w:shd w:val="clear" w:color="auto" w:fill="4A5F7C"/>
          </w:tcPr>
          <w:p w14:paraId="748668B7"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0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36C2399"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69E8CCF"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E7AFB" w:rsidRPr="00D901BD" w14:paraId="3745A3B8" w14:textId="77777777" w:rsidTr="00BE7AFB">
        <w:tc>
          <w:tcPr>
            <w:tcW w:w="498" w:type="pct"/>
            <w:shd w:val="clear" w:color="auto" w:fill="FEECBC"/>
          </w:tcPr>
          <w:p w14:paraId="2928BC9A"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2" w:type="pct"/>
          </w:tcPr>
          <w:p w14:paraId="1AD81D2A" w14:textId="77777777" w:rsidR="000F0FA3" w:rsidRPr="00DA7434" w:rsidRDefault="000F0FA3" w:rsidP="00D622DB"/>
        </w:tc>
        <w:tc>
          <w:tcPr>
            <w:tcW w:w="2490" w:type="pct"/>
            <w:shd w:val="clear" w:color="auto" w:fill="F2F2F2" w:themeFill="background1" w:themeFillShade="F2"/>
          </w:tcPr>
          <w:p w14:paraId="32A328FC" w14:textId="166AB38B" w:rsidR="000F0FA3" w:rsidRPr="000F0FA3" w:rsidRDefault="000F0FA3" w:rsidP="00F468AF">
            <w:pPr>
              <w:pStyle w:val="Tablebodybold"/>
            </w:pPr>
            <w:r w:rsidRPr="008C2057">
              <w:t>Creative expression is a means to explore and share one’s identity within a community.</w:t>
            </w:r>
          </w:p>
          <w:p w14:paraId="0D442617" w14:textId="31189075" w:rsidR="000F0FA3" w:rsidRPr="000F0FA3" w:rsidRDefault="000F0FA3" w:rsidP="00F468AF">
            <w:pPr>
              <w:pStyle w:val="Tablebodybold"/>
            </w:pPr>
            <w:r w:rsidRPr="008C2057">
              <w:t>Dance, drama, music, and visual arts are each unique languages for creating and communicating.</w:t>
            </w:r>
          </w:p>
          <w:p w14:paraId="1BBCDBB6" w14:textId="1C34CFE7" w:rsidR="000F0FA3" w:rsidRPr="000F0FA3" w:rsidRDefault="000F0FA3" w:rsidP="002816F5">
            <w:pPr>
              <w:pStyle w:val="Tablebodybold"/>
              <w:spacing w:after="120"/>
            </w:pPr>
            <w:r w:rsidRPr="008C2057">
              <w:t>Exploring works of art exposes us to diverse values, knowledge, and perspectives.</w:t>
            </w:r>
          </w:p>
        </w:tc>
      </w:tr>
      <w:tr w:rsidR="00BE7AFB" w:rsidRPr="00D901BD" w14:paraId="0EC52317" w14:textId="77777777" w:rsidTr="00BE7AFB">
        <w:trPr>
          <w:trHeight w:val="1414"/>
        </w:trPr>
        <w:tc>
          <w:tcPr>
            <w:tcW w:w="498" w:type="pct"/>
            <w:shd w:val="clear" w:color="auto" w:fill="FEECBC"/>
          </w:tcPr>
          <w:p w14:paraId="05A69214"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2" w:type="pct"/>
          </w:tcPr>
          <w:p w14:paraId="623EC0A3" w14:textId="5961C5DB" w:rsidR="000F0FA3" w:rsidRPr="00D3466E" w:rsidRDefault="000F0FA3" w:rsidP="00D622DB">
            <w:pPr>
              <w:pStyle w:val="Tablebodybold"/>
            </w:pPr>
          </w:p>
        </w:tc>
        <w:tc>
          <w:tcPr>
            <w:tcW w:w="2490" w:type="pct"/>
            <w:shd w:val="clear" w:color="auto" w:fill="F2F2F2" w:themeFill="background1" w:themeFillShade="F2"/>
          </w:tcPr>
          <w:p w14:paraId="33FA1777" w14:textId="1676A993" w:rsidR="000F0FA3" w:rsidRPr="000F0FA3" w:rsidRDefault="000F0FA3" w:rsidP="00F468AF">
            <w:pPr>
              <w:pStyle w:val="Tablebodybold"/>
            </w:pPr>
            <w:r w:rsidRPr="00072F44">
              <w:t>Explore identity, place, culture, and belonging through arts experiences</w:t>
            </w:r>
          </w:p>
          <w:p w14:paraId="1A6CF56B" w14:textId="61542A37" w:rsidR="000F0FA3" w:rsidRPr="000F0FA3" w:rsidRDefault="000F0FA3" w:rsidP="00F468AF">
            <w:pPr>
              <w:pStyle w:val="Tablebodybold"/>
            </w:pPr>
            <w:r w:rsidRPr="00072F44">
              <w:t>Explore relationships among cultures, communities, and the arts</w:t>
            </w:r>
          </w:p>
          <w:p w14:paraId="610FC4EA" w14:textId="77777777" w:rsidR="000F0FA3" w:rsidRPr="005F13C4" w:rsidRDefault="000F0FA3" w:rsidP="00F468AF">
            <w:pPr>
              <w:pStyle w:val="Tablebodybold"/>
            </w:pPr>
            <w:r w:rsidRPr="005F13C4">
              <w:t>Observe</w:t>
            </w:r>
            <w:r w:rsidRPr="008C2057">
              <w:t>, listen, describe, inquire and predict how</w:t>
            </w:r>
            <w:r>
              <w:t xml:space="preserve"> </w:t>
            </w:r>
            <w:r w:rsidRPr="005F13C4">
              <w:t xml:space="preserve">artists use processes, materials, movements, </w:t>
            </w:r>
            <w:r w:rsidRPr="008C2057">
              <w:t>technologies, tools, techniques, and environments to create and communicate</w:t>
            </w:r>
          </w:p>
          <w:p w14:paraId="2E29B3B6" w14:textId="1ADD691F" w:rsidR="000F0FA3" w:rsidRPr="000F0FA3" w:rsidRDefault="000F0FA3" w:rsidP="000F0FA3">
            <w:pPr>
              <w:pStyle w:val="Bullet"/>
              <w:ind w:left="406" w:hanging="264"/>
              <w:rPr>
                <w:rFonts w:asciiTheme="majorHAnsi" w:hAnsiTheme="majorHAnsi" w:cstheme="majorHAnsi"/>
              </w:rPr>
            </w:pPr>
            <w:r w:rsidRPr="000F0FA3">
              <w:rPr>
                <w:lang w:val="en-CA"/>
              </w:rPr>
              <w:t xml:space="preserve">people who create works in any of the arts disciplines (e.g., dancers, actors, musicians, </w:t>
            </w:r>
            <w:r w:rsidR="00D970E9">
              <w:rPr>
                <w:lang w:val="en-CA"/>
              </w:rPr>
              <w:br/>
            </w:r>
            <w:r w:rsidRPr="000F0FA3">
              <w:rPr>
                <w:lang w:val="en-CA"/>
              </w:rPr>
              <w:t xml:space="preserve">visual artists); also includes the students themselves </w:t>
            </w:r>
          </w:p>
          <w:p w14:paraId="0071ABA1" w14:textId="642CAECE" w:rsidR="000F0FA3" w:rsidRPr="000F0FA3" w:rsidRDefault="000F0FA3" w:rsidP="00F468AF">
            <w:pPr>
              <w:pStyle w:val="Tablebodybold"/>
            </w:pPr>
            <w:r w:rsidRPr="00992BA0">
              <w:t>Interpret and communicate ideas using symbolism</w:t>
            </w:r>
            <w:r>
              <w:t xml:space="preserve"> </w:t>
            </w:r>
            <w:r w:rsidRPr="008D3BC1">
              <w:t>to express meaning through the arts</w:t>
            </w:r>
          </w:p>
          <w:p w14:paraId="4AA1A58A" w14:textId="213AF665" w:rsidR="000F0FA3" w:rsidRPr="000F0FA3" w:rsidRDefault="000F0FA3" w:rsidP="00F468AF">
            <w:pPr>
              <w:pStyle w:val="Tablebodybold"/>
            </w:pPr>
            <w:r w:rsidRPr="008D3BC1">
              <w:t xml:space="preserve">Express feelings, ideas, and experiences </w:t>
            </w:r>
            <w:r>
              <w:t>in</w:t>
            </w:r>
            <w:r w:rsidRPr="008D3BC1">
              <w:t xml:space="preserve"> creative </w:t>
            </w:r>
            <w:r>
              <w:t>ways</w:t>
            </w:r>
          </w:p>
          <w:p w14:paraId="2820D62C" w14:textId="6E0B4732" w:rsidR="000F0FA3" w:rsidRPr="000F0FA3" w:rsidRDefault="000F0FA3" w:rsidP="002816F5">
            <w:pPr>
              <w:pStyle w:val="Tablebodybold"/>
              <w:spacing w:after="120"/>
            </w:pPr>
            <w:r w:rsidRPr="005F13C4">
              <w:t>Describe and respond to works of art</w:t>
            </w:r>
            <w:r>
              <w:t xml:space="preserve"> and explore artists’ intent</w:t>
            </w:r>
          </w:p>
        </w:tc>
      </w:tr>
      <w:tr w:rsidR="00BE7AFB" w:rsidRPr="00D901BD" w14:paraId="58A7AD05" w14:textId="77777777" w:rsidTr="002816F5">
        <w:trPr>
          <w:trHeight w:val="1802"/>
        </w:trPr>
        <w:tc>
          <w:tcPr>
            <w:tcW w:w="498" w:type="pct"/>
            <w:shd w:val="clear" w:color="auto" w:fill="FFECBC"/>
          </w:tcPr>
          <w:p w14:paraId="3BDFD94F"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2" w:type="pct"/>
          </w:tcPr>
          <w:p w14:paraId="26BF3B4E" w14:textId="77777777" w:rsidR="000F0FA3" w:rsidRPr="005F13C4" w:rsidRDefault="000F0FA3" w:rsidP="00F468AF">
            <w:pPr>
              <w:pStyle w:val="Tablebodybold"/>
            </w:pPr>
            <w:r w:rsidRPr="005F13C4">
              <w:t>traditional and contemporary Aboriginal arts</w:t>
            </w:r>
            <w:r>
              <w:t xml:space="preserve"> </w:t>
            </w:r>
            <w:r w:rsidRPr="005F13C4">
              <w:t>and arts-making processes</w:t>
            </w:r>
          </w:p>
          <w:p w14:paraId="5989C140" w14:textId="1152D91C" w:rsidR="000F0FA3" w:rsidRPr="00C51DE1" w:rsidRDefault="000F0FA3" w:rsidP="000F0FA3">
            <w:pPr>
              <w:pStyle w:val="Bullet"/>
              <w:ind w:left="406" w:hanging="264"/>
            </w:pPr>
            <w:r w:rsidRPr="000F0FA3">
              <w:rPr>
                <w:lang w:val="en-CA"/>
              </w:rPr>
              <w:t xml:space="preserve">dances, songs, stories, and objects created by Aboriginal peoples for use in daily life or to serve a purpose inspired by ceremonies or rituals as part of cultural tradition </w:t>
            </w:r>
          </w:p>
        </w:tc>
        <w:tc>
          <w:tcPr>
            <w:tcW w:w="2490" w:type="pct"/>
            <w:shd w:val="clear" w:color="auto" w:fill="F2F2F2" w:themeFill="background1" w:themeFillShade="F2"/>
          </w:tcPr>
          <w:p w14:paraId="1DCA6101" w14:textId="77777777" w:rsidR="000F0FA3" w:rsidRPr="005F13C4" w:rsidRDefault="000F0FA3" w:rsidP="00F468AF">
            <w:pPr>
              <w:pStyle w:val="Tablebodybold"/>
            </w:pPr>
            <w:r w:rsidRPr="005F13C4">
              <w:t xml:space="preserve">symbolism </w:t>
            </w:r>
            <w:r w:rsidRPr="000F0FA3">
              <w:rPr>
                <w:rFonts w:cstheme="minorHAnsi"/>
              </w:rPr>
              <w:t>as</w:t>
            </w:r>
            <w:r w:rsidRPr="005F13C4">
              <w:t xml:space="preserve"> </w:t>
            </w:r>
            <w:r>
              <w:t>a means of expressing specific</w:t>
            </w:r>
            <w:r w:rsidRPr="005F13C4">
              <w:t xml:space="preserve"> meaning</w:t>
            </w:r>
          </w:p>
          <w:p w14:paraId="068AC583" w14:textId="023BB7AE" w:rsidR="000F0FA3" w:rsidRPr="000F0FA3" w:rsidRDefault="000F0FA3" w:rsidP="000F0FA3">
            <w:pPr>
              <w:pStyle w:val="Bullet"/>
              <w:ind w:left="406" w:hanging="264"/>
              <w:rPr>
                <w:b/>
              </w:rPr>
            </w:pPr>
            <w:r w:rsidRPr="000F0FA3">
              <w:rPr>
                <w:lang w:val="en-CA"/>
              </w:rPr>
              <w:t>use of objects, words, or actions to represent abstract ideas; includes but is not limited to colours, images, movements, and sounds (e.g., love can be symbolized by the colour red or the cradling of one’s arms)</w:t>
            </w:r>
          </w:p>
          <w:p w14:paraId="14C7D3C9" w14:textId="77777777" w:rsidR="000F0FA3" w:rsidRPr="005F13C4" w:rsidRDefault="000F0FA3" w:rsidP="00F468AF">
            <w:pPr>
              <w:pStyle w:val="Tablebodybold"/>
            </w:pPr>
            <w:r w:rsidRPr="000F0FA3">
              <w:rPr>
                <w:rFonts w:cstheme="minorHAnsi"/>
              </w:rPr>
              <w:t>variety</w:t>
            </w:r>
            <w:r w:rsidRPr="005F13C4">
              <w:t xml:space="preserve"> of </w:t>
            </w:r>
            <w:r>
              <w:t>regional and national</w:t>
            </w:r>
            <w:r w:rsidRPr="005F13C4">
              <w:t xml:space="preserve"> works of art</w:t>
            </w:r>
            <w:r>
              <w:t xml:space="preserve"> </w:t>
            </w:r>
            <w:r w:rsidRPr="008D3BC1">
              <w:t>and artistic traditions</w:t>
            </w:r>
            <w:r>
              <w:t xml:space="preserve"> from diverse cultures, communities, times and places</w:t>
            </w:r>
          </w:p>
          <w:p w14:paraId="45FB66E8" w14:textId="6AF392CF" w:rsidR="000F0FA3" w:rsidRPr="000F0FA3" w:rsidRDefault="000F0FA3" w:rsidP="00306161">
            <w:pPr>
              <w:pStyle w:val="Bullet"/>
              <w:spacing w:after="120"/>
              <w:ind w:left="406" w:hanging="264"/>
              <w:rPr>
                <w:rFonts w:asciiTheme="majorHAnsi" w:hAnsiTheme="majorHAnsi" w:cstheme="majorHAnsi"/>
              </w:rPr>
            </w:pPr>
            <w:r w:rsidRPr="000F0FA3">
              <w:rPr>
                <w:lang w:val="en-CA"/>
              </w:rPr>
              <w:t xml:space="preserve">the results of creative processes in disciplines such as dance, drama, music, and visual arts </w:t>
            </w:r>
          </w:p>
        </w:tc>
      </w:tr>
    </w:tbl>
    <w:p w14:paraId="0D8E9FCB" w14:textId="77777777" w:rsidR="00172D09" w:rsidRDefault="00172D09">
      <w:r>
        <w:br w:type="page"/>
      </w:r>
    </w:p>
    <w:tbl>
      <w:tblPr>
        <w:tblStyle w:val="TableGrid"/>
        <w:tblW w:w="4969" w:type="pct"/>
        <w:tblLook w:val="04A0" w:firstRow="1" w:lastRow="0" w:firstColumn="1" w:lastColumn="0" w:noHBand="0" w:noVBand="1"/>
      </w:tblPr>
      <w:tblGrid>
        <w:gridCol w:w="1807"/>
        <w:gridCol w:w="7299"/>
        <w:gridCol w:w="9041"/>
      </w:tblGrid>
      <w:tr w:rsidR="00BE7AFB" w:rsidRPr="00B7055E" w14:paraId="3A5495C4" w14:textId="77777777" w:rsidTr="00BE7AFB">
        <w:tc>
          <w:tcPr>
            <w:tcW w:w="5000" w:type="pct"/>
            <w:gridSpan w:val="3"/>
            <w:tcBorders>
              <w:top w:val="nil"/>
              <w:left w:val="nil"/>
              <w:bottom w:val="single" w:sz="4" w:space="0" w:color="auto"/>
              <w:right w:val="nil"/>
            </w:tcBorders>
            <w:shd w:val="clear" w:color="auto" w:fill="auto"/>
          </w:tcPr>
          <w:p w14:paraId="449C46CA" w14:textId="2AADB46C" w:rsidR="00BE7AFB" w:rsidRPr="00B7055E" w:rsidRDefault="00BE7AFB" w:rsidP="00BE7AF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BE7AFB" w:rsidRPr="00B7055E" w14:paraId="536D714C" w14:textId="77777777" w:rsidTr="00BE7AFB">
        <w:tc>
          <w:tcPr>
            <w:tcW w:w="498" w:type="pct"/>
            <w:tcBorders>
              <w:bottom w:val="single" w:sz="4" w:space="0" w:color="auto"/>
              <w:right w:val="single" w:sz="4" w:space="0" w:color="FFFFFF" w:themeColor="background1"/>
            </w:tcBorders>
            <w:shd w:val="clear" w:color="auto" w:fill="4A5F7C"/>
          </w:tcPr>
          <w:p w14:paraId="5A0246A2"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0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45CAB2A"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21F3CD5"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E7AFB" w:rsidRPr="00D901BD" w14:paraId="593953D8" w14:textId="77777777" w:rsidTr="00BE7AFB">
        <w:tc>
          <w:tcPr>
            <w:tcW w:w="498" w:type="pct"/>
            <w:shd w:val="clear" w:color="auto" w:fill="FEECBC"/>
          </w:tcPr>
          <w:p w14:paraId="2F08249D"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1" w:type="pct"/>
          </w:tcPr>
          <w:p w14:paraId="667175C5" w14:textId="77777777" w:rsidR="000F0FA3" w:rsidRPr="00DA7434" w:rsidRDefault="000F0FA3" w:rsidP="00D622DB"/>
        </w:tc>
        <w:tc>
          <w:tcPr>
            <w:tcW w:w="2491" w:type="pct"/>
            <w:shd w:val="clear" w:color="auto" w:fill="F2F2F2" w:themeFill="background1" w:themeFillShade="F2"/>
          </w:tcPr>
          <w:p w14:paraId="78CBA0F0" w14:textId="531CFD3C" w:rsidR="000F0FA3" w:rsidRPr="000F0FA3" w:rsidRDefault="000F0FA3" w:rsidP="00F468AF">
            <w:pPr>
              <w:pStyle w:val="Tablebodybold"/>
            </w:pPr>
            <w:r w:rsidRPr="00AA7331">
              <w:t xml:space="preserve">Engaging in creative expression and experiences expands people’s sense of identity </w:t>
            </w:r>
            <w:r w:rsidR="0019099F">
              <w:br/>
            </w:r>
            <w:r w:rsidRPr="00AA7331">
              <w:t>and belonging.</w:t>
            </w:r>
          </w:p>
          <w:p w14:paraId="4EDD9A13" w14:textId="3AB7DB32" w:rsidR="000F0FA3" w:rsidRPr="000F0FA3" w:rsidRDefault="000F0FA3" w:rsidP="00F468AF">
            <w:pPr>
              <w:pStyle w:val="Tablebodybold"/>
            </w:pPr>
            <w:r w:rsidRPr="008C2057">
              <w:t>Dance, drama, music, and visual arts are each unique languages for creating and communicating.</w:t>
            </w:r>
          </w:p>
          <w:p w14:paraId="3B44CB55" w14:textId="24C87EDE" w:rsidR="000F0FA3" w:rsidRPr="000F0FA3" w:rsidRDefault="000F0FA3" w:rsidP="002816F5">
            <w:pPr>
              <w:pStyle w:val="Tablebodybold"/>
              <w:spacing w:after="120"/>
            </w:pPr>
            <w:r w:rsidRPr="00AA7331">
              <w:t>Works of art influence and are influenced by the world around us.</w:t>
            </w:r>
          </w:p>
        </w:tc>
      </w:tr>
      <w:tr w:rsidR="00BE7AFB" w:rsidRPr="00D901BD" w14:paraId="4520834A" w14:textId="77777777" w:rsidTr="00BE7AFB">
        <w:trPr>
          <w:trHeight w:val="1414"/>
        </w:trPr>
        <w:tc>
          <w:tcPr>
            <w:tcW w:w="498" w:type="pct"/>
            <w:shd w:val="clear" w:color="auto" w:fill="FEECBC"/>
          </w:tcPr>
          <w:p w14:paraId="075268C1"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1" w:type="pct"/>
          </w:tcPr>
          <w:p w14:paraId="7F895B13" w14:textId="3F3193D4" w:rsidR="000F0FA3" w:rsidRPr="00D3466E" w:rsidRDefault="000F0FA3" w:rsidP="00D622DB">
            <w:pPr>
              <w:pStyle w:val="Tablebodybold"/>
            </w:pPr>
          </w:p>
        </w:tc>
        <w:tc>
          <w:tcPr>
            <w:tcW w:w="2491" w:type="pct"/>
            <w:shd w:val="clear" w:color="auto" w:fill="F2F2F2" w:themeFill="background1" w:themeFillShade="F2"/>
          </w:tcPr>
          <w:p w14:paraId="3C303519" w14:textId="6B93EBC3" w:rsidR="000F0FA3" w:rsidRPr="000F0FA3" w:rsidRDefault="000F0FA3" w:rsidP="00F468AF">
            <w:pPr>
              <w:pStyle w:val="Tablebodybold"/>
            </w:pPr>
            <w:r w:rsidRPr="00072F44">
              <w:t xml:space="preserve">Explore identity, place, culture, and belonging through </w:t>
            </w:r>
            <w:r>
              <w:t>creative</w:t>
            </w:r>
            <w:r w:rsidRPr="00072F44">
              <w:t xml:space="preserve"> experiences</w:t>
            </w:r>
          </w:p>
          <w:p w14:paraId="4C8B0FD8" w14:textId="72B02BF9" w:rsidR="000F0FA3" w:rsidRPr="000F0FA3" w:rsidRDefault="000F0FA3" w:rsidP="00F468AF">
            <w:pPr>
              <w:pStyle w:val="Tablebodybold"/>
            </w:pPr>
            <w:r w:rsidRPr="00AA7331">
              <w:t>Explore a range of cultures, and the relationships among cultures, societies, and the arts</w:t>
            </w:r>
          </w:p>
          <w:p w14:paraId="0DEBA7CA" w14:textId="77777777" w:rsidR="000F0FA3" w:rsidRPr="005F13C4" w:rsidRDefault="000F0FA3" w:rsidP="00F468AF">
            <w:pPr>
              <w:pStyle w:val="Tablebodybold"/>
            </w:pPr>
            <w:r w:rsidRPr="005F13C4">
              <w:t>Observe</w:t>
            </w:r>
            <w:r w:rsidRPr="008C2057">
              <w:t>, listen, describe, inquire and predict how</w:t>
            </w:r>
            <w:r>
              <w:t xml:space="preserve"> </w:t>
            </w:r>
            <w:r w:rsidRPr="005F13C4">
              <w:t xml:space="preserve">artists use processes, materials, movements, </w:t>
            </w:r>
            <w:r w:rsidRPr="008C2057">
              <w:t>technologies, tools, techniques, and environments to create and communicate</w:t>
            </w:r>
          </w:p>
          <w:p w14:paraId="5D5AF00A" w14:textId="3B16823C" w:rsidR="000F0FA3" w:rsidRPr="000F0FA3" w:rsidRDefault="000F0FA3" w:rsidP="000F0FA3">
            <w:pPr>
              <w:pStyle w:val="Bullet"/>
              <w:ind w:left="406" w:hanging="264"/>
              <w:rPr>
                <w:rFonts w:asciiTheme="majorHAnsi" w:hAnsiTheme="majorHAnsi" w:cstheme="majorHAnsi"/>
              </w:rPr>
            </w:pPr>
            <w:r w:rsidRPr="000F0FA3">
              <w:rPr>
                <w:lang w:val="en-CA"/>
              </w:rPr>
              <w:t xml:space="preserve">people who create works in any of the arts disciplines (e.g., dancers, actors, musicians, </w:t>
            </w:r>
            <w:r w:rsidR="00D970E9">
              <w:rPr>
                <w:lang w:val="en-CA"/>
              </w:rPr>
              <w:br/>
            </w:r>
            <w:r w:rsidRPr="000F0FA3">
              <w:rPr>
                <w:lang w:val="en-CA"/>
              </w:rPr>
              <w:t xml:space="preserve">visual artists); also includes the students themselves </w:t>
            </w:r>
          </w:p>
          <w:p w14:paraId="118068DB" w14:textId="76351C45" w:rsidR="000F0FA3" w:rsidRPr="000F0FA3" w:rsidRDefault="000F0FA3" w:rsidP="00F468AF">
            <w:pPr>
              <w:pStyle w:val="Tablebodybold"/>
            </w:pPr>
            <w:r w:rsidRPr="00AA7331">
              <w:t>Examine relationships between the arts and the wider world</w:t>
            </w:r>
          </w:p>
          <w:p w14:paraId="5E42ABB3" w14:textId="64DC65AA" w:rsidR="000F0FA3" w:rsidRPr="000F0FA3" w:rsidRDefault="000F0FA3" w:rsidP="00F468AF">
            <w:pPr>
              <w:pStyle w:val="Tablebodybold"/>
            </w:pPr>
            <w:r w:rsidRPr="008D3BC1">
              <w:t xml:space="preserve">Express feelings, ideas, and experiences </w:t>
            </w:r>
            <w:r>
              <w:t>in</w:t>
            </w:r>
            <w:r w:rsidRPr="008D3BC1">
              <w:t xml:space="preserve"> creative </w:t>
            </w:r>
            <w:r>
              <w:t>ways</w:t>
            </w:r>
          </w:p>
          <w:p w14:paraId="1827ACE5" w14:textId="7D69F4AC" w:rsidR="000F0FA3" w:rsidRPr="000F0FA3" w:rsidRDefault="000F0FA3" w:rsidP="002816F5">
            <w:pPr>
              <w:pStyle w:val="Tablebodybold"/>
              <w:spacing w:after="120"/>
            </w:pPr>
            <w:r w:rsidRPr="005F13C4">
              <w:t>Describe and respond to works of art</w:t>
            </w:r>
            <w:r>
              <w:t xml:space="preserve"> and explore artists’ intent</w:t>
            </w:r>
          </w:p>
        </w:tc>
      </w:tr>
      <w:tr w:rsidR="00BE7AFB" w:rsidRPr="00D901BD" w14:paraId="4537CE6D" w14:textId="77777777" w:rsidTr="002816F5">
        <w:trPr>
          <w:trHeight w:val="1586"/>
        </w:trPr>
        <w:tc>
          <w:tcPr>
            <w:tcW w:w="498" w:type="pct"/>
            <w:shd w:val="clear" w:color="auto" w:fill="FFECBC"/>
          </w:tcPr>
          <w:p w14:paraId="0B598D45"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1" w:type="pct"/>
          </w:tcPr>
          <w:p w14:paraId="2E34F89D" w14:textId="77777777" w:rsidR="000F0FA3" w:rsidRPr="005F13C4" w:rsidRDefault="000F0FA3" w:rsidP="00F468AF">
            <w:pPr>
              <w:pStyle w:val="Tablebodybold"/>
            </w:pPr>
            <w:r w:rsidRPr="005F13C4">
              <w:t>traditional and contemporary Aboriginal arts</w:t>
            </w:r>
            <w:r>
              <w:t xml:space="preserve"> </w:t>
            </w:r>
            <w:r w:rsidRPr="005F13C4">
              <w:t>and arts-making processes</w:t>
            </w:r>
          </w:p>
          <w:p w14:paraId="18B54E0A" w14:textId="413257E8" w:rsidR="000F0FA3" w:rsidRPr="00C51DE1" w:rsidRDefault="000F0FA3" w:rsidP="000F0FA3">
            <w:pPr>
              <w:pStyle w:val="Bullet"/>
              <w:ind w:left="406" w:hanging="264"/>
            </w:pPr>
            <w:r w:rsidRPr="000F0FA3">
              <w:rPr>
                <w:lang w:val="en-CA"/>
              </w:rPr>
              <w:t xml:space="preserve">dances, songs, stories, and objects created by Aboriginal peoples for use in daily life or to serve a purpose inspired by ceremonies or rituals as part of cultural tradition </w:t>
            </w:r>
          </w:p>
        </w:tc>
        <w:tc>
          <w:tcPr>
            <w:tcW w:w="2491" w:type="pct"/>
            <w:shd w:val="clear" w:color="auto" w:fill="F2F2F2" w:themeFill="background1" w:themeFillShade="F2"/>
          </w:tcPr>
          <w:p w14:paraId="4FCCD4DB" w14:textId="77777777" w:rsidR="000F0FA3" w:rsidRPr="005F13C4" w:rsidRDefault="000F0FA3" w:rsidP="00F468AF">
            <w:pPr>
              <w:pStyle w:val="Tablebodybold"/>
            </w:pPr>
            <w:r w:rsidRPr="000F0FA3">
              <w:rPr>
                <w:rFonts w:cstheme="minorHAnsi"/>
              </w:rPr>
              <w:t>symbolism</w:t>
            </w:r>
            <w:r w:rsidRPr="005F13C4">
              <w:t xml:space="preserve"> </w:t>
            </w:r>
            <w:r w:rsidRPr="0039270F">
              <w:t>and metaphor to explore ideas and perspective</w:t>
            </w:r>
          </w:p>
          <w:p w14:paraId="50B8F337" w14:textId="71FE0A61" w:rsidR="000F0FA3" w:rsidRPr="000F0FA3" w:rsidRDefault="000F0FA3" w:rsidP="000F0FA3">
            <w:pPr>
              <w:pStyle w:val="Bullet"/>
              <w:ind w:left="406" w:hanging="264"/>
              <w:rPr>
                <w:b/>
              </w:rPr>
            </w:pPr>
            <w:r w:rsidRPr="000F0FA3">
              <w:rPr>
                <w:lang w:val="en-CA"/>
              </w:rPr>
              <w:t xml:space="preserve">use of objects, words, or actions to represent abstract ideas; includes but is not limited to colours, images, movements, and sounds (e.g., identity can be represented by abstraction </w:t>
            </w:r>
            <w:r w:rsidR="0019099F">
              <w:rPr>
                <w:lang w:val="en-CA"/>
              </w:rPr>
              <w:br/>
            </w:r>
            <w:r w:rsidRPr="000F0FA3">
              <w:rPr>
                <w:lang w:val="en-CA"/>
              </w:rPr>
              <w:t>in a self-portrait,</w:t>
            </w:r>
            <w:r w:rsidR="0019099F">
              <w:rPr>
                <w:lang w:val="en-CA"/>
              </w:rPr>
              <w:t xml:space="preserve"> </w:t>
            </w:r>
            <w:r w:rsidRPr="000F0FA3">
              <w:rPr>
                <w:lang w:val="en-CA"/>
              </w:rPr>
              <w:t>melodies,</w:t>
            </w:r>
            <w:r w:rsidR="0019099F">
              <w:rPr>
                <w:lang w:val="en-CA"/>
              </w:rPr>
              <w:t xml:space="preserve"> </w:t>
            </w:r>
            <w:r w:rsidRPr="000F0FA3">
              <w:rPr>
                <w:lang w:val="en-CA"/>
              </w:rPr>
              <w:t>or</w:t>
            </w:r>
            <w:r w:rsidR="0019099F">
              <w:rPr>
                <w:lang w:val="en-CA"/>
              </w:rPr>
              <w:t xml:space="preserve"> </w:t>
            </w:r>
            <w:r w:rsidRPr="000F0FA3">
              <w:rPr>
                <w:lang w:val="en-CA"/>
              </w:rPr>
              <w:t>animal forms in Aboriginal hoop dancing)</w:t>
            </w:r>
          </w:p>
          <w:p w14:paraId="62575D8C" w14:textId="77777777" w:rsidR="000F0FA3" w:rsidRPr="005F13C4" w:rsidRDefault="000F0FA3" w:rsidP="00F468AF">
            <w:pPr>
              <w:pStyle w:val="Tablebodybold"/>
            </w:pPr>
            <w:r w:rsidRPr="000F0FA3">
              <w:rPr>
                <w:rFonts w:cstheme="minorHAnsi"/>
              </w:rPr>
              <w:t>variety</w:t>
            </w:r>
            <w:r w:rsidRPr="005F13C4">
              <w:t xml:space="preserve"> of </w:t>
            </w:r>
            <w:r>
              <w:t>regional and national</w:t>
            </w:r>
            <w:r w:rsidRPr="005F13C4">
              <w:t xml:space="preserve"> works of art</w:t>
            </w:r>
            <w:r>
              <w:t xml:space="preserve"> </w:t>
            </w:r>
            <w:r w:rsidRPr="008D3BC1">
              <w:t>and artistic traditions</w:t>
            </w:r>
            <w:r>
              <w:t xml:space="preserve"> from diverse cultures, communities, times and places</w:t>
            </w:r>
          </w:p>
          <w:p w14:paraId="0025CD0B" w14:textId="7116C2EB" w:rsidR="000F0FA3" w:rsidRPr="000F0FA3" w:rsidRDefault="000F0FA3" w:rsidP="00306161">
            <w:pPr>
              <w:pStyle w:val="Bullet"/>
              <w:spacing w:after="120"/>
              <w:ind w:left="406" w:hanging="264"/>
              <w:rPr>
                <w:rFonts w:asciiTheme="majorHAnsi" w:hAnsiTheme="majorHAnsi" w:cstheme="majorHAnsi"/>
              </w:rPr>
            </w:pPr>
            <w:r w:rsidRPr="000F0FA3">
              <w:rPr>
                <w:lang w:val="en-CA"/>
              </w:rPr>
              <w:t xml:space="preserve">the results of creative processes in disciplines such as dance, drama, music, and visual arts </w:t>
            </w:r>
          </w:p>
        </w:tc>
      </w:tr>
    </w:tbl>
    <w:p w14:paraId="08F7049E" w14:textId="77777777" w:rsidR="002B1B39" w:rsidRDefault="002B1B39" w:rsidP="002B1B39"/>
    <w:tbl>
      <w:tblPr>
        <w:tblStyle w:val="TableGrid"/>
        <w:tblW w:w="4969" w:type="pct"/>
        <w:tblLook w:val="04A0" w:firstRow="1" w:lastRow="0" w:firstColumn="1" w:lastColumn="0" w:noHBand="0" w:noVBand="1"/>
      </w:tblPr>
      <w:tblGrid>
        <w:gridCol w:w="1807"/>
        <w:gridCol w:w="7288"/>
        <w:gridCol w:w="9052"/>
      </w:tblGrid>
      <w:tr w:rsidR="00BE7AFB" w:rsidRPr="00B7055E" w14:paraId="34E2F910" w14:textId="77777777" w:rsidTr="00BE7AFB">
        <w:tc>
          <w:tcPr>
            <w:tcW w:w="5000" w:type="pct"/>
            <w:gridSpan w:val="3"/>
            <w:tcBorders>
              <w:top w:val="nil"/>
              <w:left w:val="nil"/>
              <w:bottom w:val="single" w:sz="4" w:space="0" w:color="auto"/>
              <w:right w:val="nil"/>
            </w:tcBorders>
            <w:shd w:val="clear" w:color="auto" w:fill="auto"/>
          </w:tcPr>
          <w:p w14:paraId="76A862CB" w14:textId="5AF931C0" w:rsidR="00BE7AFB" w:rsidRPr="00B7055E" w:rsidRDefault="00BE7AFB" w:rsidP="00BE7AF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BE7AFB" w:rsidRPr="00B7055E" w14:paraId="342CA2D3" w14:textId="77777777" w:rsidTr="00BE7AFB">
        <w:tc>
          <w:tcPr>
            <w:tcW w:w="498" w:type="pct"/>
            <w:tcBorders>
              <w:bottom w:val="single" w:sz="4" w:space="0" w:color="auto"/>
              <w:right w:val="single" w:sz="4" w:space="0" w:color="FFFFFF" w:themeColor="background1"/>
            </w:tcBorders>
            <w:shd w:val="clear" w:color="auto" w:fill="4A5F7C"/>
          </w:tcPr>
          <w:p w14:paraId="0279A346"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0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F795A59"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D8BB85D"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E7AFB" w:rsidRPr="00D901BD" w14:paraId="792DF24C" w14:textId="77777777" w:rsidTr="00BE7AFB">
        <w:trPr>
          <w:trHeight w:val="194"/>
        </w:trPr>
        <w:tc>
          <w:tcPr>
            <w:tcW w:w="498" w:type="pct"/>
            <w:shd w:val="clear" w:color="auto" w:fill="FEECBC"/>
          </w:tcPr>
          <w:p w14:paraId="224E311B"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8" w:type="pct"/>
          </w:tcPr>
          <w:p w14:paraId="2CBEAB62" w14:textId="77777777" w:rsidR="000F0FA3" w:rsidRPr="00DA7434" w:rsidRDefault="000F0FA3" w:rsidP="00D622DB"/>
        </w:tc>
        <w:tc>
          <w:tcPr>
            <w:tcW w:w="2494" w:type="pct"/>
            <w:shd w:val="clear" w:color="auto" w:fill="F2F2F2" w:themeFill="background1" w:themeFillShade="F2"/>
          </w:tcPr>
          <w:p w14:paraId="1C72C701" w14:textId="5A0C0720" w:rsidR="000F0FA3" w:rsidRPr="000F0FA3" w:rsidRDefault="000F0FA3" w:rsidP="00F468AF">
            <w:pPr>
              <w:pStyle w:val="Tablebodybold"/>
            </w:pPr>
            <w:r w:rsidRPr="00AA7331">
              <w:rPr>
                <w:rFonts w:cstheme="minorHAnsi"/>
              </w:rPr>
              <w:t>Engaging in creative expressi</w:t>
            </w:r>
            <w:r w:rsidRPr="000F0FA3">
              <w:t xml:space="preserve">on and experiences expands people’s sense of identity </w:t>
            </w:r>
            <w:r w:rsidR="0019099F">
              <w:br/>
            </w:r>
            <w:r w:rsidRPr="000F0FA3">
              <w:t>and community.</w:t>
            </w:r>
          </w:p>
          <w:p w14:paraId="64700E42" w14:textId="76C751FD" w:rsidR="000F0FA3" w:rsidRPr="000F0FA3" w:rsidRDefault="000F0FA3" w:rsidP="00F468AF">
            <w:pPr>
              <w:pStyle w:val="Tablebodybold"/>
            </w:pPr>
            <w:r w:rsidRPr="000F0FA3">
              <w:t>Dance, drama, music, and visual arts are each unique languages for creating and communicating.</w:t>
            </w:r>
          </w:p>
          <w:p w14:paraId="16B3576F" w14:textId="3AAF6BCC" w:rsidR="000F0FA3" w:rsidRPr="000F0FA3" w:rsidRDefault="000F0FA3" w:rsidP="002816F5">
            <w:pPr>
              <w:pStyle w:val="Tablebodybold"/>
              <w:spacing w:after="120"/>
              <w:rPr>
                <w:rFonts w:cstheme="minorHAnsi"/>
              </w:rPr>
            </w:pPr>
            <w:r w:rsidRPr="000F0FA3">
              <w:t>Experiencing art is a means to d</w:t>
            </w:r>
            <w:r w:rsidRPr="00AF44E9">
              <w:rPr>
                <w:rFonts w:cstheme="minorHAnsi"/>
              </w:rPr>
              <w:t>evelop empathy for others’ perspectives and experiences.</w:t>
            </w:r>
          </w:p>
        </w:tc>
      </w:tr>
      <w:tr w:rsidR="00BE7AFB" w:rsidRPr="00D901BD" w14:paraId="709BD6AC" w14:textId="77777777" w:rsidTr="00BE7AFB">
        <w:trPr>
          <w:trHeight w:val="2630"/>
        </w:trPr>
        <w:tc>
          <w:tcPr>
            <w:tcW w:w="498" w:type="pct"/>
            <w:shd w:val="clear" w:color="auto" w:fill="FEECBC"/>
          </w:tcPr>
          <w:p w14:paraId="72B5378E"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8" w:type="pct"/>
          </w:tcPr>
          <w:p w14:paraId="2D213CCC" w14:textId="0F5AA932" w:rsidR="000F0FA3" w:rsidRPr="00D3466E" w:rsidRDefault="000F0FA3" w:rsidP="00D622DB">
            <w:pPr>
              <w:pStyle w:val="Tablebodybold"/>
            </w:pPr>
          </w:p>
        </w:tc>
        <w:tc>
          <w:tcPr>
            <w:tcW w:w="2494" w:type="pct"/>
            <w:shd w:val="clear" w:color="auto" w:fill="F2F2F2" w:themeFill="background1" w:themeFillShade="F2"/>
          </w:tcPr>
          <w:p w14:paraId="61CAF139" w14:textId="382D3DFA" w:rsidR="000F0FA3" w:rsidRPr="000F0FA3" w:rsidRDefault="000F0FA3" w:rsidP="00F468AF">
            <w:pPr>
              <w:pStyle w:val="Tablebodybold"/>
            </w:pPr>
            <w:r w:rsidRPr="00072F44">
              <w:rPr>
                <w:rFonts w:cstheme="minorHAnsi"/>
              </w:rPr>
              <w:t xml:space="preserve">Explore </w:t>
            </w:r>
            <w:r w:rsidRPr="000F0FA3">
              <w:t>identity, place, culture, and belonging through the arts</w:t>
            </w:r>
          </w:p>
          <w:p w14:paraId="0EF420A2" w14:textId="41C1858D" w:rsidR="000F0FA3" w:rsidRPr="000F0FA3" w:rsidRDefault="000F0FA3" w:rsidP="00F468AF">
            <w:pPr>
              <w:pStyle w:val="Tablebodybold"/>
            </w:pPr>
            <w:r w:rsidRPr="000F0FA3">
              <w:t>Explore a range of cultures, and the relationships among cultures, societies, and the arts</w:t>
            </w:r>
          </w:p>
          <w:p w14:paraId="46948FB0" w14:textId="77777777" w:rsidR="000F0FA3" w:rsidRPr="005F13C4" w:rsidRDefault="000F0FA3" w:rsidP="00F468AF">
            <w:pPr>
              <w:pStyle w:val="Tablebodybold"/>
              <w:rPr>
                <w:rFonts w:cstheme="minorHAnsi"/>
              </w:rPr>
            </w:pPr>
            <w:r w:rsidRPr="000F0FA3">
              <w:t>Observe, listen, describe, inquire and predict how artists use processes, materials, movements, technologie</w:t>
            </w:r>
            <w:r w:rsidRPr="008C2057">
              <w:rPr>
                <w:rFonts w:cstheme="minorHAnsi"/>
              </w:rPr>
              <w:t>s, tools, techniques, and environments to create and communicate</w:t>
            </w:r>
          </w:p>
          <w:p w14:paraId="140F005B" w14:textId="698F0592" w:rsidR="000F0FA3" w:rsidRPr="000F0FA3" w:rsidRDefault="000F0FA3" w:rsidP="000F0FA3">
            <w:pPr>
              <w:pStyle w:val="Bullet"/>
              <w:ind w:left="406" w:hanging="264"/>
              <w:rPr>
                <w:rFonts w:asciiTheme="majorHAnsi" w:hAnsiTheme="majorHAnsi" w:cstheme="majorHAnsi"/>
              </w:rPr>
            </w:pPr>
            <w:r w:rsidRPr="000F0FA3">
              <w:rPr>
                <w:lang w:val="en-CA"/>
              </w:rPr>
              <w:t xml:space="preserve">people who create works in any of the arts disciplines (e.g., dancers, actors, musicians, </w:t>
            </w:r>
            <w:r w:rsidR="00D970E9">
              <w:rPr>
                <w:lang w:val="en-CA"/>
              </w:rPr>
              <w:br/>
            </w:r>
            <w:r w:rsidRPr="000F0FA3">
              <w:rPr>
                <w:lang w:val="en-CA"/>
              </w:rPr>
              <w:t xml:space="preserve">visual artists); also includes the students themselves </w:t>
            </w:r>
          </w:p>
          <w:p w14:paraId="3106A2E1" w14:textId="52D7254D" w:rsidR="000F0FA3" w:rsidRPr="000F0FA3" w:rsidRDefault="000F0FA3" w:rsidP="00F468AF">
            <w:pPr>
              <w:pStyle w:val="Tablebodybold"/>
            </w:pPr>
            <w:r w:rsidRPr="00AA7331">
              <w:rPr>
                <w:rFonts w:cstheme="minorHAnsi"/>
              </w:rPr>
              <w:t>Exam</w:t>
            </w:r>
            <w:r w:rsidRPr="000F0FA3">
              <w:t>ine relationships between the arts and the wider world</w:t>
            </w:r>
          </w:p>
          <w:p w14:paraId="25DBC485" w14:textId="5FB58C60" w:rsidR="000F0FA3" w:rsidRPr="000F0FA3" w:rsidRDefault="000F0FA3" w:rsidP="00F468AF">
            <w:pPr>
              <w:pStyle w:val="Tablebodybold"/>
            </w:pPr>
            <w:r w:rsidRPr="000F0FA3">
              <w:t>Express feelings, ideas, and experiences in creative ways</w:t>
            </w:r>
          </w:p>
          <w:p w14:paraId="002D9AE4" w14:textId="395DD4B2" w:rsidR="000F0FA3" w:rsidRPr="000F0FA3" w:rsidRDefault="000F0FA3" w:rsidP="002816F5">
            <w:pPr>
              <w:pStyle w:val="Tablebodybold"/>
              <w:spacing w:after="120"/>
              <w:rPr>
                <w:rFonts w:cstheme="minorHAnsi"/>
              </w:rPr>
            </w:pPr>
            <w:r w:rsidRPr="000F0FA3">
              <w:t>Describ</w:t>
            </w:r>
            <w:r w:rsidRPr="005F13C4">
              <w:rPr>
                <w:rFonts w:cstheme="minorHAnsi"/>
              </w:rPr>
              <w:t>e and respond to works of art</w:t>
            </w:r>
            <w:r>
              <w:rPr>
                <w:rFonts w:cstheme="minorHAnsi"/>
              </w:rPr>
              <w:t xml:space="preserve"> and explore artists’ intent</w:t>
            </w:r>
          </w:p>
        </w:tc>
      </w:tr>
      <w:tr w:rsidR="00BE7AFB" w:rsidRPr="00D901BD" w14:paraId="524D3149" w14:textId="77777777" w:rsidTr="00BE7AFB">
        <w:trPr>
          <w:trHeight w:val="1730"/>
        </w:trPr>
        <w:tc>
          <w:tcPr>
            <w:tcW w:w="498" w:type="pct"/>
            <w:shd w:val="clear" w:color="auto" w:fill="FFECBC"/>
          </w:tcPr>
          <w:p w14:paraId="25876705" w14:textId="77777777" w:rsidR="000F0FA3" w:rsidRPr="00B20826" w:rsidRDefault="000F0FA3"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8" w:type="pct"/>
          </w:tcPr>
          <w:p w14:paraId="11002443" w14:textId="77777777" w:rsidR="000F0FA3" w:rsidRPr="005F13C4" w:rsidRDefault="000F0FA3" w:rsidP="00F468AF">
            <w:pPr>
              <w:pStyle w:val="Tablebodybold"/>
            </w:pPr>
            <w:r w:rsidRPr="005F13C4">
              <w:t>traditional and contemporary Aboriginal arts</w:t>
            </w:r>
            <w:r>
              <w:t xml:space="preserve"> </w:t>
            </w:r>
            <w:r w:rsidRPr="005F13C4">
              <w:t xml:space="preserve">and arts-making </w:t>
            </w:r>
            <w:r w:rsidRPr="000F0FA3">
              <w:t>processes</w:t>
            </w:r>
          </w:p>
          <w:p w14:paraId="179617A5" w14:textId="4D7BD44A" w:rsidR="000F0FA3" w:rsidRPr="00C51DE1" w:rsidRDefault="000F0FA3" w:rsidP="008012D4">
            <w:pPr>
              <w:pStyle w:val="Bullet"/>
              <w:ind w:left="406" w:hanging="264"/>
            </w:pPr>
            <w:r w:rsidRPr="000F0FA3">
              <w:rPr>
                <w:lang w:val="en-CA"/>
              </w:rPr>
              <w:t xml:space="preserve">dances, songs, stories, and objects created by Aboriginal peoples for use in daily life or to serve a purpose inspired by ceremonies or rituals as part of cultural tradition </w:t>
            </w:r>
          </w:p>
        </w:tc>
        <w:tc>
          <w:tcPr>
            <w:tcW w:w="2494" w:type="pct"/>
            <w:shd w:val="clear" w:color="auto" w:fill="F2F2F2" w:themeFill="background1" w:themeFillShade="F2"/>
          </w:tcPr>
          <w:p w14:paraId="6CF63D5C" w14:textId="77777777" w:rsidR="000F0FA3" w:rsidRPr="005F13C4" w:rsidRDefault="000F0FA3" w:rsidP="00F468AF">
            <w:pPr>
              <w:pStyle w:val="Tablebodybold"/>
            </w:pPr>
            <w:r w:rsidRPr="005F13C4">
              <w:t xml:space="preserve">symbolism </w:t>
            </w:r>
            <w:r w:rsidRPr="0039270F">
              <w:t>and metaphor to explore ideas and perspective</w:t>
            </w:r>
          </w:p>
          <w:p w14:paraId="49317494" w14:textId="1A7A4F69" w:rsidR="000F0FA3" w:rsidRPr="000F0FA3" w:rsidRDefault="000F0FA3" w:rsidP="000F0FA3">
            <w:pPr>
              <w:pStyle w:val="Bullet"/>
              <w:ind w:left="406" w:hanging="264"/>
              <w:rPr>
                <w:b/>
              </w:rPr>
            </w:pPr>
            <w:r w:rsidRPr="000F0FA3">
              <w:rPr>
                <w:lang w:val="en-CA"/>
              </w:rPr>
              <w:t xml:space="preserve">use of objects, words, or actions to represent abstract ideas; includes but is not limited to colours, images, movements, and sounds (e.g., identity can be represented by abstraction </w:t>
            </w:r>
            <w:r w:rsidR="0019099F">
              <w:rPr>
                <w:lang w:val="en-CA"/>
              </w:rPr>
              <w:br/>
            </w:r>
            <w:r w:rsidRPr="000F0FA3">
              <w:rPr>
                <w:lang w:val="en-CA"/>
              </w:rPr>
              <w:t>in a self-portrait, melodies, or animal forms in Aboriginal hoop dancing)</w:t>
            </w:r>
          </w:p>
          <w:p w14:paraId="09522F48" w14:textId="77777777" w:rsidR="000F0FA3" w:rsidRPr="005F13C4" w:rsidRDefault="000F0FA3" w:rsidP="00F468AF">
            <w:pPr>
              <w:pStyle w:val="Tablebodybold"/>
            </w:pPr>
            <w:r w:rsidRPr="005F13C4">
              <w:t xml:space="preserve">variety of </w:t>
            </w:r>
            <w:r>
              <w:t>regional and national</w:t>
            </w:r>
            <w:r w:rsidRPr="005F13C4">
              <w:t xml:space="preserve"> works of art</w:t>
            </w:r>
            <w:r>
              <w:t xml:space="preserve"> </w:t>
            </w:r>
            <w:r w:rsidRPr="008D3BC1">
              <w:t>and artistic traditions</w:t>
            </w:r>
            <w:r>
              <w:t xml:space="preserve"> from diverse cultures, communities, times and places</w:t>
            </w:r>
          </w:p>
          <w:p w14:paraId="01F5EB36" w14:textId="7AEEFF8D" w:rsidR="000F0FA3" w:rsidRPr="000F0FA3" w:rsidRDefault="000F0FA3" w:rsidP="00306161">
            <w:pPr>
              <w:pStyle w:val="Bullet"/>
              <w:spacing w:after="120"/>
              <w:ind w:left="406" w:hanging="264"/>
              <w:rPr>
                <w:rFonts w:asciiTheme="majorHAnsi" w:hAnsiTheme="majorHAnsi" w:cstheme="majorHAnsi"/>
              </w:rPr>
            </w:pPr>
            <w:r w:rsidRPr="000F0FA3">
              <w:rPr>
                <w:lang w:val="en-CA"/>
              </w:rPr>
              <w:t xml:space="preserve">the results of creative processes in disciplines such as dance, drama, music, and visual arts </w:t>
            </w:r>
          </w:p>
        </w:tc>
      </w:tr>
    </w:tbl>
    <w:p w14:paraId="27A3B0E7" w14:textId="77777777" w:rsidR="00D73A37" w:rsidRDefault="00D73A37"/>
    <w:p w14:paraId="6FDD2BB7" w14:textId="77777777" w:rsidR="00172D09" w:rsidRDefault="00172D09">
      <w:r>
        <w:br w:type="page"/>
      </w:r>
    </w:p>
    <w:tbl>
      <w:tblPr>
        <w:tblStyle w:val="TableGrid"/>
        <w:tblW w:w="4969" w:type="pct"/>
        <w:tblLook w:val="04A0" w:firstRow="1" w:lastRow="0" w:firstColumn="1" w:lastColumn="0" w:noHBand="0" w:noVBand="1"/>
      </w:tblPr>
      <w:tblGrid>
        <w:gridCol w:w="1807"/>
        <w:gridCol w:w="7339"/>
        <w:gridCol w:w="9001"/>
      </w:tblGrid>
      <w:tr w:rsidR="00BE7AFB" w:rsidRPr="00B7055E" w14:paraId="52E55779" w14:textId="77777777" w:rsidTr="00BE7AFB">
        <w:tc>
          <w:tcPr>
            <w:tcW w:w="5000" w:type="pct"/>
            <w:gridSpan w:val="3"/>
            <w:tcBorders>
              <w:top w:val="nil"/>
              <w:left w:val="nil"/>
              <w:bottom w:val="single" w:sz="4" w:space="0" w:color="auto"/>
              <w:right w:val="nil"/>
            </w:tcBorders>
            <w:shd w:val="clear" w:color="auto" w:fill="auto"/>
          </w:tcPr>
          <w:p w14:paraId="23536F66" w14:textId="3D15DCE6" w:rsidR="00BE7AFB" w:rsidRPr="00B7055E" w:rsidRDefault="00BE7AFB" w:rsidP="00BE7AF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BE7AFB" w:rsidRPr="00B7055E" w14:paraId="442321D8" w14:textId="77777777" w:rsidTr="00BE7AFB">
        <w:tc>
          <w:tcPr>
            <w:tcW w:w="498" w:type="pct"/>
            <w:tcBorders>
              <w:bottom w:val="single" w:sz="4" w:space="0" w:color="auto"/>
              <w:right w:val="single" w:sz="4" w:space="0" w:color="FFFFFF" w:themeColor="background1"/>
            </w:tcBorders>
            <w:shd w:val="clear" w:color="auto" w:fill="4A5F7C"/>
          </w:tcPr>
          <w:p w14:paraId="4359985F"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02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F373F10"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57B3EBF"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E7AFB" w:rsidRPr="00D901BD" w14:paraId="51AB281B" w14:textId="77777777" w:rsidTr="00BE7AFB">
        <w:trPr>
          <w:trHeight w:val="662"/>
        </w:trPr>
        <w:tc>
          <w:tcPr>
            <w:tcW w:w="498" w:type="pct"/>
            <w:shd w:val="clear" w:color="auto" w:fill="FEECBC"/>
          </w:tcPr>
          <w:p w14:paraId="7229DEFD" w14:textId="77777777" w:rsidR="00C95AA3" w:rsidRPr="00B20826" w:rsidRDefault="00C95AA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2" w:type="pct"/>
          </w:tcPr>
          <w:p w14:paraId="4B5C7643" w14:textId="77777777" w:rsidR="00C95AA3" w:rsidRPr="00DA7434" w:rsidRDefault="00C95AA3" w:rsidP="00D622DB"/>
        </w:tc>
        <w:tc>
          <w:tcPr>
            <w:tcW w:w="2480" w:type="pct"/>
            <w:shd w:val="clear" w:color="auto" w:fill="F2F2F2" w:themeFill="background1" w:themeFillShade="F2"/>
          </w:tcPr>
          <w:p w14:paraId="374B77EE" w14:textId="1CB704CD" w:rsidR="00C95AA3" w:rsidRPr="00C95AA3" w:rsidRDefault="00C95AA3" w:rsidP="00F468AF">
            <w:pPr>
              <w:pStyle w:val="Tablebodybold"/>
            </w:pPr>
            <w:r w:rsidRPr="00A13708">
              <w:rPr>
                <w:rFonts w:cstheme="minorHAnsi"/>
              </w:rPr>
              <w:t>Through art making, one’s sense o</w:t>
            </w:r>
            <w:r w:rsidRPr="00C95AA3">
              <w:t>f identity and community continually evolves.</w:t>
            </w:r>
          </w:p>
          <w:p w14:paraId="17D950C1" w14:textId="57DB8CD7" w:rsidR="00C95AA3" w:rsidRPr="00C95AA3" w:rsidRDefault="00C95AA3" w:rsidP="00F468AF">
            <w:pPr>
              <w:pStyle w:val="Tablebodybold"/>
            </w:pPr>
            <w:r w:rsidRPr="00C95AA3">
              <w:t>Experiencing art challenges our point of view and expands our understanding of others.</w:t>
            </w:r>
          </w:p>
          <w:p w14:paraId="00B443B9" w14:textId="532BF179" w:rsidR="00C95AA3" w:rsidRPr="00C95AA3" w:rsidRDefault="00C95AA3" w:rsidP="00F468AF">
            <w:pPr>
              <w:pStyle w:val="Tablebodybold"/>
            </w:pPr>
            <w:r w:rsidRPr="00C95AA3">
              <w:t>Dance, drama, music, and visual arts are each unique languages for creating and communicating.</w:t>
            </w:r>
          </w:p>
          <w:p w14:paraId="3531C6FA" w14:textId="3C3EE034" w:rsidR="00C95AA3" w:rsidRPr="00C95AA3" w:rsidRDefault="00C95AA3" w:rsidP="002816F5">
            <w:pPr>
              <w:pStyle w:val="Tablebodybold"/>
              <w:spacing w:after="120"/>
              <w:rPr>
                <w:rFonts w:cstheme="minorHAnsi"/>
              </w:rPr>
            </w:pPr>
            <w:r w:rsidRPr="00C95AA3">
              <w:t>Engaging in the arts develops people’</w:t>
            </w:r>
            <w:r w:rsidRPr="00A13708">
              <w:rPr>
                <w:rFonts w:cstheme="minorHAnsi"/>
              </w:rPr>
              <w:t>s ability to understand and express complex ideas.</w:t>
            </w:r>
          </w:p>
        </w:tc>
      </w:tr>
      <w:tr w:rsidR="00BE7AFB" w:rsidRPr="00D901BD" w14:paraId="05F50048" w14:textId="77777777" w:rsidTr="00BE7AFB">
        <w:trPr>
          <w:trHeight w:val="1414"/>
        </w:trPr>
        <w:tc>
          <w:tcPr>
            <w:tcW w:w="498" w:type="pct"/>
            <w:shd w:val="clear" w:color="auto" w:fill="FEECBC"/>
          </w:tcPr>
          <w:p w14:paraId="2E2E71FF" w14:textId="77777777" w:rsidR="00C95AA3" w:rsidRPr="00B20826" w:rsidRDefault="00C95AA3"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2" w:type="pct"/>
          </w:tcPr>
          <w:p w14:paraId="46D8037A" w14:textId="2793786D" w:rsidR="00C95AA3" w:rsidRPr="008012D4" w:rsidRDefault="00C95AA3" w:rsidP="008012D4"/>
        </w:tc>
        <w:tc>
          <w:tcPr>
            <w:tcW w:w="2480" w:type="pct"/>
            <w:shd w:val="clear" w:color="auto" w:fill="F2F2F2" w:themeFill="background1" w:themeFillShade="F2"/>
          </w:tcPr>
          <w:p w14:paraId="50434CA3" w14:textId="5EDC15D8" w:rsidR="00C95AA3" w:rsidRPr="00C95AA3" w:rsidRDefault="00C95AA3" w:rsidP="00F468AF">
            <w:pPr>
              <w:pStyle w:val="Tablebodybold"/>
            </w:pPr>
            <w:r w:rsidRPr="00072F44">
              <w:rPr>
                <w:rFonts w:cstheme="minorHAnsi"/>
              </w:rPr>
              <w:t xml:space="preserve">Explore </w:t>
            </w:r>
            <w:r>
              <w:rPr>
                <w:rFonts w:cstheme="minorHAnsi"/>
              </w:rPr>
              <w:t>re</w:t>
            </w:r>
            <w:r w:rsidRPr="00C95AA3">
              <w:t>lationships between identity, place, culture, and belonging through the arts</w:t>
            </w:r>
          </w:p>
          <w:p w14:paraId="676149E7" w14:textId="6145417D" w:rsidR="00C95AA3" w:rsidRPr="00C95AA3" w:rsidRDefault="00C95AA3" w:rsidP="00F468AF">
            <w:pPr>
              <w:pStyle w:val="Tablebodybold"/>
            </w:pPr>
            <w:r w:rsidRPr="00C95AA3">
              <w:t xml:space="preserve">Demonstrate an understanding and appreciation of personal, social, cultural, historical, </w:t>
            </w:r>
            <w:r w:rsidR="0019099F">
              <w:br/>
            </w:r>
            <w:r w:rsidRPr="00C95AA3">
              <w:t>and environmental contexts in relation to the arts.</w:t>
            </w:r>
          </w:p>
          <w:p w14:paraId="1A5D19C2" w14:textId="77777777" w:rsidR="00C95AA3" w:rsidRPr="005F13C4" w:rsidRDefault="00C95AA3" w:rsidP="00F468AF">
            <w:pPr>
              <w:pStyle w:val="Tablebodybold"/>
              <w:rPr>
                <w:rFonts w:cstheme="minorHAnsi"/>
              </w:rPr>
            </w:pPr>
            <w:r w:rsidRPr="00C95AA3">
              <w:t>Research, describe, interpret and evaluate how artists use processes, materials, movements, technologies, tools, techniq</w:t>
            </w:r>
            <w:r w:rsidRPr="008C2057">
              <w:rPr>
                <w:rFonts w:cstheme="minorHAnsi"/>
              </w:rPr>
              <w:t xml:space="preserve">ues, and environments </w:t>
            </w:r>
            <w:r>
              <w:rPr>
                <w:rFonts w:cstheme="minorHAnsi"/>
              </w:rPr>
              <w:t>in the arts</w:t>
            </w:r>
          </w:p>
          <w:p w14:paraId="42A24EE2" w14:textId="38EE4A27" w:rsidR="00C95AA3" w:rsidRPr="00C95AA3" w:rsidRDefault="00C95AA3" w:rsidP="00C95AA3">
            <w:pPr>
              <w:pStyle w:val="Bullet"/>
              <w:ind w:left="406" w:hanging="264"/>
              <w:rPr>
                <w:rFonts w:asciiTheme="majorHAnsi" w:hAnsiTheme="majorHAnsi" w:cstheme="majorHAnsi"/>
              </w:rPr>
            </w:pPr>
            <w:r w:rsidRPr="00C95AA3">
              <w:rPr>
                <w:lang w:val="en-CA"/>
              </w:rPr>
              <w:t xml:space="preserve">people who create works in any of the arts disciplines (e.g., dancers, actors, musicians, </w:t>
            </w:r>
            <w:r w:rsidR="0019099F">
              <w:rPr>
                <w:lang w:val="en-CA"/>
              </w:rPr>
              <w:br/>
            </w:r>
            <w:r w:rsidRPr="00C95AA3">
              <w:rPr>
                <w:lang w:val="en-CA"/>
              </w:rPr>
              <w:t xml:space="preserve">visual artists); also includes the students themselves </w:t>
            </w:r>
          </w:p>
          <w:p w14:paraId="3E565659" w14:textId="1CA7C3C4" w:rsidR="00C95AA3" w:rsidRPr="00C95AA3" w:rsidRDefault="00C95AA3" w:rsidP="00F468AF">
            <w:pPr>
              <w:pStyle w:val="Tablebodybold"/>
            </w:pPr>
            <w:r>
              <w:rPr>
                <w:rFonts w:cstheme="minorHAnsi"/>
              </w:rPr>
              <w:t>Reflec</w:t>
            </w:r>
            <w:r w:rsidRPr="00C95AA3">
              <w:t>t on works of art and creative processes to understand artists’ intentions</w:t>
            </w:r>
          </w:p>
          <w:p w14:paraId="2D831C3D" w14:textId="112A3E61" w:rsidR="00C95AA3" w:rsidRPr="00C95AA3" w:rsidRDefault="00C95AA3" w:rsidP="00F468AF">
            <w:pPr>
              <w:pStyle w:val="Tablebodybold"/>
            </w:pPr>
            <w:r w:rsidRPr="00C95AA3">
              <w:t>Examine the relationships between the arts and the wider world</w:t>
            </w:r>
          </w:p>
          <w:p w14:paraId="5452C24E" w14:textId="73514E00" w:rsidR="00C95AA3" w:rsidRPr="00C95AA3" w:rsidRDefault="00C95AA3" w:rsidP="002816F5">
            <w:pPr>
              <w:pStyle w:val="Tablebodybold"/>
              <w:spacing w:after="120"/>
              <w:rPr>
                <w:rFonts w:cstheme="minorHAnsi"/>
              </w:rPr>
            </w:pPr>
            <w:r w:rsidRPr="00C95AA3">
              <w:t>Describ</w:t>
            </w:r>
            <w:r w:rsidRPr="005F13C4">
              <w:rPr>
                <w:rFonts w:cstheme="minorHAnsi"/>
              </w:rPr>
              <w:t>e and respond to works of art</w:t>
            </w:r>
            <w:r>
              <w:rPr>
                <w:rFonts w:cstheme="minorHAnsi"/>
              </w:rPr>
              <w:t xml:space="preserve"> </w:t>
            </w:r>
          </w:p>
        </w:tc>
      </w:tr>
      <w:tr w:rsidR="00BE7AFB" w:rsidRPr="00D901BD" w14:paraId="40E4887D" w14:textId="77777777" w:rsidTr="00BE7AFB">
        <w:tc>
          <w:tcPr>
            <w:tcW w:w="498" w:type="pct"/>
            <w:shd w:val="clear" w:color="auto" w:fill="FFECBC"/>
          </w:tcPr>
          <w:p w14:paraId="23188ABF" w14:textId="77777777" w:rsidR="00C95AA3" w:rsidRPr="00B20826" w:rsidRDefault="00C95AA3"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2" w:type="pct"/>
          </w:tcPr>
          <w:p w14:paraId="1FCB85A7" w14:textId="77777777" w:rsidR="00C95AA3" w:rsidRPr="005F13C4" w:rsidRDefault="00C95AA3" w:rsidP="00F468AF">
            <w:pPr>
              <w:pStyle w:val="Tablebodybold"/>
            </w:pPr>
            <w:r w:rsidRPr="005F13C4">
              <w:t>traditional and contemporary Aboriginal arts</w:t>
            </w:r>
            <w:r>
              <w:t xml:space="preserve"> </w:t>
            </w:r>
            <w:r w:rsidRPr="005F13C4">
              <w:t xml:space="preserve">and arts-making </w:t>
            </w:r>
            <w:r w:rsidRPr="00C95AA3">
              <w:t>processes</w:t>
            </w:r>
          </w:p>
          <w:p w14:paraId="5F124787" w14:textId="5DD30812" w:rsidR="00C95AA3" w:rsidRPr="008012D4" w:rsidRDefault="00C95AA3" w:rsidP="00C95AA3">
            <w:pPr>
              <w:pStyle w:val="Bullet"/>
              <w:ind w:left="406" w:hanging="264"/>
            </w:pPr>
            <w:r w:rsidRPr="00C95AA3">
              <w:rPr>
                <w:lang w:val="en-CA"/>
              </w:rPr>
              <w:t xml:space="preserve">dances, songs, stories, and objects created by Aboriginal peoples for use in daily life or to serve a purpose inspired by ceremonies or rituals as part of cultural tradition </w:t>
            </w:r>
          </w:p>
        </w:tc>
        <w:tc>
          <w:tcPr>
            <w:tcW w:w="2480" w:type="pct"/>
            <w:shd w:val="clear" w:color="auto" w:fill="F2F2F2" w:themeFill="background1" w:themeFillShade="F2"/>
          </w:tcPr>
          <w:p w14:paraId="3016A869" w14:textId="77777777" w:rsidR="00C95AA3" w:rsidRPr="005F13C4" w:rsidRDefault="00C95AA3" w:rsidP="00F468AF">
            <w:pPr>
              <w:pStyle w:val="Tablebodybold"/>
            </w:pPr>
            <w:r w:rsidRPr="005F13C4">
              <w:t xml:space="preserve">symbolism </w:t>
            </w:r>
            <w:r w:rsidRPr="0039270F">
              <w:t>and metaphor to explore ideas and perspective</w:t>
            </w:r>
          </w:p>
          <w:p w14:paraId="0279CCC8" w14:textId="1B6F73A9" w:rsidR="00C95AA3" w:rsidRPr="00C95AA3" w:rsidRDefault="00C95AA3" w:rsidP="00C95AA3">
            <w:pPr>
              <w:pStyle w:val="Bullet"/>
              <w:ind w:left="406" w:hanging="264"/>
              <w:rPr>
                <w:b/>
              </w:rPr>
            </w:pPr>
            <w:r w:rsidRPr="00C95AA3">
              <w:rPr>
                <w:lang w:val="en-CA"/>
              </w:rPr>
              <w:t>use of objects, words, or actions to represent abstract ideas; includes but is not limited to colours, images, movements, and sounds (e.g., identity can be represented by abstraction</w:t>
            </w:r>
            <w:r w:rsidR="0019099F">
              <w:rPr>
                <w:lang w:val="en-CA"/>
              </w:rPr>
              <w:br/>
            </w:r>
            <w:r w:rsidRPr="00C95AA3">
              <w:rPr>
                <w:lang w:val="en-CA"/>
              </w:rPr>
              <w:t>in</w:t>
            </w:r>
            <w:r w:rsidR="0019099F">
              <w:rPr>
                <w:lang w:val="en-CA"/>
              </w:rPr>
              <w:t xml:space="preserve"> </w:t>
            </w:r>
            <w:r w:rsidRPr="00C95AA3">
              <w:rPr>
                <w:lang w:val="en-CA"/>
              </w:rPr>
              <w:t>a self-portrait, melodies, or animal forms in Aboriginal hoop dancing)</w:t>
            </w:r>
          </w:p>
          <w:p w14:paraId="15B1BB3F" w14:textId="77777777" w:rsidR="00C95AA3" w:rsidRPr="005F13C4" w:rsidRDefault="00C95AA3" w:rsidP="00F468AF">
            <w:pPr>
              <w:pStyle w:val="Tablebodybold"/>
            </w:pPr>
            <w:r w:rsidRPr="005F13C4">
              <w:t xml:space="preserve">variety of </w:t>
            </w:r>
            <w:r>
              <w:t>regional and national</w:t>
            </w:r>
            <w:r w:rsidRPr="005F13C4">
              <w:t xml:space="preserve"> works of art</w:t>
            </w:r>
            <w:r>
              <w:t xml:space="preserve"> </w:t>
            </w:r>
            <w:r w:rsidRPr="008D3BC1">
              <w:t>and artistic traditions</w:t>
            </w:r>
            <w:r>
              <w:t xml:space="preserve"> from diverse cultures, communities, times and places</w:t>
            </w:r>
          </w:p>
          <w:p w14:paraId="217FDA40" w14:textId="121C69F9" w:rsidR="00C95AA3" w:rsidRPr="00C95AA3" w:rsidRDefault="00C95AA3" w:rsidP="00306161">
            <w:pPr>
              <w:pStyle w:val="Bullet"/>
              <w:spacing w:after="120"/>
              <w:ind w:left="406" w:hanging="264"/>
              <w:rPr>
                <w:rFonts w:asciiTheme="majorHAnsi" w:hAnsiTheme="majorHAnsi" w:cstheme="majorHAnsi"/>
              </w:rPr>
            </w:pPr>
            <w:r w:rsidRPr="00C95AA3">
              <w:rPr>
                <w:lang w:val="en-CA"/>
              </w:rPr>
              <w:t xml:space="preserve">the results of creative processes in disciplines such as dance, drama, music, and visual arts </w:t>
            </w:r>
          </w:p>
        </w:tc>
      </w:tr>
    </w:tbl>
    <w:p w14:paraId="244FCC89" w14:textId="77777777" w:rsidR="00B042E3" w:rsidRDefault="00B042E3" w:rsidP="00B042E3"/>
    <w:p w14:paraId="1F0BCC74" w14:textId="77777777" w:rsidR="0015592D" w:rsidRDefault="0015592D" w:rsidP="0015592D"/>
    <w:tbl>
      <w:tblPr>
        <w:tblStyle w:val="TableGrid"/>
        <w:tblW w:w="4969" w:type="pct"/>
        <w:tblLook w:val="04A0" w:firstRow="1" w:lastRow="0" w:firstColumn="1" w:lastColumn="0" w:noHBand="0" w:noVBand="1"/>
      </w:tblPr>
      <w:tblGrid>
        <w:gridCol w:w="1807"/>
        <w:gridCol w:w="7335"/>
        <w:gridCol w:w="9005"/>
      </w:tblGrid>
      <w:tr w:rsidR="00C062EF" w:rsidRPr="00B7055E" w14:paraId="427FB55C" w14:textId="77777777" w:rsidTr="00C062EF">
        <w:tc>
          <w:tcPr>
            <w:tcW w:w="5000" w:type="pct"/>
            <w:gridSpan w:val="3"/>
            <w:tcBorders>
              <w:top w:val="nil"/>
              <w:left w:val="nil"/>
              <w:bottom w:val="single" w:sz="4" w:space="0" w:color="auto"/>
              <w:right w:val="nil"/>
            </w:tcBorders>
            <w:shd w:val="clear" w:color="auto" w:fill="auto"/>
          </w:tcPr>
          <w:p w14:paraId="776A4255" w14:textId="285F2E01" w:rsidR="00C062EF" w:rsidRPr="00B7055E" w:rsidRDefault="00C062EF" w:rsidP="00C062EF">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C062EF" w:rsidRPr="00B7055E" w14:paraId="19EEE06F" w14:textId="77777777" w:rsidTr="00C062EF">
        <w:tc>
          <w:tcPr>
            <w:tcW w:w="498" w:type="pct"/>
            <w:tcBorders>
              <w:bottom w:val="single" w:sz="4" w:space="0" w:color="auto"/>
              <w:right w:val="single" w:sz="4" w:space="0" w:color="FFFFFF" w:themeColor="background1"/>
            </w:tcBorders>
            <w:shd w:val="clear" w:color="auto" w:fill="4A5F7C"/>
          </w:tcPr>
          <w:p w14:paraId="385D5547"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02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F9D49E0"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028025A"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062EF" w:rsidRPr="00D901BD" w14:paraId="21946D99" w14:textId="77777777" w:rsidTr="00C062EF">
        <w:trPr>
          <w:trHeight w:val="386"/>
        </w:trPr>
        <w:tc>
          <w:tcPr>
            <w:tcW w:w="498" w:type="pct"/>
            <w:shd w:val="clear" w:color="auto" w:fill="FEECBC"/>
          </w:tcPr>
          <w:p w14:paraId="636792BF" w14:textId="77777777" w:rsidR="00C062EF" w:rsidRPr="00B20826" w:rsidRDefault="00C062EF"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1" w:type="pct"/>
          </w:tcPr>
          <w:p w14:paraId="17758FBE" w14:textId="77777777" w:rsidR="00C062EF" w:rsidRPr="00DA7434" w:rsidRDefault="00C062EF" w:rsidP="00067FB8">
            <w:pPr>
              <w:pStyle w:val="Tablebodybold"/>
            </w:pPr>
          </w:p>
        </w:tc>
        <w:tc>
          <w:tcPr>
            <w:tcW w:w="2481" w:type="pct"/>
            <w:shd w:val="clear" w:color="auto" w:fill="F2F2F2" w:themeFill="background1" w:themeFillShade="F2"/>
          </w:tcPr>
          <w:p w14:paraId="6F58E922" w14:textId="6515B612" w:rsidR="00C062EF" w:rsidRDefault="00C062EF" w:rsidP="00F468AF">
            <w:pPr>
              <w:pStyle w:val="Tablebodybold"/>
            </w:pPr>
            <w:r w:rsidRPr="00A71030">
              <w:t>Individual and collective expression can be achieved through the arts.</w:t>
            </w:r>
          </w:p>
          <w:p w14:paraId="06AE92A2" w14:textId="71A1BE7D" w:rsidR="00C062EF" w:rsidRPr="005F13C4" w:rsidRDefault="00C062EF" w:rsidP="00F468AF">
            <w:pPr>
              <w:pStyle w:val="Tablebodybold"/>
            </w:pPr>
            <w:r w:rsidRPr="008C2057">
              <w:t>Dance, drama, music, and visual arts are each unique languages for creating and communicating.</w:t>
            </w:r>
          </w:p>
          <w:p w14:paraId="723BF903" w14:textId="77777777" w:rsidR="00C062EF" w:rsidRDefault="00C062EF" w:rsidP="00F468AF">
            <w:pPr>
              <w:pStyle w:val="Tablebodybold"/>
            </w:pPr>
            <w:r w:rsidRPr="00A71030">
              <w:t>Artists often challenge the status quo and open us to new perspectives and experiences.</w:t>
            </w:r>
          </w:p>
          <w:p w14:paraId="7D2F7B26" w14:textId="534AA4D1" w:rsidR="00C062EF" w:rsidRPr="00C062EF" w:rsidRDefault="00C062EF" w:rsidP="002816F5">
            <w:pPr>
              <w:pStyle w:val="Bullet"/>
              <w:spacing w:after="120"/>
              <w:ind w:left="406" w:hanging="264"/>
              <w:rPr>
                <w:rFonts w:asciiTheme="majorHAnsi" w:hAnsiTheme="majorHAnsi" w:cstheme="majorHAnsi"/>
              </w:rPr>
            </w:pPr>
            <w:r w:rsidRPr="00C062EF">
              <w:rPr>
                <w:lang w:val="en-CA"/>
              </w:rPr>
              <w:t>Includes questioning established ideas, exploring historical perspectives and social change, and preserving enduring values</w:t>
            </w:r>
          </w:p>
        </w:tc>
      </w:tr>
      <w:tr w:rsidR="00C062EF" w:rsidRPr="00D901BD" w14:paraId="0AEE37FC" w14:textId="77777777" w:rsidTr="00C062EF">
        <w:trPr>
          <w:trHeight w:val="1414"/>
        </w:trPr>
        <w:tc>
          <w:tcPr>
            <w:tcW w:w="498" w:type="pct"/>
            <w:shd w:val="clear" w:color="auto" w:fill="FEECBC"/>
          </w:tcPr>
          <w:p w14:paraId="563D45BF" w14:textId="77777777" w:rsidR="00C062EF" w:rsidRPr="00B20826" w:rsidRDefault="00C062EF"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1" w:type="pct"/>
          </w:tcPr>
          <w:p w14:paraId="0EDDBC99" w14:textId="70C7981B" w:rsidR="00C062EF" w:rsidRPr="00067FB8" w:rsidRDefault="00C062EF" w:rsidP="00067FB8"/>
        </w:tc>
        <w:tc>
          <w:tcPr>
            <w:tcW w:w="2481" w:type="pct"/>
            <w:shd w:val="clear" w:color="auto" w:fill="F2F2F2" w:themeFill="background1" w:themeFillShade="F2"/>
          </w:tcPr>
          <w:p w14:paraId="22F91B74" w14:textId="69D45858" w:rsidR="00C062EF" w:rsidRPr="00C062EF" w:rsidRDefault="00C062EF" w:rsidP="00F468AF">
            <w:pPr>
              <w:pStyle w:val="Tablebodybold"/>
            </w:pPr>
            <w:r w:rsidRPr="00072F44">
              <w:t xml:space="preserve">Explore </w:t>
            </w:r>
            <w:r>
              <w:t xml:space="preserve">relationships between </w:t>
            </w:r>
            <w:r w:rsidRPr="00072F44">
              <w:t>identity, place, culture, and belonging through</w:t>
            </w:r>
            <w:r>
              <w:t xml:space="preserve"> arts activities and experiences</w:t>
            </w:r>
          </w:p>
          <w:p w14:paraId="72AC30ED" w14:textId="1DB4D969" w:rsidR="00C062EF" w:rsidRPr="00C062EF" w:rsidRDefault="00C062EF" w:rsidP="00F468AF">
            <w:pPr>
              <w:pStyle w:val="Tablebodybold"/>
            </w:pPr>
            <w:r w:rsidRPr="00A13708">
              <w:t xml:space="preserve">Demonstrate an understanding and appreciation of personal, social, cultural, historical, </w:t>
            </w:r>
            <w:r w:rsidR="0019099F">
              <w:br/>
            </w:r>
            <w:r w:rsidRPr="00A13708">
              <w:t>and environmental contexts in relation to the arts</w:t>
            </w:r>
            <w:r>
              <w:t>.</w:t>
            </w:r>
          </w:p>
          <w:p w14:paraId="52DDE610" w14:textId="77777777" w:rsidR="00C062EF" w:rsidRPr="005F13C4" w:rsidRDefault="00C062EF" w:rsidP="00F468AF">
            <w:pPr>
              <w:pStyle w:val="Tablebodybold"/>
            </w:pPr>
            <w:r>
              <w:t>Describe, interpret and evaluate</w:t>
            </w:r>
            <w:r w:rsidRPr="008C2057">
              <w:t xml:space="preserve"> how</w:t>
            </w:r>
            <w:r>
              <w:t xml:space="preserve"> </w:t>
            </w:r>
            <w:r w:rsidRPr="005F13C4">
              <w:t xml:space="preserve">artists use processes, materials, movements, </w:t>
            </w:r>
            <w:r w:rsidRPr="008C2057">
              <w:t xml:space="preserve">technologies, tools, techniques, and environments </w:t>
            </w:r>
            <w:r>
              <w:t>to create and communicate ideas</w:t>
            </w:r>
          </w:p>
          <w:p w14:paraId="31A97EFA" w14:textId="3E0561C5" w:rsidR="00C062EF" w:rsidRPr="00C062EF" w:rsidRDefault="00C062EF" w:rsidP="00C062EF">
            <w:pPr>
              <w:pStyle w:val="Bullet"/>
              <w:ind w:left="406" w:hanging="264"/>
              <w:rPr>
                <w:rFonts w:asciiTheme="majorHAnsi" w:hAnsiTheme="majorHAnsi" w:cstheme="majorHAnsi"/>
              </w:rPr>
            </w:pPr>
            <w:r w:rsidRPr="00C062EF">
              <w:rPr>
                <w:lang w:val="en-CA"/>
              </w:rPr>
              <w:t xml:space="preserve">people who create works in any of the arts disciplines (e.g., dancers, actors, musicians, </w:t>
            </w:r>
            <w:r w:rsidR="0019099F">
              <w:rPr>
                <w:lang w:val="en-CA"/>
              </w:rPr>
              <w:br/>
            </w:r>
            <w:r w:rsidRPr="00C062EF">
              <w:rPr>
                <w:lang w:val="en-CA"/>
              </w:rPr>
              <w:t xml:space="preserve">visual artists); also includes the students themselves </w:t>
            </w:r>
          </w:p>
          <w:p w14:paraId="14E034A8" w14:textId="02F78961" w:rsidR="00C062EF" w:rsidRPr="00C062EF" w:rsidRDefault="00C062EF" w:rsidP="00F468AF">
            <w:pPr>
              <w:pStyle w:val="Tablebodybold"/>
            </w:pPr>
            <w:r>
              <w:t>Use the arts to communicate, respond to and understand environmental and global issues.</w:t>
            </w:r>
          </w:p>
          <w:p w14:paraId="56580CC1" w14:textId="4270F86F" w:rsidR="00C062EF" w:rsidRPr="00C062EF" w:rsidRDefault="00C062EF" w:rsidP="002816F5">
            <w:pPr>
              <w:pStyle w:val="Tablebodybold"/>
              <w:spacing w:after="120"/>
            </w:pPr>
            <w:r w:rsidRPr="005F13C4">
              <w:t>Describe and respond to works of art</w:t>
            </w:r>
            <w:r>
              <w:t xml:space="preserve"> </w:t>
            </w:r>
          </w:p>
        </w:tc>
      </w:tr>
      <w:tr w:rsidR="00C062EF" w:rsidRPr="00D901BD" w14:paraId="07E10177" w14:textId="77777777" w:rsidTr="00C062EF">
        <w:trPr>
          <w:trHeight w:val="840"/>
        </w:trPr>
        <w:tc>
          <w:tcPr>
            <w:tcW w:w="498" w:type="pct"/>
            <w:shd w:val="clear" w:color="auto" w:fill="FFECBC"/>
          </w:tcPr>
          <w:p w14:paraId="6FE6794A" w14:textId="77777777" w:rsidR="00C062EF" w:rsidRPr="00B20826" w:rsidRDefault="00C062EF"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1" w:type="pct"/>
          </w:tcPr>
          <w:p w14:paraId="50FF1953" w14:textId="77777777" w:rsidR="00C062EF" w:rsidRPr="005F13C4" w:rsidRDefault="00C062EF" w:rsidP="00F468AF">
            <w:pPr>
              <w:pStyle w:val="Tablebodybold"/>
            </w:pPr>
            <w:r w:rsidRPr="005F13C4">
              <w:t>traditional and contemporary Aboriginal arts</w:t>
            </w:r>
            <w:r>
              <w:t xml:space="preserve"> </w:t>
            </w:r>
            <w:r w:rsidRPr="005F13C4">
              <w:t>and arts-making processes</w:t>
            </w:r>
          </w:p>
          <w:p w14:paraId="11A16956" w14:textId="657B637C" w:rsidR="00C062EF" w:rsidRPr="00C51DE1" w:rsidRDefault="00C062EF" w:rsidP="00C062EF">
            <w:pPr>
              <w:pStyle w:val="Bullet"/>
              <w:ind w:left="406" w:hanging="264"/>
            </w:pPr>
            <w:r w:rsidRPr="00C062EF">
              <w:rPr>
                <w:lang w:val="en-CA"/>
              </w:rPr>
              <w:t xml:space="preserve">dances, songs, stories, and objects created by Aboriginal peoples for use in daily life or to serve a purpose inspired by ceremonies or rituals as part of cultural tradition </w:t>
            </w:r>
          </w:p>
        </w:tc>
        <w:tc>
          <w:tcPr>
            <w:tcW w:w="2481" w:type="pct"/>
            <w:shd w:val="clear" w:color="auto" w:fill="F2F2F2" w:themeFill="background1" w:themeFillShade="F2"/>
          </w:tcPr>
          <w:p w14:paraId="46D679BE" w14:textId="77777777" w:rsidR="00C062EF" w:rsidRPr="005F13C4" w:rsidRDefault="00C062EF" w:rsidP="00F468AF">
            <w:pPr>
              <w:pStyle w:val="Tablebodybold"/>
            </w:pPr>
            <w:r w:rsidRPr="00C062EF">
              <w:rPr>
                <w:rFonts w:cstheme="minorHAnsi"/>
              </w:rPr>
              <w:t>symbolism</w:t>
            </w:r>
            <w:r w:rsidRPr="005F13C4">
              <w:t xml:space="preserve"> </w:t>
            </w:r>
            <w:r w:rsidRPr="0039270F">
              <w:t>and metaphor to explore ideas and perspective</w:t>
            </w:r>
          </w:p>
          <w:p w14:paraId="59B78834" w14:textId="2ED5A0B6" w:rsidR="00C062EF" w:rsidRPr="00C062EF" w:rsidRDefault="00C062EF" w:rsidP="00C062EF">
            <w:pPr>
              <w:pStyle w:val="Bullet"/>
              <w:ind w:left="406" w:hanging="264"/>
              <w:rPr>
                <w:b/>
              </w:rPr>
            </w:pPr>
            <w:r w:rsidRPr="00C062EF">
              <w:rPr>
                <w:lang w:val="en-CA"/>
              </w:rPr>
              <w:t xml:space="preserve">use of objects, words, or actions to represent abstract ideas; includes but is not limited to colours, images, movements, and sounds (e.g., love can be symbolized by the colour red </w:t>
            </w:r>
            <w:r w:rsidR="00D970E9">
              <w:rPr>
                <w:lang w:val="en-CA"/>
              </w:rPr>
              <w:br/>
            </w:r>
            <w:r w:rsidRPr="00C062EF">
              <w:rPr>
                <w:lang w:val="en-CA"/>
              </w:rPr>
              <w:t>or the cradling of one’s arms)</w:t>
            </w:r>
          </w:p>
          <w:p w14:paraId="70F11C89" w14:textId="77777777" w:rsidR="00C062EF" w:rsidRPr="005F13C4" w:rsidRDefault="00C062EF" w:rsidP="00F468AF">
            <w:pPr>
              <w:pStyle w:val="Tablebodybold"/>
            </w:pPr>
            <w:r w:rsidRPr="005F13C4">
              <w:t xml:space="preserve">variety of </w:t>
            </w:r>
            <w:r>
              <w:t>national and international</w:t>
            </w:r>
            <w:r w:rsidRPr="005F13C4">
              <w:t xml:space="preserve"> works of art</w:t>
            </w:r>
            <w:r>
              <w:t xml:space="preserve"> </w:t>
            </w:r>
            <w:r w:rsidRPr="008D3BC1">
              <w:t>and artistic traditions</w:t>
            </w:r>
            <w:r>
              <w:t xml:space="preserve"> from diverse cultures, </w:t>
            </w:r>
            <w:r w:rsidRPr="00C062EF">
              <w:rPr>
                <w:rFonts w:cstheme="minorHAnsi"/>
              </w:rPr>
              <w:t>communities</w:t>
            </w:r>
            <w:r>
              <w:t>, times and places</w:t>
            </w:r>
          </w:p>
          <w:p w14:paraId="040BE1B5" w14:textId="1AB6C2CA" w:rsidR="00C062EF" w:rsidRPr="00C062EF" w:rsidRDefault="00C062EF" w:rsidP="00C062EF">
            <w:pPr>
              <w:pStyle w:val="Bullet"/>
              <w:ind w:left="406" w:hanging="264"/>
              <w:rPr>
                <w:rFonts w:asciiTheme="majorHAnsi" w:hAnsiTheme="majorHAnsi" w:cstheme="majorHAnsi"/>
              </w:rPr>
            </w:pPr>
            <w:r w:rsidRPr="00C062EF">
              <w:rPr>
                <w:lang w:val="en-CA"/>
              </w:rPr>
              <w:t xml:space="preserve">the results of creative processes in disciplines such as dance, drama, music, and visual arts </w:t>
            </w:r>
          </w:p>
          <w:p w14:paraId="0E450C4F" w14:textId="696D90DE" w:rsidR="00C062EF" w:rsidRPr="00EF6CF9" w:rsidRDefault="00C062EF" w:rsidP="00F468AF">
            <w:pPr>
              <w:pStyle w:val="Tablebodybold"/>
            </w:pPr>
            <w:r w:rsidRPr="00EF6CF9">
              <w:t>ethical considerations and cultural appropriation related to the arts</w:t>
            </w:r>
          </w:p>
          <w:p w14:paraId="32F9BCFD" w14:textId="77777777" w:rsidR="00C062EF" w:rsidRPr="00EF6CF9" w:rsidRDefault="00C062EF" w:rsidP="008114BF">
            <w:pPr>
              <w:pStyle w:val="Keyquestions"/>
            </w:pPr>
            <w:r w:rsidRPr="00EF6CF9">
              <w:t>ethical considerations</w:t>
            </w:r>
          </w:p>
          <w:p w14:paraId="31D3F17B" w14:textId="77777777" w:rsidR="00C062EF" w:rsidRPr="00EF6CF9" w:rsidRDefault="00C062EF" w:rsidP="008114BF">
            <w:pPr>
              <w:pStyle w:val="Bullet"/>
              <w:ind w:left="406" w:hanging="264"/>
            </w:pPr>
            <w:r w:rsidRPr="00EF6CF9">
              <w:t>such as inclusion, diversity, copyright, ownership </w:t>
            </w:r>
          </w:p>
          <w:p w14:paraId="2AE3BEAC" w14:textId="77777777" w:rsidR="00C062EF" w:rsidRPr="00EF6CF9" w:rsidRDefault="00C062EF" w:rsidP="008114BF">
            <w:pPr>
              <w:pStyle w:val="Keyquestions"/>
            </w:pPr>
            <w:r w:rsidRPr="00EF6CF9">
              <w:t>cultural appropriation</w:t>
            </w:r>
          </w:p>
          <w:p w14:paraId="17D60095" w14:textId="4C742AF5" w:rsidR="00C062EF" w:rsidRPr="00C062EF" w:rsidRDefault="00C062EF" w:rsidP="008114BF">
            <w:pPr>
              <w:pStyle w:val="Bullet"/>
              <w:spacing w:after="120"/>
              <w:ind w:left="406" w:hanging="264"/>
            </w:pPr>
            <w:r w:rsidRPr="00EF6CF9">
              <w:t xml:space="preserve">use of cultural motifs, themes, “voices,” images, knowledge, stories, songs, drama, etc. shared without permission or without appropriate context or in a way that may misrepresent the real experience of the people from whose </w:t>
            </w:r>
            <w:r w:rsidRPr="008114BF">
              <w:rPr>
                <w:lang w:val="en-CA"/>
              </w:rPr>
              <w:t>culture</w:t>
            </w:r>
            <w:r w:rsidRPr="00EF6CF9">
              <w:t xml:space="preserve"> it is drawn </w:t>
            </w:r>
          </w:p>
        </w:tc>
      </w:tr>
      <w:tr w:rsidR="00C062EF" w:rsidRPr="00B7055E" w14:paraId="5799A9DE" w14:textId="77777777" w:rsidTr="00C062EF">
        <w:tc>
          <w:tcPr>
            <w:tcW w:w="5000" w:type="pct"/>
            <w:gridSpan w:val="3"/>
            <w:tcBorders>
              <w:top w:val="nil"/>
              <w:left w:val="nil"/>
              <w:bottom w:val="single" w:sz="4" w:space="0" w:color="auto"/>
              <w:right w:val="nil"/>
            </w:tcBorders>
            <w:shd w:val="clear" w:color="auto" w:fill="auto"/>
          </w:tcPr>
          <w:p w14:paraId="1A3E002E" w14:textId="1EC51110" w:rsidR="00C062EF" w:rsidRPr="00B7055E" w:rsidRDefault="00C062EF" w:rsidP="00AD5F14">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00AD5F14">
              <w:rPr>
                <w:rFonts w:ascii="Century Gothic" w:hAnsi="Century Gothic" w:cstheme="minorHAnsi"/>
                <w:b/>
                <w:color w:val="3A455A"/>
                <w:sz w:val="30"/>
                <w:szCs w:val="30"/>
              </w:rPr>
              <w:t>Arts Education</w:t>
            </w:r>
            <w:r>
              <w:rPr>
                <w:rFonts w:ascii="Century Gothic" w:hAnsi="Century Gothic" w:cstheme="minorHAnsi"/>
                <w:b/>
                <w:color w:val="3A455A"/>
                <w:sz w:val="30"/>
                <w:szCs w:val="30"/>
              </w:rPr>
              <w:t xml:space="preserve"> 9</w:t>
            </w:r>
          </w:p>
        </w:tc>
      </w:tr>
      <w:tr w:rsidR="00C062EF" w:rsidRPr="00B7055E" w14:paraId="2B3B68F8" w14:textId="77777777" w:rsidTr="00C062EF">
        <w:tc>
          <w:tcPr>
            <w:tcW w:w="498" w:type="pct"/>
            <w:tcBorders>
              <w:bottom w:val="single" w:sz="4" w:space="0" w:color="auto"/>
              <w:right w:val="single" w:sz="4" w:space="0" w:color="FFFFFF" w:themeColor="background1"/>
            </w:tcBorders>
            <w:shd w:val="clear" w:color="auto" w:fill="4A5F7C"/>
          </w:tcPr>
          <w:p w14:paraId="3D169C97"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02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78218C2"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4FCA464"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062EF" w:rsidRPr="00D901BD" w14:paraId="1057CE99" w14:textId="77777777" w:rsidTr="00C062EF">
        <w:trPr>
          <w:trHeight w:val="422"/>
        </w:trPr>
        <w:tc>
          <w:tcPr>
            <w:tcW w:w="498" w:type="pct"/>
            <w:shd w:val="clear" w:color="auto" w:fill="FEECBC"/>
          </w:tcPr>
          <w:p w14:paraId="6CF131E6" w14:textId="77777777" w:rsidR="00C062EF" w:rsidRPr="00B20826" w:rsidRDefault="00C062EF"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1" w:type="pct"/>
          </w:tcPr>
          <w:p w14:paraId="7C144308" w14:textId="77777777" w:rsidR="00C062EF" w:rsidRPr="00DA7434" w:rsidRDefault="00C062EF" w:rsidP="00D622DB"/>
        </w:tc>
        <w:tc>
          <w:tcPr>
            <w:tcW w:w="2481" w:type="pct"/>
            <w:shd w:val="clear" w:color="auto" w:fill="F2F2F2" w:themeFill="background1" w:themeFillShade="F2"/>
          </w:tcPr>
          <w:p w14:paraId="7DE8B99A" w14:textId="28694B80" w:rsidR="00C062EF" w:rsidRPr="00C062EF" w:rsidRDefault="00C062EF" w:rsidP="00F468AF">
            <w:pPr>
              <w:pStyle w:val="Tablebodybold"/>
            </w:pPr>
            <w:r w:rsidRPr="00B712C7">
              <w:t>Identity is explored, expressed, and impacted through arts experiences.</w:t>
            </w:r>
          </w:p>
          <w:p w14:paraId="01F8F0A6" w14:textId="09A3BE98" w:rsidR="00C062EF" w:rsidRPr="00C062EF" w:rsidRDefault="00C062EF" w:rsidP="00F468AF">
            <w:pPr>
              <w:pStyle w:val="Tablebodybold"/>
            </w:pPr>
            <w:r w:rsidRPr="00B712C7">
              <w:t xml:space="preserve">The arts provide opportunities to gain insight into the perspectives and experiences </w:t>
            </w:r>
            <w:r w:rsidR="0019099F">
              <w:br/>
            </w:r>
            <w:r w:rsidRPr="00B712C7">
              <w:t>of people from a variety of times, places, and cultures.</w:t>
            </w:r>
          </w:p>
          <w:p w14:paraId="66EC3FC8" w14:textId="46D76FAA" w:rsidR="00C062EF" w:rsidRPr="00C062EF" w:rsidRDefault="00C062EF" w:rsidP="002816F5">
            <w:pPr>
              <w:pStyle w:val="Tablebodybold"/>
              <w:spacing w:after="120"/>
            </w:pPr>
            <w:r w:rsidRPr="00B712C7">
              <w:t>Creative arts experiences can build community and nurture relationships with others.</w:t>
            </w:r>
          </w:p>
        </w:tc>
      </w:tr>
      <w:tr w:rsidR="00C062EF" w:rsidRPr="00D901BD" w14:paraId="58C4BBF4" w14:textId="77777777" w:rsidTr="00C062EF">
        <w:trPr>
          <w:trHeight w:val="1414"/>
        </w:trPr>
        <w:tc>
          <w:tcPr>
            <w:tcW w:w="498" w:type="pct"/>
            <w:shd w:val="clear" w:color="auto" w:fill="FEECBC"/>
          </w:tcPr>
          <w:p w14:paraId="139D8F7D" w14:textId="77777777" w:rsidR="00C062EF" w:rsidRPr="00B20826" w:rsidRDefault="00C062EF"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1" w:type="pct"/>
          </w:tcPr>
          <w:p w14:paraId="0A38F303" w14:textId="1A197BD5" w:rsidR="00C062EF" w:rsidRPr="00D3466E" w:rsidRDefault="00C062EF" w:rsidP="00BA6F48">
            <w:pPr>
              <w:pStyle w:val="Bullet"/>
              <w:numPr>
                <w:ilvl w:val="0"/>
                <w:numId w:val="0"/>
              </w:numPr>
              <w:ind w:left="406" w:hanging="264"/>
            </w:pPr>
          </w:p>
        </w:tc>
        <w:tc>
          <w:tcPr>
            <w:tcW w:w="2481" w:type="pct"/>
            <w:shd w:val="clear" w:color="auto" w:fill="F2F2F2" w:themeFill="background1" w:themeFillShade="F2"/>
          </w:tcPr>
          <w:p w14:paraId="31AADFEE" w14:textId="6F848720" w:rsidR="00C062EF" w:rsidRPr="00C062EF" w:rsidRDefault="00C062EF" w:rsidP="00F468AF">
            <w:pPr>
              <w:pStyle w:val="Tablebodybold"/>
            </w:pPr>
            <w:r w:rsidRPr="00B712C7">
              <w:t xml:space="preserve">Demonstrate an understanding and appreciation of personal, social, cultural, historical, </w:t>
            </w:r>
            <w:r w:rsidR="0019099F">
              <w:br/>
            </w:r>
            <w:r w:rsidRPr="00B712C7">
              <w:t>and environmental contexts in relation to the arts</w:t>
            </w:r>
          </w:p>
          <w:p w14:paraId="3475D9A8" w14:textId="22AFC983" w:rsidR="00C062EF" w:rsidRPr="00C062EF" w:rsidRDefault="00C062EF" w:rsidP="00F468AF">
            <w:pPr>
              <w:pStyle w:val="Tablebodybold"/>
            </w:pPr>
            <w:r w:rsidRPr="00B712C7">
              <w:t>Explore relationships between identity, place, culture, society, and belonging through artistic experiences</w:t>
            </w:r>
          </w:p>
          <w:p w14:paraId="4193A8EF" w14:textId="4CD273EA" w:rsidR="00C062EF" w:rsidRPr="00C062EF" w:rsidRDefault="00C062EF" w:rsidP="002816F5">
            <w:pPr>
              <w:pStyle w:val="Tablebodybold"/>
              <w:spacing w:after="120"/>
            </w:pPr>
            <w:r w:rsidRPr="00B712C7">
              <w:t>Create personally meaningful bodies of artistic works that demonstrate an understanding and appreciation of social, cultural, environmental, and historical contexts</w:t>
            </w:r>
          </w:p>
        </w:tc>
      </w:tr>
      <w:tr w:rsidR="00C062EF" w:rsidRPr="00D901BD" w14:paraId="3FCD0DD1" w14:textId="77777777" w:rsidTr="00C062EF">
        <w:tc>
          <w:tcPr>
            <w:tcW w:w="498" w:type="pct"/>
            <w:shd w:val="clear" w:color="auto" w:fill="FFECBC"/>
          </w:tcPr>
          <w:p w14:paraId="0E6B6566" w14:textId="77777777" w:rsidR="00C062EF" w:rsidRPr="00B20826" w:rsidRDefault="00C062EF"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1" w:type="pct"/>
          </w:tcPr>
          <w:p w14:paraId="0CF4E33F" w14:textId="7AE41451" w:rsidR="00C062EF" w:rsidRPr="00C51DE1" w:rsidRDefault="00C062EF" w:rsidP="00F468AF">
            <w:pPr>
              <w:pStyle w:val="Tablebodybold"/>
            </w:pPr>
            <w:r w:rsidRPr="00B712C7">
              <w:t>traditional and contemporary Aboriginal worldviews and cross-cultural perspectives communicated through artistic works</w:t>
            </w:r>
          </w:p>
        </w:tc>
        <w:tc>
          <w:tcPr>
            <w:tcW w:w="2481" w:type="pct"/>
            <w:shd w:val="clear" w:color="auto" w:fill="F2F2F2" w:themeFill="background1" w:themeFillShade="F2"/>
          </w:tcPr>
          <w:p w14:paraId="5EDF9DE5" w14:textId="40B5C33B" w:rsidR="00C062EF" w:rsidRDefault="00C062EF" w:rsidP="00F468AF">
            <w:pPr>
              <w:pStyle w:val="Tablebodybold"/>
            </w:pPr>
            <w:r w:rsidRPr="00B712C7">
              <w:t xml:space="preserve">contributions of </w:t>
            </w:r>
            <w:r w:rsidRPr="00C062EF">
              <w:rPr>
                <w:rFonts w:cstheme="minorHAnsi"/>
              </w:rPr>
              <w:t>innovative</w:t>
            </w:r>
            <w:r w:rsidRPr="00B712C7">
              <w:t xml:space="preserve"> artists from a variety of genres, communities, times, and places</w:t>
            </w:r>
          </w:p>
          <w:p w14:paraId="43B9499C" w14:textId="77777777" w:rsidR="00C062EF" w:rsidRDefault="00C062EF" w:rsidP="00F468AF">
            <w:pPr>
              <w:pStyle w:val="Tablebodybold"/>
            </w:pPr>
            <w:r w:rsidRPr="00B712C7">
              <w:t>the ethics of cultural appropriation and plagiarism</w:t>
            </w:r>
          </w:p>
          <w:p w14:paraId="1091AE01" w14:textId="7A9CDA45" w:rsidR="00C062EF" w:rsidRPr="00C062EF" w:rsidRDefault="00C062EF" w:rsidP="00306161">
            <w:pPr>
              <w:pStyle w:val="Bullet"/>
              <w:spacing w:after="120"/>
              <w:ind w:left="406" w:hanging="264"/>
              <w:rPr>
                <w:rFonts w:asciiTheme="majorHAnsi" w:hAnsiTheme="majorHAnsi" w:cstheme="majorHAnsi"/>
              </w:rPr>
            </w:pPr>
            <w:r w:rsidRPr="00C062EF">
              <w:rPr>
                <w:lang w:val="en-CA"/>
              </w:rPr>
              <w:t>use of cultural motifs, themes, “voices,” images, knowledge, stories, songs, drama, etc. shared without permission or without appropriate context or in a way that may misrepresent the real experience of the people from whose culture it is drawn</w:t>
            </w:r>
          </w:p>
        </w:tc>
      </w:tr>
    </w:tbl>
    <w:p w14:paraId="3897E045" w14:textId="77777777" w:rsidR="00BA6F48" w:rsidRDefault="00BA6F48" w:rsidP="00BA6F48"/>
    <w:tbl>
      <w:tblPr>
        <w:tblStyle w:val="TableGrid"/>
        <w:tblW w:w="4962" w:type="pct"/>
        <w:tblLayout w:type="fixed"/>
        <w:tblLook w:val="04A0" w:firstRow="1" w:lastRow="0" w:firstColumn="1" w:lastColumn="0" w:noHBand="0" w:noVBand="1"/>
      </w:tblPr>
      <w:tblGrid>
        <w:gridCol w:w="1805"/>
        <w:gridCol w:w="7339"/>
        <w:gridCol w:w="8977"/>
      </w:tblGrid>
      <w:tr w:rsidR="00C062EF" w:rsidRPr="00B7055E" w14:paraId="70FDF4BD" w14:textId="77777777" w:rsidTr="00C062EF">
        <w:tc>
          <w:tcPr>
            <w:tcW w:w="5000" w:type="pct"/>
            <w:gridSpan w:val="3"/>
            <w:tcBorders>
              <w:top w:val="nil"/>
              <w:left w:val="nil"/>
              <w:bottom w:val="single" w:sz="4" w:space="0" w:color="auto"/>
              <w:right w:val="nil"/>
            </w:tcBorders>
            <w:shd w:val="clear" w:color="auto" w:fill="auto"/>
          </w:tcPr>
          <w:p w14:paraId="61576657" w14:textId="05D8F1EB" w:rsidR="00C062EF" w:rsidRPr="00B7055E" w:rsidRDefault="00C062EF" w:rsidP="00C062EF">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Dance 9</w:t>
            </w:r>
          </w:p>
        </w:tc>
      </w:tr>
      <w:tr w:rsidR="00C062EF" w:rsidRPr="00B7055E" w14:paraId="233D22CA" w14:textId="77777777" w:rsidTr="006A31C6">
        <w:tc>
          <w:tcPr>
            <w:tcW w:w="498" w:type="pct"/>
            <w:tcBorders>
              <w:bottom w:val="single" w:sz="4" w:space="0" w:color="auto"/>
              <w:right w:val="single" w:sz="4" w:space="0" w:color="FFFFFF" w:themeColor="background1"/>
            </w:tcBorders>
            <w:shd w:val="clear" w:color="auto" w:fill="4A5F7C"/>
          </w:tcPr>
          <w:p w14:paraId="59A2EE65"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02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AA07CB8"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9DD8B7D"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062EF" w:rsidRPr="00D901BD" w14:paraId="29BD6B96" w14:textId="77777777" w:rsidTr="006A31C6">
        <w:trPr>
          <w:trHeight w:val="434"/>
        </w:trPr>
        <w:tc>
          <w:tcPr>
            <w:tcW w:w="498" w:type="pct"/>
            <w:shd w:val="clear" w:color="auto" w:fill="FEECBC"/>
          </w:tcPr>
          <w:p w14:paraId="154B71F6" w14:textId="77777777" w:rsidR="00C062EF" w:rsidRPr="00B20826" w:rsidRDefault="00C062EF"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5" w:type="pct"/>
          </w:tcPr>
          <w:p w14:paraId="0A5FA7BD" w14:textId="77777777" w:rsidR="00C062EF" w:rsidRPr="00DA7434" w:rsidRDefault="00C062EF" w:rsidP="00D622DB"/>
        </w:tc>
        <w:tc>
          <w:tcPr>
            <w:tcW w:w="2477" w:type="pct"/>
            <w:shd w:val="clear" w:color="auto" w:fill="F2F2F2" w:themeFill="background1" w:themeFillShade="F2"/>
          </w:tcPr>
          <w:p w14:paraId="6A7C176B" w14:textId="73C1BF39" w:rsidR="00C062EF" w:rsidRPr="00C062EF" w:rsidRDefault="00C062EF" w:rsidP="00F468AF">
            <w:pPr>
              <w:pStyle w:val="Tablebodybold"/>
            </w:pPr>
            <w:r w:rsidRPr="00B712C7">
              <w:rPr>
                <w:rFonts w:cstheme="minorHAnsi"/>
              </w:rPr>
              <w:t>Identity is e</w:t>
            </w:r>
            <w:r w:rsidRPr="00C062EF">
              <w:t>xplored, expressed, and impacted through dance experiences.</w:t>
            </w:r>
          </w:p>
          <w:p w14:paraId="240AADB5" w14:textId="2FE6A9BC" w:rsidR="00C062EF" w:rsidRPr="00C062EF" w:rsidRDefault="00C062EF" w:rsidP="00F468AF">
            <w:pPr>
              <w:pStyle w:val="Tablebodybold"/>
            </w:pPr>
            <w:r w:rsidRPr="00C062EF">
              <w:t xml:space="preserve">Dance provides opportunities to gain insight into the perspectives and experiences </w:t>
            </w:r>
            <w:r w:rsidR="0019099F">
              <w:br/>
            </w:r>
            <w:r w:rsidRPr="00C062EF">
              <w:t>of people from a variety of times, places, and cultures.</w:t>
            </w:r>
          </w:p>
          <w:p w14:paraId="6AE68D08" w14:textId="3F0A4FCA" w:rsidR="00C062EF" w:rsidRPr="00565FDF" w:rsidRDefault="00C062EF" w:rsidP="002816F5">
            <w:pPr>
              <w:pStyle w:val="Tablebodybold"/>
              <w:spacing w:after="120"/>
            </w:pPr>
            <w:r w:rsidRPr="00C062EF">
              <w:t xml:space="preserve">Collaborative dance experiences can build community and nurture relationships </w:t>
            </w:r>
            <w:r w:rsidR="0019099F">
              <w:br/>
            </w:r>
            <w:r w:rsidRPr="00C062EF">
              <w:t>with others.</w:t>
            </w:r>
          </w:p>
        </w:tc>
      </w:tr>
      <w:tr w:rsidR="00C062EF" w:rsidRPr="00D901BD" w14:paraId="71CC9EA5" w14:textId="77777777" w:rsidTr="006A31C6">
        <w:trPr>
          <w:trHeight w:val="1414"/>
        </w:trPr>
        <w:tc>
          <w:tcPr>
            <w:tcW w:w="498" w:type="pct"/>
            <w:shd w:val="clear" w:color="auto" w:fill="FEECBC"/>
          </w:tcPr>
          <w:p w14:paraId="62D520BF" w14:textId="77777777" w:rsidR="00C062EF" w:rsidRPr="00B20826" w:rsidRDefault="00C062EF"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5" w:type="pct"/>
          </w:tcPr>
          <w:p w14:paraId="775406B9" w14:textId="77777777" w:rsidR="00C062EF" w:rsidRPr="00D3466E" w:rsidRDefault="00C062EF" w:rsidP="00D622DB">
            <w:pPr>
              <w:pStyle w:val="Bullet"/>
              <w:numPr>
                <w:ilvl w:val="0"/>
                <w:numId w:val="0"/>
              </w:numPr>
              <w:ind w:left="406" w:hanging="264"/>
            </w:pPr>
          </w:p>
        </w:tc>
        <w:tc>
          <w:tcPr>
            <w:tcW w:w="2477" w:type="pct"/>
            <w:shd w:val="clear" w:color="auto" w:fill="F2F2F2" w:themeFill="background1" w:themeFillShade="F2"/>
          </w:tcPr>
          <w:p w14:paraId="5CE2FA8A" w14:textId="39F226B2" w:rsidR="00C062EF" w:rsidRPr="00C062EF" w:rsidRDefault="00C062EF" w:rsidP="00F468AF">
            <w:pPr>
              <w:pStyle w:val="Tablebodybold"/>
            </w:pPr>
            <w:r w:rsidRPr="00B712C7">
              <w:rPr>
                <w:rFonts w:cstheme="minorHAnsi"/>
              </w:rPr>
              <w:t>Explore rel</w:t>
            </w:r>
            <w:r w:rsidRPr="00C062EF">
              <w:t>ationships between identity, place, culture, society, and belonging through artistic experiences</w:t>
            </w:r>
          </w:p>
          <w:p w14:paraId="79E737F5" w14:textId="4A40B82E" w:rsidR="00C062EF" w:rsidRPr="00C062EF" w:rsidRDefault="00C062EF" w:rsidP="00F468AF">
            <w:pPr>
              <w:pStyle w:val="Tablebodybold"/>
            </w:pPr>
            <w:r w:rsidRPr="00C062EF">
              <w:t xml:space="preserve">Demonstrate an understanding and appreciation of personal, social, cultural, historical, </w:t>
            </w:r>
            <w:r w:rsidR="0019099F">
              <w:br/>
            </w:r>
            <w:r w:rsidRPr="00C062EF">
              <w:t>and environmental contexts in relation to the arts</w:t>
            </w:r>
          </w:p>
          <w:p w14:paraId="064A773A" w14:textId="3B7E0CE6" w:rsidR="00C062EF" w:rsidRPr="00C062EF" w:rsidRDefault="00C062EF" w:rsidP="002816F5">
            <w:pPr>
              <w:pStyle w:val="Tablebodybold"/>
              <w:spacing w:after="120"/>
              <w:rPr>
                <w:rFonts w:cstheme="minorHAnsi"/>
              </w:rPr>
            </w:pPr>
            <w:r w:rsidRPr="00C062EF">
              <w:t>Create personally meaningful bodies of artistic works that demonstrate an understanding and appreciation of soci</w:t>
            </w:r>
            <w:r w:rsidRPr="00B712C7">
              <w:rPr>
                <w:rFonts w:cstheme="minorHAnsi"/>
              </w:rPr>
              <w:t>al, cultural, environmental, and historical contexts</w:t>
            </w:r>
          </w:p>
        </w:tc>
      </w:tr>
      <w:tr w:rsidR="00C062EF" w:rsidRPr="00D901BD" w14:paraId="1305E2A1" w14:textId="77777777" w:rsidTr="006A31C6">
        <w:tc>
          <w:tcPr>
            <w:tcW w:w="498" w:type="pct"/>
            <w:shd w:val="clear" w:color="auto" w:fill="FFECBC"/>
          </w:tcPr>
          <w:p w14:paraId="51EF1115" w14:textId="77777777" w:rsidR="00C062EF" w:rsidRPr="00B20826" w:rsidRDefault="00C062EF"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5" w:type="pct"/>
          </w:tcPr>
          <w:p w14:paraId="5B6F3742" w14:textId="5106067B" w:rsidR="00C062EF" w:rsidRPr="00C51DE1" w:rsidRDefault="00C062EF" w:rsidP="00F468AF">
            <w:pPr>
              <w:pStyle w:val="Tablebodybold"/>
            </w:pPr>
            <w:r w:rsidRPr="00B712C7">
              <w:t xml:space="preserve">traditional and contemporary Aboriginal </w:t>
            </w:r>
            <w:r w:rsidRPr="00C062EF">
              <w:t>worldviews</w:t>
            </w:r>
            <w:r w:rsidRPr="00B712C7">
              <w:t xml:space="preserve"> and cross-cultural perspectives communicated through </w:t>
            </w:r>
            <w:r>
              <w:t>movement and dance</w:t>
            </w:r>
          </w:p>
        </w:tc>
        <w:tc>
          <w:tcPr>
            <w:tcW w:w="2477" w:type="pct"/>
            <w:shd w:val="clear" w:color="auto" w:fill="F2F2F2" w:themeFill="background1" w:themeFillShade="F2"/>
          </w:tcPr>
          <w:p w14:paraId="2FD6A745" w14:textId="0281754F" w:rsidR="00C062EF" w:rsidRDefault="00C062EF" w:rsidP="00F468AF">
            <w:pPr>
              <w:pStyle w:val="Tablebodybold"/>
            </w:pPr>
            <w:r w:rsidRPr="00B712C7">
              <w:t>contributions of innovative artists from a variety of genres, communities, times, and places</w:t>
            </w:r>
          </w:p>
          <w:p w14:paraId="58DBBEE8" w14:textId="77777777" w:rsidR="00C062EF" w:rsidRDefault="00C062EF" w:rsidP="00F468AF">
            <w:pPr>
              <w:pStyle w:val="Tablebodybold"/>
            </w:pPr>
            <w:r w:rsidRPr="00B712C7">
              <w:t>the ethics of cultural appropriation and plagiarism</w:t>
            </w:r>
          </w:p>
          <w:p w14:paraId="467509CD" w14:textId="0705BF1D" w:rsidR="00C062EF" w:rsidRPr="00C062EF" w:rsidRDefault="00C062EF" w:rsidP="00306161">
            <w:pPr>
              <w:pStyle w:val="Bullet"/>
              <w:spacing w:after="120"/>
              <w:ind w:left="406" w:hanging="264"/>
              <w:rPr>
                <w:rFonts w:asciiTheme="majorHAnsi" w:hAnsiTheme="majorHAnsi" w:cstheme="majorHAnsi"/>
              </w:rPr>
            </w:pPr>
            <w:r w:rsidRPr="00C062EF">
              <w:rPr>
                <w:lang w:val="en-CA"/>
              </w:rPr>
              <w:t>use of cultural motifs, themes, “voices,” images, knowledge, stories, songs, drama, etc. shared without permission or without appropriate context or in a way that may misrepresent the real experience of the people from whose culture it is drawn</w:t>
            </w:r>
          </w:p>
        </w:tc>
      </w:tr>
    </w:tbl>
    <w:p w14:paraId="63D3F634" w14:textId="77777777" w:rsidR="00BA6F48" w:rsidRDefault="00BA6F48" w:rsidP="00BA6F48"/>
    <w:tbl>
      <w:tblPr>
        <w:tblStyle w:val="TableGrid"/>
        <w:tblW w:w="4962" w:type="pct"/>
        <w:tblLayout w:type="fixed"/>
        <w:tblLook w:val="04A0" w:firstRow="1" w:lastRow="0" w:firstColumn="1" w:lastColumn="0" w:noHBand="0" w:noVBand="1"/>
      </w:tblPr>
      <w:tblGrid>
        <w:gridCol w:w="1812"/>
        <w:gridCol w:w="7357"/>
        <w:gridCol w:w="8952"/>
      </w:tblGrid>
      <w:tr w:rsidR="00C062EF" w:rsidRPr="00B7055E" w14:paraId="286F713E" w14:textId="77777777" w:rsidTr="000B69E0">
        <w:tc>
          <w:tcPr>
            <w:tcW w:w="5000" w:type="pct"/>
            <w:gridSpan w:val="3"/>
            <w:tcBorders>
              <w:top w:val="nil"/>
              <w:left w:val="nil"/>
              <w:bottom w:val="single" w:sz="4" w:space="0" w:color="auto"/>
              <w:right w:val="nil"/>
            </w:tcBorders>
            <w:shd w:val="clear" w:color="auto" w:fill="auto"/>
          </w:tcPr>
          <w:p w14:paraId="0053C313" w14:textId="77777777" w:rsidR="00C062EF" w:rsidRPr="00B7055E" w:rsidRDefault="00C062EF"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Drama 9</w:t>
            </w:r>
          </w:p>
        </w:tc>
      </w:tr>
      <w:tr w:rsidR="00C062EF" w:rsidRPr="00B7055E" w14:paraId="27EB862A" w14:textId="77777777" w:rsidTr="006A31C6">
        <w:tc>
          <w:tcPr>
            <w:tcW w:w="500" w:type="pct"/>
            <w:tcBorders>
              <w:bottom w:val="single" w:sz="4" w:space="0" w:color="auto"/>
              <w:right w:val="single" w:sz="4" w:space="0" w:color="FFFFFF" w:themeColor="background1"/>
            </w:tcBorders>
            <w:shd w:val="clear" w:color="auto" w:fill="4A5F7C"/>
          </w:tcPr>
          <w:p w14:paraId="565819FC"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03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CE9C532"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F3ED12C"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062EF" w:rsidRPr="00D901BD" w14:paraId="0E4E35D6" w14:textId="77777777" w:rsidTr="006A31C6">
        <w:tc>
          <w:tcPr>
            <w:tcW w:w="500" w:type="pct"/>
            <w:shd w:val="clear" w:color="auto" w:fill="FEECBC"/>
          </w:tcPr>
          <w:p w14:paraId="1186B26E" w14:textId="77777777" w:rsidR="00C062EF" w:rsidRPr="00B20826" w:rsidRDefault="00C062E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30" w:type="pct"/>
          </w:tcPr>
          <w:p w14:paraId="7777F023" w14:textId="77777777" w:rsidR="00C062EF" w:rsidRPr="00DA7434" w:rsidRDefault="00C062EF" w:rsidP="000B69E0"/>
        </w:tc>
        <w:tc>
          <w:tcPr>
            <w:tcW w:w="2470" w:type="pct"/>
            <w:shd w:val="clear" w:color="auto" w:fill="F2F2F2" w:themeFill="background1" w:themeFillShade="F2"/>
          </w:tcPr>
          <w:p w14:paraId="4F44682C" w14:textId="77777777" w:rsidR="00C062EF" w:rsidRPr="00C062EF" w:rsidRDefault="00C062EF" w:rsidP="00F468AF">
            <w:pPr>
              <w:pStyle w:val="Tablebodybold"/>
            </w:pPr>
            <w:r w:rsidRPr="00B712C7">
              <w:rPr>
                <w:rFonts w:cstheme="minorHAnsi"/>
              </w:rPr>
              <w:t>Identity is explored, ex</w:t>
            </w:r>
            <w:r w:rsidRPr="00C062EF">
              <w:t>pressed, and impacted through drama experiences.</w:t>
            </w:r>
          </w:p>
          <w:p w14:paraId="0E5D4AC3" w14:textId="69D38843" w:rsidR="00C062EF" w:rsidRPr="00C062EF" w:rsidRDefault="00C062EF" w:rsidP="00F468AF">
            <w:pPr>
              <w:pStyle w:val="Tablebodybold"/>
            </w:pPr>
            <w:r w:rsidRPr="00C062EF">
              <w:t xml:space="preserve">Drama provides opportunities to gain insight into the perspectives and experiences </w:t>
            </w:r>
            <w:r w:rsidR="0019099F">
              <w:br/>
            </w:r>
            <w:r w:rsidRPr="00C062EF">
              <w:t>of people from a variety of times, places, and cultures.</w:t>
            </w:r>
          </w:p>
          <w:p w14:paraId="2C09C819" w14:textId="731F5145" w:rsidR="00C062EF" w:rsidRPr="00C062EF" w:rsidRDefault="00C062EF" w:rsidP="002816F5">
            <w:pPr>
              <w:pStyle w:val="Tablebodybold"/>
              <w:spacing w:after="120"/>
              <w:rPr>
                <w:rFonts w:cstheme="minorHAnsi"/>
              </w:rPr>
            </w:pPr>
            <w:r w:rsidRPr="00C062EF">
              <w:t>Collaborative drama experiences can build com</w:t>
            </w:r>
            <w:r w:rsidRPr="00B712C7">
              <w:rPr>
                <w:rFonts w:cstheme="minorHAnsi"/>
              </w:rPr>
              <w:t xml:space="preserve">munity and nurture relationships </w:t>
            </w:r>
            <w:r w:rsidR="0019099F">
              <w:rPr>
                <w:rFonts w:cstheme="minorHAnsi"/>
              </w:rPr>
              <w:br/>
            </w:r>
            <w:r w:rsidRPr="00B712C7">
              <w:rPr>
                <w:rFonts w:cstheme="minorHAnsi"/>
              </w:rPr>
              <w:t>with others.</w:t>
            </w:r>
          </w:p>
        </w:tc>
      </w:tr>
      <w:tr w:rsidR="00C062EF" w:rsidRPr="00D901BD" w14:paraId="48D6E84E" w14:textId="77777777" w:rsidTr="006A31C6">
        <w:trPr>
          <w:trHeight w:val="1610"/>
        </w:trPr>
        <w:tc>
          <w:tcPr>
            <w:tcW w:w="500" w:type="pct"/>
            <w:shd w:val="clear" w:color="auto" w:fill="FEECBC"/>
          </w:tcPr>
          <w:p w14:paraId="6974028B" w14:textId="77777777" w:rsidR="00C062EF" w:rsidRPr="00B20826" w:rsidRDefault="00C062E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30" w:type="pct"/>
          </w:tcPr>
          <w:p w14:paraId="22928A5B" w14:textId="77777777" w:rsidR="00C062EF" w:rsidRPr="00D3466E" w:rsidRDefault="00C062EF" w:rsidP="000B69E0">
            <w:pPr>
              <w:pStyle w:val="Bullet"/>
              <w:numPr>
                <w:ilvl w:val="0"/>
                <w:numId w:val="0"/>
              </w:numPr>
              <w:ind w:left="406" w:hanging="264"/>
            </w:pPr>
          </w:p>
        </w:tc>
        <w:tc>
          <w:tcPr>
            <w:tcW w:w="2470" w:type="pct"/>
            <w:shd w:val="clear" w:color="auto" w:fill="F2F2F2" w:themeFill="background1" w:themeFillShade="F2"/>
          </w:tcPr>
          <w:p w14:paraId="6AD28233" w14:textId="77777777" w:rsidR="00C062EF" w:rsidRPr="00C062EF" w:rsidRDefault="00C062EF" w:rsidP="00F468AF">
            <w:pPr>
              <w:pStyle w:val="Tablebodybold"/>
            </w:pPr>
            <w:r w:rsidRPr="00B712C7">
              <w:rPr>
                <w:rFonts w:cstheme="minorHAnsi"/>
              </w:rPr>
              <w:t>Expl</w:t>
            </w:r>
            <w:r w:rsidRPr="00C062EF">
              <w:t>ore relationships between identity, place, culture, society, and belonging through artistic experiences</w:t>
            </w:r>
          </w:p>
          <w:p w14:paraId="28D9C0C3" w14:textId="527191FA" w:rsidR="00C062EF" w:rsidRPr="00C062EF" w:rsidRDefault="00C062EF" w:rsidP="00F468AF">
            <w:pPr>
              <w:pStyle w:val="Tablebodybold"/>
            </w:pPr>
            <w:r w:rsidRPr="00C062EF">
              <w:t xml:space="preserve">Demonstrate an understanding and appreciation of personal, social, cultural, historical, </w:t>
            </w:r>
            <w:r w:rsidR="0019099F">
              <w:br/>
            </w:r>
            <w:r w:rsidRPr="00C062EF">
              <w:t>and environmental contexts in relation to the arts</w:t>
            </w:r>
          </w:p>
          <w:p w14:paraId="44C4B169" w14:textId="77777777" w:rsidR="00C062EF" w:rsidRPr="00C062EF" w:rsidRDefault="00C062EF" w:rsidP="002816F5">
            <w:pPr>
              <w:pStyle w:val="Tablebodybold"/>
              <w:spacing w:after="120"/>
              <w:rPr>
                <w:rFonts w:cstheme="minorHAnsi"/>
              </w:rPr>
            </w:pPr>
            <w:r w:rsidRPr="00C062EF">
              <w:t>Create personally meaningful bodies of artistic works that demonstrate an understanding and apprec</w:t>
            </w:r>
            <w:r w:rsidRPr="00B712C7">
              <w:rPr>
                <w:rFonts w:cstheme="minorHAnsi"/>
              </w:rPr>
              <w:t>iation of social, cultural, environmental, and historical contexts</w:t>
            </w:r>
          </w:p>
        </w:tc>
      </w:tr>
      <w:tr w:rsidR="00C062EF" w:rsidRPr="00D901BD" w14:paraId="40EEFD90" w14:textId="77777777" w:rsidTr="006A31C6">
        <w:trPr>
          <w:trHeight w:val="1226"/>
        </w:trPr>
        <w:tc>
          <w:tcPr>
            <w:tcW w:w="500" w:type="pct"/>
            <w:shd w:val="clear" w:color="auto" w:fill="FFECBC"/>
          </w:tcPr>
          <w:p w14:paraId="779AC609" w14:textId="77777777" w:rsidR="00C062EF" w:rsidRPr="00B20826" w:rsidRDefault="00C062E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30" w:type="pct"/>
          </w:tcPr>
          <w:p w14:paraId="07AC2EF9" w14:textId="77777777" w:rsidR="00C062EF" w:rsidRPr="00D5505F" w:rsidRDefault="00C062EF" w:rsidP="00F468AF">
            <w:pPr>
              <w:pStyle w:val="Tablebodybold"/>
            </w:pPr>
            <w:r w:rsidRPr="00B712C7">
              <w:t xml:space="preserve">traditional and contemporary Aboriginal worldviews and cross-cultural perspectives communicated through </w:t>
            </w:r>
            <w:r>
              <w:t xml:space="preserve">storytelling </w:t>
            </w:r>
            <w:r w:rsidRPr="00C062EF">
              <w:t>and</w:t>
            </w:r>
            <w:r>
              <w:t xml:space="preserve"> drama</w:t>
            </w:r>
          </w:p>
        </w:tc>
        <w:tc>
          <w:tcPr>
            <w:tcW w:w="2470" w:type="pct"/>
            <w:shd w:val="clear" w:color="auto" w:fill="F2F2F2" w:themeFill="background1" w:themeFillShade="F2"/>
          </w:tcPr>
          <w:p w14:paraId="7392C8EA" w14:textId="77777777" w:rsidR="00C062EF" w:rsidRDefault="00C062EF" w:rsidP="00F468AF">
            <w:pPr>
              <w:pStyle w:val="Tablebodybold"/>
            </w:pPr>
            <w:r w:rsidRPr="00B712C7">
              <w:t>contributions of innovative artists from a variety of genres, communities, times, and places</w:t>
            </w:r>
          </w:p>
          <w:p w14:paraId="6132BDA1" w14:textId="77777777" w:rsidR="00C062EF" w:rsidRDefault="00C062EF" w:rsidP="00F468AF">
            <w:pPr>
              <w:pStyle w:val="Tablebodybold"/>
            </w:pPr>
            <w:r w:rsidRPr="00B712C7">
              <w:t>the</w:t>
            </w:r>
            <w:r w:rsidRPr="00C062EF">
              <w:t xml:space="preserve"> </w:t>
            </w:r>
            <w:r w:rsidRPr="00B712C7">
              <w:t>ethics of cultural appropriation and plagiarism</w:t>
            </w:r>
          </w:p>
          <w:p w14:paraId="72A1B6CE" w14:textId="77777777" w:rsidR="00C062EF" w:rsidRPr="00C062EF" w:rsidRDefault="00C062EF" w:rsidP="00306161">
            <w:pPr>
              <w:pStyle w:val="Bullet"/>
              <w:spacing w:after="120"/>
              <w:ind w:left="406" w:hanging="264"/>
              <w:rPr>
                <w:rFonts w:asciiTheme="majorHAnsi" w:hAnsiTheme="majorHAnsi" w:cstheme="majorHAnsi"/>
              </w:rPr>
            </w:pPr>
            <w:r w:rsidRPr="00C062EF">
              <w:rPr>
                <w:lang w:val="en-CA"/>
              </w:rPr>
              <w:t>use of cultural motifs, themes, “voices,” images, knowledge, stories, songs, drama, etc. shared without permission or without appropriate context or in a way that may misrepresent the real experience of the people from whose culture it is drawn</w:t>
            </w:r>
          </w:p>
        </w:tc>
      </w:tr>
    </w:tbl>
    <w:p w14:paraId="2B82598D" w14:textId="77777777" w:rsidR="00C062EF" w:rsidRDefault="00C062EF" w:rsidP="00C062EF"/>
    <w:tbl>
      <w:tblPr>
        <w:tblStyle w:val="TableGrid"/>
        <w:tblW w:w="4962" w:type="pct"/>
        <w:tblLayout w:type="fixed"/>
        <w:tblLook w:val="04A0" w:firstRow="1" w:lastRow="0" w:firstColumn="1" w:lastColumn="0" w:noHBand="0" w:noVBand="1"/>
      </w:tblPr>
      <w:tblGrid>
        <w:gridCol w:w="1812"/>
        <w:gridCol w:w="7350"/>
        <w:gridCol w:w="8959"/>
      </w:tblGrid>
      <w:tr w:rsidR="00C062EF" w:rsidRPr="00B7055E" w14:paraId="660BB0F7" w14:textId="77777777" w:rsidTr="000B69E0">
        <w:tc>
          <w:tcPr>
            <w:tcW w:w="5000" w:type="pct"/>
            <w:gridSpan w:val="3"/>
            <w:tcBorders>
              <w:top w:val="nil"/>
              <w:left w:val="nil"/>
              <w:bottom w:val="single" w:sz="4" w:space="0" w:color="auto"/>
              <w:right w:val="nil"/>
            </w:tcBorders>
            <w:shd w:val="clear" w:color="auto" w:fill="auto"/>
          </w:tcPr>
          <w:p w14:paraId="5A2C06BF" w14:textId="77777777" w:rsidR="00C062EF" w:rsidRPr="00B7055E" w:rsidRDefault="00C062EF"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Music 9</w:t>
            </w:r>
          </w:p>
        </w:tc>
      </w:tr>
      <w:tr w:rsidR="00C062EF" w:rsidRPr="00B7055E" w14:paraId="720D892A" w14:textId="77777777" w:rsidTr="000B69E0">
        <w:tc>
          <w:tcPr>
            <w:tcW w:w="500" w:type="pct"/>
            <w:tcBorders>
              <w:bottom w:val="single" w:sz="4" w:space="0" w:color="auto"/>
              <w:right w:val="single" w:sz="4" w:space="0" w:color="FFFFFF" w:themeColor="background1"/>
            </w:tcBorders>
            <w:shd w:val="clear" w:color="auto" w:fill="4A5F7C"/>
          </w:tcPr>
          <w:p w14:paraId="6990DCED"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5787132"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89B8A18"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062EF" w:rsidRPr="00D901BD" w14:paraId="73155178" w14:textId="77777777" w:rsidTr="000B69E0">
        <w:tc>
          <w:tcPr>
            <w:tcW w:w="500" w:type="pct"/>
            <w:shd w:val="clear" w:color="auto" w:fill="FEECBC"/>
          </w:tcPr>
          <w:p w14:paraId="0C541748" w14:textId="77777777" w:rsidR="00C062EF" w:rsidRPr="00B20826" w:rsidRDefault="00C062E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110DE4EC" w14:textId="77777777" w:rsidR="00C062EF" w:rsidRPr="00DA7434" w:rsidRDefault="00C062EF" w:rsidP="000B69E0"/>
        </w:tc>
        <w:tc>
          <w:tcPr>
            <w:tcW w:w="2472" w:type="pct"/>
            <w:shd w:val="clear" w:color="auto" w:fill="F2F2F2" w:themeFill="background1" w:themeFillShade="F2"/>
          </w:tcPr>
          <w:p w14:paraId="5D13FB50" w14:textId="77777777" w:rsidR="00C062EF" w:rsidRPr="00C062EF" w:rsidRDefault="00C062EF" w:rsidP="00F468AF">
            <w:pPr>
              <w:pStyle w:val="Tablebodybold"/>
            </w:pPr>
            <w:r w:rsidRPr="00B712C7">
              <w:rPr>
                <w:rFonts w:cstheme="minorHAnsi"/>
              </w:rPr>
              <w:t>Identity is expl</w:t>
            </w:r>
            <w:r w:rsidRPr="00C062EF">
              <w:t>ored, expressed, and impacted through music experiences.</w:t>
            </w:r>
          </w:p>
          <w:p w14:paraId="629D1423" w14:textId="69FA13C3" w:rsidR="00C062EF" w:rsidRPr="00C062EF" w:rsidRDefault="00C062EF" w:rsidP="00F468AF">
            <w:pPr>
              <w:pStyle w:val="Tablebodybold"/>
            </w:pPr>
            <w:r w:rsidRPr="00C062EF">
              <w:t xml:space="preserve">Music provides opportunities to gain insight into the perspectives and experiences </w:t>
            </w:r>
            <w:r w:rsidR="0019099F">
              <w:br/>
            </w:r>
            <w:r w:rsidRPr="00C062EF">
              <w:t>of people from a variety of times, places, and cultures.</w:t>
            </w:r>
          </w:p>
          <w:p w14:paraId="3F1A6805" w14:textId="0176A3B9" w:rsidR="00C062EF" w:rsidRPr="00C062EF" w:rsidRDefault="00C062EF" w:rsidP="002816F5">
            <w:pPr>
              <w:pStyle w:val="Tablebodybold"/>
              <w:spacing w:after="120"/>
              <w:rPr>
                <w:rFonts w:cstheme="minorHAnsi"/>
              </w:rPr>
            </w:pPr>
            <w:r w:rsidRPr="00C062EF">
              <w:t xml:space="preserve">Collaborative music experiences can build community and nurture relationships </w:t>
            </w:r>
            <w:r w:rsidR="0019099F">
              <w:br/>
            </w:r>
            <w:r w:rsidRPr="00C062EF">
              <w:t>with others.</w:t>
            </w:r>
          </w:p>
        </w:tc>
      </w:tr>
      <w:tr w:rsidR="00C062EF" w:rsidRPr="00D901BD" w14:paraId="3CEABCEF" w14:textId="77777777" w:rsidTr="002816F5">
        <w:trPr>
          <w:trHeight w:val="446"/>
        </w:trPr>
        <w:tc>
          <w:tcPr>
            <w:tcW w:w="500" w:type="pct"/>
            <w:shd w:val="clear" w:color="auto" w:fill="FEECBC"/>
          </w:tcPr>
          <w:p w14:paraId="13E357A4" w14:textId="77777777" w:rsidR="00C062EF" w:rsidRPr="00B20826" w:rsidRDefault="00C062E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13A5E98D" w14:textId="77777777" w:rsidR="00C062EF" w:rsidRPr="00D3466E" w:rsidRDefault="00C062EF" w:rsidP="000B69E0">
            <w:pPr>
              <w:pStyle w:val="Bullet"/>
              <w:numPr>
                <w:ilvl w:val="0"/>
                <w:numId w:val="0"/>
              </w:numPr>
              <w:ind w:left="406" w:hanging="264"/>
            </w:pPr>
          </w:p>
        </w:tc>
        <w:tc>
          <w:tcPr>
            <w:tcW w:w="2472" w:type="pct"/>
            <w:shd w:val="clear" w:color="auto" w:fill="F2F2F2" w:themeFill="background1" w:themeFillShade="F2"/>
          </w:tcPr>
          <w:p w14:paraId="5EFD77D3" w14:textId="39D507EA" w:rsidR="00C062EF" w:rsidRPr="00C062EF" w:rsidRDefault="00C062EF" w:rsidP="002816F5">
            <w:pPr>
              <w:pStyle w:val="Tablebodybold"/>
              <w:spacing w:after="120"/>
              <w:rPr>
                <w:rFonts w:cstheme="minorHAnsi"/>
              </w:rPr>
            </w:pPr>
            <w:r w:rsidRPr="001E2A3F">
              <w:rPr>
                <w:rFonts w:cstheme="minorHAnsi"/>
              </w:rPr>
              <w:t>Demonstrate an u</w:t>
            </w:r>
            <w:r w:rsidRPr="00C062EF">
              <w:t xml:space="preserve">nderstanding and appreciation of personal, social, cultural, historical, </w:t>
            </w:r>
            <w:r w:rsidR="0019099F">
              <w:br/>
            </w:r>
            <w:r w:rsidRPr="00C062EF">
              <w:t>and environmental con</w:t>
            </w:r>
            <w:r w:rsidRPr="001E2A3F">
              <w:rPr>
                <w:rFonts w:cstheme="minorHAnsi"/>
              </w:rPr>
              <w:t>texts in relation to the arts</w:t>
            </w:r>
          </w:p>
        </w:tc>
      </w:tr>
      <w:tr w:rsidR="00C062EF" w:rsidRPr="00D901BD" w14:paraId="0D418304" w14:textId="77777777" w:rsidTr="000B69E0">
        <w:trPr>
          <w:trHeight w:val="1526"/>
        </w:trPr>
        <w:tc>
          <w:tcPr>
            <w:tcW w:w="500" w:type="pct"/>
            <w:shd w:val="clear" w:color="auto" w:fill="FFECBC"/>
          </w:tcPr>
          <w:p w14:paraId="145EEA27" w14:textId="77777777" w:rsidR="00C062EF" w:rsidRPr="00B20826" w:rsidRDefault="00C062E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18499F08" w14:textId="77777777" w:rsidR="00C062EF" w:rsidRPr="00D5505F" w:rsidRDefault="00C062EF" w:rsidP="00F468AF">
            <w:pPr>
              <w:pStyle w:val="Tablebodybold"/>
            </w:pPr>
            <w:r w:rsidRPr="00B712C7">
              <w:t xml:space="preserve">traditional and contemporary Aboriginal worldviews and cross-cultural perspectives communicated through </w:t>
            </w:r>
            <w:r>
              <w:t xml:space="preserve">storytelling and </w:t>
            </w:r>
            <w:r w:rsidRPr="00C062EF">
              <w:t>drama</w:t>
            </w:r>
          </w:p>
        </w:tc>
        <w:tc>
          <w:tcPr>
            <w:tcW w:w="2472" w:type="pct"/>
            <w:shd w:val="clear" w:color="auto" w:fill="F2F2F2" w:themeFill="background1" w:themeFillShade="F2"/>
          </w:tcPr>
          <w:p w14:paraId="5B66A69C" w14:textId="3C9D8150" w:rsidR="00C062EF" w:rsidRDefault="00C062EF" w:rsidP="00F468AF">
            <w:pPr>
              <w:pStyle w:val="Tablebodybold"/>
            </w:pPr>
            <w:r w:rsidRPr="00B712C7">
              <w:t xml:space="preserve">contributions of innovative </w:t>
            </w:r>
            <w:r>
              <w:t xml:space="preserve">musicians </w:t>
            </w:r>
            <w:r w:rsidRPr="00B712C7">
              <w:t xml:space="preserve">from a variety of genres, communities, times, </w:t>
            </w:r>
            <w:r w:rsidR="0019099F">
              <w:br/>
            </w:r>
            <w:r w:rsidRPr="00B712C7">
              <w:t>and places</w:t>
            </w:r>
          </w:p>
          <w:p w14:paraId="0C128B10" w14:textId="77777777" w:rsidR="00C062EF" w:rsidRDefault="00C062EF" w:rsidP="00F468AF">
            <w:pPr>
              <w:pStyle w:val="Tablebodybold"/>
            </w:pPr>
            <w:r w:rsidRPr="00B712C7">
              <w:t>the ethics of cultural appropriation and plagiarism</w:t>
            </w:r>
          </w:p>
          <w:p w14:paraId="3E6D96DD" w14:textId="77777777" w:rsidR="00C062EF" w:rsidRPr="00C062EF" w:rsidRDefault="00C062EF" w:rsidP="00306161">
            <w:pPr>
              <w:pStyle w:val="Bullet"/>
              <w:spacing w:after="120"/>
              <w:ind w:left="406" w:hanging="264"/>
              <w:rPr>
                <w:rFonts w:asciiTheme="majorHAnsi" w:hAnsiTheme="majorHAnsi" w:cstheme="majorHAnsi"/>
              </w:rPr>
            </w:pPr>
            <w:r w:rsidRPr="00C062EF">
              <w:rPr>
                <w:lang w:val="en-CA"/>
              </w:rPr>
              <w:t>use of cultural motifs, themes, “voices,” images, knowledge, stories, songs, drama, etc. shared without permission or without appropriate context or in a way that may misrepresent the real experience of the people from whose culture it is drawn</w:t>
            </w:r>
          </w:p>
        </w:tc>
      </w:tr>
      <w:tr w:rsidR="00C062EF" w:rsidRPr="00B7055E" w14:paraId="5666D9E1" w14:textId="77777777" w:rsidTr="000B69E0">
        <w:tc>
          <w:tcPr>
            <w:tcW w:w="5000" w:type="pct"/>
            <w:gridSpan w:val="3"/>
            <w:tcBorders>
              <w:top w:val="nil"/>
              <w:left w:val="nil"/>
              <w:bottom w:val="single" w:sz="4" w:space="0" w:color="auto"/>
              <w:right w:val="nil"/>
            </w:tcBorders>
            <w:shd w:val="clear" w:color="auto" w:fill="auto"/>
          </w:tcPr>
          <w:p w14:paraId="48934FBD" w14:textId="77777777" w:rsidR="00C062EF" w:rsidRPr="00B7055E" w:rsidRDefault="00C062EF"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Visual Arts 9</w:t>
            </w:r>
          </w:p>
        </w:tc>
      </w:tr>
      <w:tr w:rsidR="00C062EF" w:rsidRPr="00B7055E" w14:paraId="41A25BC6" w14:textId="77777777" w:rsidTr="000B69E0">
        <w:tc>
          <w:tcPr>
            <w:tcW w:w="500" w:type="pct"/>
            <w:tcBorders>
              <w:bottom w:val="single" w:sz="4" w:space="0" w:color="auto"/>
              <w:right w:val="single" w:sz="4" w:space="0" w:color="FFFFFF" w:themeColor="background1"/>
            </w:tcBorders>
            <w:shd w:val="clear" w:color="auto" w:fill="4A5F7C"/>
          </w:tcPr>
          <w:p w14:paraId="42C183E0"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4ECFAE0"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2611653"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062EF" w:rsidRPr="00D901BD" w14:paraId="2B8698D4" w14:textId="77777777" w:rsidTr="000B69E0">
        <w:tc>
          <w:tcPr>
            <w:tcW w:w="500" w:type="pct"/>
            <w:shd w:val="clear" w:color="auto" w:fill="FEECBC"/>
          </w:tcPr>
          <w:p w14:paraId="0CA78ACF" w14:textId="77777777" w:rsidR="00C062EF" w:rsidRPr="00B20826" w:rsidRDefault="00C062E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1284CC71" w14:textId="77777777" w:rsidR="00C062EF" w:rsidRPr="00DA7434" w:rsidRDefault="00C062EF" w:rsidP="000B69E0"/>
        </w:tc>
        <w:tc>
          <w:tcPr>
            <w:tcW w:w="2472" w:type="pct"/>
            <w:shd w:val="clear" w:color="auto" w:fill="F2F2F2" w:themeFill="background1" w:themeFillShade="F2"/>
          </w:tcPr>
          <w:p w14:paraId="0BA3C918" w14:textId="77777777" w:rsidR="00C062EF" w:rsidRPr="00C062EF" w:rsidRDefault="00C062EF" w:rsidP="00F468AF">
            <w:pPr>
              <w:pStyle w:val="Tablebodybold"/>
            </w:pPr>
            <w:r w:rsidRPr="00B712C7">
              <w:rPr>
                <w:rFonts w:cstheme="minorHAnsi"/>
              </w:rPr>
              <w:t>Identity is explored, expr</w:t>
            </w:r>
            <w:r w:rsidRPr="00C062EF">
              <w:t>essed, and impacted through visual arts experiences.</w:t>
            </w:r>
          </w:p>
          <w:p w14:paraId="2566607B" w14:textId="77777777" w:rsidR="00C062EF" w:rsidRPr="00C062EF" w:rsidRDefault="00C062EF" w:rsidP="00F468AF">
            <w:pPr>
              <w:pStyle w:val="Tablebodybold"/>
            </w:pPr>
            <w:r w:rsidRPr="00C062EF">
              <w:t>The visual arts provide opportunities to gain insight into the perspectives and experiences of people from a variety of times, places, and cultures.</w:t>
            </w:r>
          </w:p>
          <w:p w14:paraId="63902274" w14:textId="77777777" w:rsidR="00C062EF" w:rsidRPr="00C062EF" w:rsidRDefault="00C062EF" w:rsidP="002816F5">
            <w:pPr>
              <w:pStyle w:val="Tablebodybold"/>
              <w:spacing w:after="120"/>
              <w:rPr>
                <w:rFonts w:cstheme="minorHAnsi"/>
              </w:rPr>
            </w:pPr>
            <w:r w:rsidRPr="00C062EF">
              <w:t>Arts experiences can build com</w:t>
            </w:r>
            <w:r w:rsidRPr="00B712C7">
              <w:rPr>
                <w:rFonts w:cstheme="minorHAnsi"/>
              </w:rPr>
              <w:t>munity and nurture relationships with others.</w:t>
            </w:r>
          </w:p>
        </w:tc>
      </w:tr>
      <w:tr w:rsidR="00C062EF" w:rsidRPr="00D901BD" w14:paraId="7A4F23A0" w14:textId="77777777" w:rsidTr="000B69E0">
        <w:trPr>
          <w:trHeight w:val="842"/>
        </w:trPr>
        <w:tc>
          <w:tcPr>
            <w:tcW w:w="500" w:type="pct"/>
            <w:shd w:val="clear" w:color="auto" w:fill="FEECBC"/>
          </w:tcPr>
          <w:p w14:paraId="65A1CAF0" w14:textId="77777777" w:rsidR="00C062EF" w:rsidRPr="00B20826" w:rsidRDefault="00C062E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0AF355CC" w14:textId="77777777" w:rsidR="00C062EF" w:rsidRPr="00D3466E" w:rsidRDefault="00C062EF" w:rsidP="000B69E0">
            <w:pPr>
              <w:pStyle w:val="Bullet"/>
              <w:numPr>
                <w:ilvl w:val="0"/>
                <w:numId w:val="0"/>
              </w:numPr>
              <w:ind w:left="406" w:hanging="264"/>
            </w:pPr>
          </w:p>
        </w:tc>
        <w:tc>
          <w:tcPr>
            <w:tcW w:w="2472" w:type="pct"/>
            <w:shd w:val="clear" w:color="auto" w:fill="F2F2F2" w:themeFill="background1" w:themeFillShade="F2"/>
          </w:tcPr>
          <w:p w14:paraId="342F2935" w14:textId="3F739286" w:rsidR="00C062EF" w:rsidRPr="00C062EF" w:rsidRDefault="00C062EF" w:rsidP="00F468AF">
            <w:pPr>
              <w:pStyle w:val="Tablebodybold"/>
            </w:pPr>
            <w:r w:rsidRPr="001E2A3F">
              <w:rPr>
                <w:rFonts w:cstheme="minorHAnsi"/>
              </w:rPr>
              <w:t xml:space="preserve">Demonstrate </w:t>
            </w:r>
            <w:r w:rsidRPr="00C062EF">
              <w:t xml:space="preserve">an understanding and appreciation of personal, social, cultural, historical, </w:t>
            </w:r>
            <w:r w:rsidR="0019099F">
              <w:br/>
            </w:r>
            <w:r w:rsidRPr="00C062EF">
              <w:t>and environmental contexts in relation to the arts</w:t>
            </w:r>
          </w:p>
          <w:p w14:paraId="104CB5A4" w14:textId="77777777" w:rsidR="00C062EF" w:rsidRPr="00C062EF" w:rsidRDefault="00C062EF" w:rsidP="00F468AF">
            <w:pPr>
              <w:pStyle w:val="Tablebodybold"/>
            </w:pPr>
            <w:r w:rsidRPr="00C062EF">
              <w:t>Explore relationships between identity, place, culture, society, and belonging through artistic experiences</w:t>
            </w:r>
          </w:p>
          <w:p w14:paraId="69E110D1" w14:textId="77777777" w:rsidR="00C062EF" w:rsidRPr="00C062EF" w:rsidRDefault="00C062EF" w:rsidP="002816F5">
            <w:pPr>
              <w:pStyle w:val="Tablebodybold"/>
              <w:spacing w:after="120"/>
              <w:rPr>
                <w:rFonts w:cstheme="minorHAnsi"/>
              </w:rPr>
            </w:pPr>
            <w:r w:rsidRPr="00C062EF">
              <w:t>Create personally meaningful artistic works that demonstrate an understanding and appreciation of social, cultural, en</w:t>
            </w:r>
            <w:r w:rsidRPr="003B0908">
              <w:rPr>
                <w:rFonts w:cstheme="minorHAnsi"/>
              </w:rPr>
              <w:t>vironmental, and historical contexts</w:t>
            </w:r>
          </w:p>
        </w:tc>
      </w:tr>
      <w:tr w:rsidR="00C062EF" w:rsidRPr="00D901BD" w14:paraId="1EC05798" w14:textId="77777777" w:rsidTr="00F74FD0">
        <w:trPr>
          <w:trHeight w:val="1694"/>
        </w:trPr>
        <w:tc>
          <w:tcPr>
            <w:tcW w:w="500" w:type="pct"/>
            <w:shd w:val="clear" w:color="auto" w:fill="FFECBC"/>
          </w:tcPr>
          <w:p w14:paraId="49169B13" w14:textId="77777777" w:rsidR="00C062EF" w:rsidRPr="00B20826" w:rsidRDefault="00C062E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0347FBC0" w14:textId="77777777" w:rsidR="00C062EF" w:rsidRPr="00D5505F" w:rsidRDefault="00C062EF" w:rsidP="00F468AF">
            <w:pPr>
              <w:pStyle w:val="Tablebodybold"/>
            </w:pPr>
            <w:r w:rsidRPr="00B712C7">
              <w:t xml:space="preserve">traditional and contemporary Aboriginal worldviews and cross-cultural perspectives communicated through </w:t>
            </w:r>
            <w:r>
              <w:t xml:space="preserve">visual </w:t>
            </w:r>
            <w:r w:rsidRPr="00C062EF">
              <w:t>arts</w:t>
            </w:r>
          </w:p>
        </w:tc>
        <w:tc>
          <w:tcPr>
            <w:tcW w:w="2472" w:type="pct"/>
            <w:shd w:val="clear" w:color="auto" w:fill="F2F2F2" w:themeFill="background1" w:themeFillShade="F2"/>
          </w:tcPr>
          <w:p w14:paraId="7B91B20A" w14:textId="4FC8FFDD" w:rsidR="00C062EF" w:rsidRPr="00C062EF" w:rsidRDefault="00C062EF" w:rsidP="00F468AF">
            <w:pPr>
              <w:pStyle w:val="Tablebodybold"/>
            </w:pPr>
            <w:r w:rsidRPr="00B712C7">
              <w:t xml:space="preserve">contributions of innovative </w:t>
            </w:r>
            <w:r>
              <w:t xml:space="preserve">musicians </w:t>
            </w:r>
            <w:r w:rsidRPr="00B712C7">
              <w:t xml:space="preserve">from a variety of genres, communities, times, </w:t>
            </w:r>
            <w:r w:rsidR="0019099F">
              <w:br/>
            </w:r>
            <w:r w:rsidRPr="00B712C7">
              <w:t>and places</w:t>
            </w:r>
          </w:p>
          <w:p w14:paraId="1F6819CE" w14:textId="77777777" w:rsidR="00C062EF" w:rsidRDefault="00C062EF" w:rsidP="00F468AF">
            <w:pPr>
              <w:pStyle w:val="Tablebodybold"/>
            </w:pPr>
            <w:r w:rsidRPr="00B712C7">
              <w:t>the ethics of cultural appropriation and plagiarism</w:t>
            </w:r>
          </w:p>
          <w:p w14:paraId="77B2BB17" w14:textId="77777777" w:rsidR="00C062EF" w:rsidRPr="00C062EF" w:rsidRDefault="00C062EF" w:rsidP="00306161">
            <w:pPr>
              <w:pStyle w:val="Bullet"/>
              <w:spacing w:after="120"/>
              <w:ind w:left="406" w:hanging="264"/>
              <w:rPr>
                <w:rFonts w:asciiTheme="majorHAnsi" w:hAnsiTheme="majorHAnsi" w:cstheme="majorHAnsi"/>
              </w:rPr>
            </w:pPr>
            <w:r w:rsidRPr="00C062EF">
              <w:rPr>
                <w:lang w:val="en-CA"/>
              </w:rPr>
              <w:t>use of cultural motifs, themes, “voices,” images, knowledge, stories, songs, drama, etc. shared without permission or without appropriate context or in a way that may misrepresent the real experience of the people from whose culture it is drawn</w:t>
            </w:r>
          </w:p>
        </w:tc>
      </w:tr>
    </w:tbl>
    <w:p w14:paraId="53ED2DF8" w14:textId="77777777" w:rsidR="00C062EF" w:rsidRDefault="00C062EF" w:rsidP="00C062EF"/>
    <w:tbl>
      <w:tblPr>
        <w:tblStyle w:val="TableGrid"/>
        <w:tblW w:w="4962" w:type="pct"/>
        <w:tblLayout w:type="fixed"/>
        <w:tblLook w:val="04A0" w:firstRow="1" w:lastRow="0" w:firstColumn="1" w:lastColumn="0" w:noHBand="0" w:noVBand="1"/>
      </w:tblPr>
      <w:tblGrid>
        <w:gridCol w:w="1812"/>
        <w:gridCol w:w="7350"/>
        <w:gridCol w:w="8959"/>
      </w:tblGrid>
      <w:tr w:rsidR="00F74FD0" w:rsidRPr="00B7055E" w14:paraId="12962B4D" w14:textId="77777777" w:rsidTr="000B69E0">
        <w:tc>
          <w:tcPr>
            <w:tcW w:w="5000" w:type="pct"/>
            <w:gridSpan w:val="3"/>
            <w:tcBorders>
              <w:top w:val="nil"/>
              <w:left w:val="nil"/>
              <w:bottom w:val="single" w:sz="4" w:space="0" w:color="auto"/>
              <w:right w:val="nil"/>
            </w:tcBorders>
            <w:shd w:val="clear" w:color="auto" w:fill="auto"/>
          </w:tcPr>
          <w:p w14:paraId="5C5DB92F" w14:textId="77777777" w:rsidR="00F74FD0" w:rsidRPr="00B7055E" w:rsidRDefault="00F74FD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Media Arts 10</w:t>
            </w:r>
          </w:p>
        </w:tc>
      </w:tr>
      <w:tr w:rsidR="00F74FD0" w:rsidRPr="00B7055E" w14:paraId="554FCA58" w14:textId="77777777" w:rsidTr="000B69E0">
        <w:tc>
          <w:tcPr>
            <w:tcW w:w="500" w:type="pct"/>
            <w:tcBorders>
              <w:bottom w:val="single" w:sz="4" w:space="0" w:color="auto"/>
              <w:right w:val="single" w:sz="4" w:space="0" w:color="FFFFFF" w:themeColor="background1"/>
            </w:tcBorders>
            <w:shd w:val="clear" w:color="auto" w:fill="4A5F7C"/>
          </w:tcPr>
          <w:p w14:paraId="2607D9AE"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6369E3D"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8613C36"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74FD0" w:rsidRPr="00D901BD" w14:paraId="74D483FD" w14:textId="77777777" w:rsidTr="000B69E0">
        <w:tc>
          <w:tcPr>
            <w:tcW w:w="500" w:type="pct"/>
            <w:shd w:val="clear" w:color="auto" w:fill="FEECBC"/>
          </w:tcPr>
          <w:p w14:paraId="71126CEE"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6AE9D3EE" w14:textId="77777777" w:rsidR="00F74FD0" w:rsidRPr="00DA7434" w:rsidRDefault="00F74FD0" w:rsidP="000B69E0"/>
        </w:tc>
        <w:tc>
          <w:tcPr>
            <w:tcW w:w="2472" w:type="pct"/>
            <w:shd w:val="clear" w:color="auto" w:fill="F2F2F2" w:themeFill="background1" w:themeFillShade="F2"/>
          </w:tcPr>
          <w:p w14:paraId="277439D6" w14:textId="77777777" w:rsidR="00F74FD0" w:rsidRPr="00C062EF" w:rsidRDefault="00F74FD0" w:rsidP="00E7289A">
            <w:pPr>
              <w:pStyle w:val="Tablebodybold"/>
            </w:pPr>
            <w:r w:rsidRPr="00F21DE5">
              <w:rPr>
                <w:rFonts w:cstheme="minorHAnsi"/>
              </w:rPr>
              <w:t xml:space="preserve">Traditions, </w:t>
            </w:r>
            <w:r w:rsidRPr="00C062EF">
              <w:t xml:space="preserve">perspectives, worldviews, and stories can be shared through media arts. </w:t>
            </w:r>
          </w:p>
          <w:p w14:paraId="30DBA1A2" w14:textId="77777777" w:rsidR="00F74FD0" w:rsidRPr="00C062EF" w:rsidRDefault="00F74FD0" w:rsidP="002816F5">
            <w:pPr>
              <w:pStyle w:val="Tablebodybold"/>
              <w:spacing w:after="120"/>
              <w:rPr>
                <w:rFonts w:cstheme="minorHAnsi"/>
              </w:rPr>
            </w:pPr>
            <w:r w:rsidRPr="00C062EF">
              <w:t>Media arts o</w:t>
            </w:r>
            <w:r w:rsidRPr="00F21DE5">
              <w:rPr>
                <w:rFonts w:cstheme="minorHAnsi"/>
              </w:rPr>
              <w:t>ffer unique ways of exploring our identity and sense of belonging</w:t>
            </w:r>
          </w:p>
        </w:tc>
      </w:tr>
      <w:tr w:rsidR="00F74FD0" w:rsidRPr="00D901BD" w14:paraId="30BF53C7" w14:textId="77777777" w:rsidTr="000B69E0">
        <w:trPr>
          <w:trHeight w:val="842"/>
        </w:trPr>
        <w:tc>
          <w:tcPr>
            <w:tcW w:w="500" w:type="pct"/>
            <w:shd w:val="clear" w:color="auto" w:fill="FEECBC"/>
          </w:tcPr>
          <w:p w14:paraId="17D86D56"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64E7296C" w14:textId="77777777" w:rsidR="00F74FD0" w:rsidRPr="00F21DE5" w:rsidRDefault="00F74FD0" w:rsidP="00E7289A">
            <w:pPr>
              <w:pStyle w:val="Tablebodybold"/>
            </w:pPr>
            <w:r w:rsidRPr="00F21DE5">
              <w:t>Explore First Peoples perspectives and knowledge, other ways of knowing, and local cultural knowledge through media arts</w:t>
            </w:r>
          </w:p>
          <w:p w14:paraId="132D0262" w14:textId="77777777" w:rsidR="00F74FD0" w:rsidRPr="00D3466E" w:rsidRDefault="00F74FD0" w:rsidP="000B69E0">
            <w:pPr>
              <w:pStyle w:val="Bullet"/>
              <w:ind w:left="406" w:hanging="264"/>
            </w:pPr>
            <w:r w:rsidRPr="00C062EF">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40C11D87" w14:textId="77777777" w:rsidR="00F74FD0" w:rsidRPr="00F21DE5" w:rsidRDefault="00F74FD0" w:rsidP="00E7289A">
            <w:pPr>
              <w:pStyle w:val="Tablebodybold"/>
            </w:pPr>
            <w:r w:rsidRPr="00F21DE5">
              <w:t xml:space="preserve">Reflect on the </w:t>
            </w:r>
            <w:r w:rsidRPr="00C062EF">
              <w:t>influences</w:t>
            </w:r>
            <w:r w:rsidRPr="00F21DE5">
              <w:t xml:space="preserve"> of a variety of contexts</w:t>
            </w:r>
            <w:r>
              <w:t xml:space="preserve"> </w:t>
            </w:r>
            <w:r w:rsidRPr="00F21DE5">
              <w:t>on artistic works</w:t>
            </w:r>
          </w:p>
          <w:p w14:paraId="4B969929" w14:textId="77777777" w:rsidR="00F74FD0" w:rsidRPr="00C062EF" w:rsidRDefault="00F74FD0" w:rsidP="000B69E0">
            <w:pPr>
              <w:pStyle w:val="Bullet"/>
              <w:ind w:left="406" w:hanging="264"/>
              <w:rPr>
                <w:rFonts w:asciiTheme="majorHAnsi" w:hAnsiTheme="majorHAnsi" w:cstheme="majorHAnsi"/>
              </w:rPr>
            </w:pPr>
            <w:r w:rsidRPr="00C062EF">
              <w:rPr>
                <w:lang w:val="en-CA"/>
              </w:rPr>
              <w:t xml:space="preserve">for example, personal, social, cultural, environmental, and historical contexts </w:t>
            </w:r>
          </w:p>
          <w:p w14:paraId="6B7EA0EB" w14:textId="77777777" w:rsidR="00F74FD0" w:rsidRPr="00F21DE5" w:rsidRDefault="00F74FD0" w:rsidP="00E7289A">
            <w:pPr>
              <w:pStyle w:val="Tablebodybold"/>
            </w:pPr>
            <w:r w:rsidRPr="00C062EF">
              <w:t>Demonstrate</w:t>
            </w:r>
            <w:r w:rsidRPr="00F21DE5">
              <w:t xml:space="preserve"> respect for self, others, and place</w:t>
            </w:r>
          </w:p>
          <w:p w14:paraId="73F04E34" w14:textId="6D0C96C7" w:rsidR="00F74FD0" w:rsidRPr="00C062EF" w:rsidRDefault="00F74FD0" w:rsidP="000B69E0">
            <w:pPr>
              <w:pStyle w:val="Bullet"/>
              <w:ind w:left="406" w:hanging="264"/>
              <w:rPr>
                <w:rFonts w:asciiTheme="majorHAnsi" w:hAnsiTheme="majorHAnsi" w:cstheme="majorHAnsi"/>
              </w:rPr>
            </w:pPr>
            <w:r w:rsidRPr="00C062EF">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C062EF">
              <w:rPr>
                <w:lang w:val="en-CA"/>
              </w:rPr>
              <w:t xml:space="preserve">people and place is foundational to First Peoples perspectives on the world. </w:t>
            </w:r>
          </w:p>
          <w:p w14:paraId="64F52463" w14:textId="77777777" w:rsidR="00F74FD0" w:rsidRPr="00F21DE5" w:rsidRDefault="00F74FD0" w:rsidP="00E7289A">
            <w:pPr>
              <w:pStyle w:val="Tablebodybold"/>
            </w:pPr>
            <w:r w:rsidRPr="00C062EF">
              <w:t>Communicate</w:t>
            </w:r>
            <w:r w:rsidRPr="00F21DE5">
              <w:t xml:space="preserve"> and respond to social and environmental issues</w:t>
            </w:r>
            <w:r>
              <w:t xml:space="preserve"> using media art</w:t>
            </w:r>
          </w:p>
          <w:p w14:paraId="2B81E1C7" w14:textId="77777777" w:rsidR="00F74FD0" w:rsidRPr="00C062EF" w:rsidRDefault="00F74FD0" w:rsidP="00306161">
            <w:pPr>
              <w:pStyle w:val="Bullet"/>
              <w:spacing w:after="120"/>
              <w:ind w:left="406" w:hanging="264"/>
              <w:rPr>
                <w:rFonts w:asciiTheme="majorHAnsi" w:hAnsiTheme="majorHAnsi" w:cstheme="majorHAnsi"/>
                <w:i w:val="0"/>
              </w:rPr>
            </w:pPr>
            <w:r w:rsidRPr="00C062EF">
              <w:rPr>
                <w:lang w:val="en-CA"/>
              </w:rPr>
              <w:t>occurring locally, regionally, nationally, and/or globally</w:t>
            </w:r>
          </w:p>
        </w:tc>
      </w:tr>
      <w:tr w:rsidR="00F74FD0" w:rsidRPr="00D901BD" w14:paraId="5DA4A7FB" w14:textId="77777777" w:rsidTr="0019099F">
        <w:trPr>
          <w:trHeight w:val="1286"/>
        </w:trPr>
        <w:tc>
          <w:tcPr>
            <w:tcW w:w="500" w:type="pct"/>
            <w:shd w:val="clear" w:color="auto" w:fill="FFECBC"/>
          </w:tcPr>
          <w:p w14:paraId="36FDD3E2"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42B64FBB" w14:textId="77777777" w:rsidR="00F74FD0" w:rsidRPr="00B541D9" w:rsidRDefault="00F74FD0" w:rsidP="00E7289A">
            <w:pPr>
              <w:pStyle w:val="Tablebodybold"/>
            </w:pPr>
            <w:r w:rsidRPr="00B541D9">
              <w:t>First Peoples worldviews</w:t>
            </w:r>
            <w:r>
              <w:t xml:space="preserve"> </w:t>
            </w:r>
            <w:r w:rsidRPr="00B541D9">
              <w:t>and cross-cultural perspectives, stories, and history as expressed through media arts</w:t>
            </w:r>
          </w:p>
          <w:p w14:paraId="671D8F79" w14:textId="77777777" w:rsidR="00F74FD0" w:rsidRPr="00C062EF" w:rsidRDefault="00F74FD0" w:rsidP="000B69E0">
            <w:pPr>
              <w:pStyle w:val="Bullet"/>
              <w:ind w:left="406" w:hanging="264"/>
              <w:rPr>
                <w:rFonts w:asciiTheme="majorHAnsi" w:hAnsiTheme="majorHAnsi" w:cstheme="majorHAnsi"/>
              </w:rPr>
            </w:pPr>
            <w:r w:rsidRPr="00C062EF">
              <w:rPr>
                <w:lang w:val="en-CA"/>
              </w:rPr>
              <w:t xml:space="preserve">including contemporary and traditional perspectives </w:t>
            </w:r>
          </w:p>
        </w:tc>
        <w:tc>
          <w:tcPr>
            <w:tcW w:w="2472" w:type="pct"/>
            <w:shd w:val="clear" w:color="auto" w:fill="F2F2F2" w:themeFill="background1" w:themeFillShade="F2"/>
          </w:tcPr>
          <w:p w14:paraId="74160D4A" w14:textId="77777777" w:rsidR="00F74FD0" w:rsidRDefault="00F74FD0" w:rsidP="00E7289A">
            <w:pPr>
              <w:pStyle w:val="Tablebodybold"/>
            </w:pPr>
            <w:r w:rsidRPr="00B541D9">
              <w:t>local, national, global, and inter-cultural media artists</w:t>
            </w:r>
          </w:p>
          <w:p w14:paraId="0D08C526" w14:textId="77777777" w:rsidR="00F74FD0" w:rsidRPr="00B541D9" w:rsidRDefault="00F74FD0" w:rsidP="00E7289A">
            <w:pPr>
              <w:pStyle w:val="Tablebodybold"/>
            </w:pPr>
            <w:r w:rsidRPr="00B541D9">
              <w:t>ethical, moral, and legal considerations</w:t>
            </w:r>
            <w:r>
              <w:t xml:space="preserve"> </w:t>
            </w:r>
            <w:r w:rsidRPr="00B541D9">
              <w:t>associated with media arts technology</w:t>
            </w:r>
          </w:p>
          <w:p w14:paraId="2480009F" w14:textId="242CFB58" w:rsidR="00F74FD0" w:rsidRPr="00C062EF" w:rsidRDefault="00F74FD0" w:rsidP="00306161">
            <w:pPr>
              <w:pStyle w:val="Bullet"/>
              <w:spacing w:after="120"/>
              <w:ind w:left="406" w:hanging="264"/>
              <w:rPr>
                <w:rFonts w:asciiTheme="majorHAnsi" w:hAnsiTheme="majorHAnsi" w:cstheme="majorHAnsi"/>
              </w:rPr>
            </w:pPr>
            <w:r w:rsidRPr="00C062EF">
              <w:rPr>
                <w:lang w:val="en-CA"/>
              </w:rPr>
              <w:t xml:space="preserve">regulatory issues related to responsibility for duplication, copyright, and appropriation </w:t>
            </w:r>
            <w:r w:rsidR="0019099F">
              <w:rPr>
                <w:lang w:val="en-CA"/>
              </w:rPr>
              <w:br/>
            </w:r>
            <w:r w:rsidRPr="00C062EF">
              <w:rPr>
                <w:lang w:val="en-CA"/>
              </w:rPr>
              <w:t xml:space="preserve">of imagery, sound, and video </w:t>
            </w:r>
          </w:p>
        </w:tc>
      </w:tr>
    </w:tbl>
    <w:p w14:paraId="10CD2852" w14:textId="77777777" w:rsidR="00F74FD0" w:rsidRDefault="00F74FD0" w:rsidP="00F74FD0"/>
    <w:p w14:paraId="299086FD" w14:textId="77777777" w:rsidR="00F74FD0" w:rsidRDefault="00F74FD0" w:rsidP="00F74FD0"/>
    <w:tbl>
      <w:tblPr>
        <w:tblStyle w:val="TableGrid"/>
        <w:tblW w:w="4962" w:type="pct"/>
        <w:tblLayout w:type="fixed"/>
        <w:tblLook w:val="04A0" w:firstRow="1" w:lastRow="0" w:firstColumn="1" w:lastColumn="0" w:noHBand="0" w:noVBand="1"/>
      </w:tblPr>
      <w:tblGrid>
        <w:gridCol w:w="1812"/>
        <w:gridCol w:w="7350"/>
        <w:gridCol w:w="8959"/>
      </w:tblGrid>
      <w:tr w:rsidR="00F74FD0" w:rsidRPr="00B7055E" w14:paraId="6508F27D" w14:textId="77777777" w:rsidTr="000B69E0">
        <w:tc>
          <w:tcPr>
            <w:tcW w:w="5000" w:type="pct"/>
            <w:gridSpan w:val="3"/>
            <w:tcBorders>
              <w:top w:val="nil"/>
              <w:left w:val="nil"/>
              <w:bottom w:val="single" w:sz="4" w:space="0" w:color="auto"/>
              <w:right w:val="nil"/>
            </w:tcBorders>
            <w:shd w:val="clear" w:color="auto" w:fill="auto"/>
          </w:tcPr>
          <w:p w14:paraId="2D3F00A8" w14:textId="77777777" w:rsidR="00F74FD0" w:rsidRPr="00B7055E" w:rsidRDefault="00F74FD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Musical Theatre 10</w:t>
            </w:r>
          </w:p>
        </w:tc>
      </w:tr>
      <w:tr w:rsidR="00F74FD0" w:rsidRPr="00B7055E" w14:paraId="66F1CF63" w14:textId="77777777" w:rsidTr="000B69E0">
        <w:tc>
          <w:tcPr>
            <w:tcW w:w="500" w:type="pct"/>
            <w:tcBorders>
              <w:bottom w:val="single" w:sz="4" w:space="0" w:color="auto"/>
              <w:right w:val="single" w:sz="4" w:space="0" w:color="FFFFFF" w:themeColor="background1"/>
            </w:tcBorders>
            <w:shd w:val="clear" w:color="auto" w:fill="4A5F7C"/>
          </w:tcPr>
          <w:p w14:paraId="234B8DDD"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48E12B5"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9705ECD"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74FD0" w:rsidRPr="00D901BD" w14:paraId="1BA365DE" w14:textId="77777777" w:rsidTr="000B69E0">
        <w:tc>
          <w:tcPr>
            <w:tcW w:w="500" w:type="pct"/>
            <w:shd w:val="clear" w:color="auto" w:fill="FEECBC"/>
          </w:tcPr>
          <w:p w14:paraId="65ADFEFA"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5F1B99E1" w14:textId="77777777" w:rsidR="00F74FD0" w:rsidRPr="00DA7434" w:rsidRDefault="00F74FD0" w:rsidP="000B69E0"/>
        </w:tc>
        <w:tc>
          <w:tcPr>
            <w:tcW w:w="2472" w:type="pct"/>
            <w:shd w:val="clear" w:color="auto" w:fill="F2F2F2" w:themeFill="background1" w:themeFillShade="F2"/>
          </w:tcPr>
          <w:p w14:paraId="40EB3D81" w14:textId="77777777" w:rsidR="00F74FD0" w:rsidRPr="00C062EF" w:rsidRDefault="00F74FD0" w:rsidP="002816F5">
            <w:pPr>
              <w:pStyle w:val="Tablebodybold"/>
              <w:spacing w:after="120"/>
              <w:rPr>
                <w:rFonts w:cstheme="minorHAnsi"/>
              </w:rPr>
            </w:pPr>
            <w:r w:rsidRPr="00BC202C">
              <w:rPr>
                <w:rFonts w:cstheme="minorHAnsi"/>
              </w:rPr>
              <w:t>Interpretation of existing work is an opportunity to represent identity and culture.</w:t>
            </w:r>
          </w:p>
        </w:tc>
      </w:tr>
      <w:tr w:rsidR="00F74FD0" w:rsidRPr="00D901BD" w14:paraId="63251FE8" w14:textId="77777777" w:rsidTr="000B69E0">
        <w:trPr>
          <w:trHeight w:val="842"/>
        </w:trPr>
        <w:tc>
          <w:tcPr>
            <w:tcW w:w="500" w:type="pct"/>
            <w:shd w:val="clear" w:color="auto" w:fill="FEECBC"/>
          </w:tcPr>
          <w:p w14:paraId="6687AD9E"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7E1C7A89" w14:textId="77777777" w:rsidR="00F74FD0" w:rsidRPr="00F21DE5" w:rsidRDefault="00F74FD0" w:rsidP="00E7289A">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theatrical works</w:t>
            </w:r>
          </w:p>
          <w:p w14:paraId="2595C871" w14:textId="77777777" w:rsidR="00F74FD0" w:rsidRPr="00D3466E" w:rsidRDefault="00F74FD0" w:rsidP="00306161">
            <w:pPr>
              <w:pStyle w:val="Bullet"/>
              <w:spacing w:after="120"/>
              <w:ind w:left="406" w:hanging="264"/>
            </w:pPr>
            <w:r w:rsidRPr="00F74FD0">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7E375576" w14:textId="77777777" w:rsidR="00F74FD0" w:rsidRDefault="00F74FD0" w:rsidP="00E7289A">
            <w:pPr>
              <w:pStyle w:val="Tablebodybold"/>
              <w:rPr>
                <w:rFonts w:cstheme="minorHAnsi"/>
                <w:b w:val="0"/>
              </w:rPr>
            </w:pPr>
            <w:r w:rsidRPr="00F74FD0">
              <w:t>Reflect</w:t>
            </w:r>
            <w:r w:rsidRPr="00BC202C">
              <w:rPr>
                <w:rFonts w:cstheme="minorHAnsi"/>
              </w:rPr>
              <w:t xml:space="preserve"> on dramatic experiences and how they relate to a specific place, time, and context</w:t>
            </w:r>
          </w:p>
          <w:p w14:paraId="2BD69BD6" w14:textId="77777777" w:rsidR="00F74FD0" w:rsidRPr="00F74FD0" w:rsidRDefault="00F74FD0" w:rsidP="000B69E0">
            <w:pPr>
              <w:pStyle w:val="Bullet"/>
              <w:ind w:left="406" w:hanging="264"/>
              <w:rPr>
                <w:rFonts w:asciiTheme="majorHAnsi" w:hAnsiTheme="majorHAnsi" w:cstheme="majorHAnsi"/>
              </w:rPr>
            </w:pPr>
            <w:r w:rsidRPr="00F74FD0">
              <w:rPr>
                <w:lang w:val="en-CA"/>
              </w:rPr>
              <w:t>any environment, locality, or context with which people interact to learn, create memory, reflect on history, connect with culture, and establish identity. The connection between people and place is foundational to First Peoples perspectives on the world.</w:t>
            </w:r>
          </w:p>
        </w:tc>
      </w:tr>
      <w:tr w:rsidR="00F74FD0" w:rsidRPr="00D901BD" w14:paraId="3EC57E14" w14:textId="77777777" w:rsidTr="000B69E0">
        <w:trPr>
          <w:trHeight w:val="1526"/>
        </w:trPr>
        <w:tc>
          <w:tcPr>
            <w:tcW w:w="500" w:type="pct"/>
            <w:shd w:val="clear" w:color="auto" w:fill="FFECBC"/>
          </w:tcPr>
          <w:p w14:paraId="2245E5D8"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E8F4BC9" w14:textId="77777777" w:rsidR="00F74FD0" w:rsidRPr="00C062EF" w:rsidRDefault="00F74FD0" w:rsidP="00E7289A">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w:t>
            </w:r>
            <w:r w:rsidRPr="00F74FD0">
              <w:t>communicated</w:t>
            </w:r>
            <w:r w:rsidRPr="00B712C7">
              <w:rPr>
                <w:rFonts w:cstheme="minorHAnsi"/>
              </w:rPr>
              <w:t xml:space="preserve"> through </w:t>
            </w:r>
            <w:r>
              <w:rPr>
                <w:rFonts w:cstheme="minorHAnsi"/>
              </w:rPr>
              <w:t>musical theatre</w:t>
            </w:r>
          </w:p>
        </w:tc>
        <w:tc>
          <w:tcPr>
            <w:tcW w:w="2472" w:type="pct"/>
            <w:shd w:val="clear" w:color="auto" w:fill="F2F2F2" w:themeFill="background1" w:themeFillShade="F2"/>
          </w:tcPr>
          <w:p w14:paraId="0A5B4054" w14:textId="3C87E922" w:rsidR="00F74FD0" w:rsidRPr="00BC202C" w:rsidRDefault="00F74FD0" w:rsidP="00E7289A">
            <w:pPr>
              <w:pStyle w:val="Tablebodybold"/>
              <w:rPr>
                <w:b w:val="0"/>
              </w:rPr>
            </w:pPr>
            <w:r w:rsidRPr="00BC202C">
              <w:t xml:space="preserve">contributions of innovative artists from a range </w:t>
            </w:r>
            <w:r>
              <w:t xml:space="preserve">of </w:t>
            </w:r>
            <w:r w:rsidRPr="00BC202C">
              <w:t xml:space="preserve">genres, contexts, time periods, </w:t>
            </w:r>
            <w:r w:rsidR="0019099F">
              <w:br/>
            </w:r>
            <w:r w:rsidRPr="00BC202C">
              <w:t>and cultures</w:t>
            </w:r>
          </w:p>
          <w:p w14:paraId="69BF95FA" w14:textId="77777777" w:rsidR="00F74FD0" w:rsidRPr="00F74FD0" w:rsidRDefault="00F74FD0" w:rsidP="000B69E0">
            <w:pPr>
              <w:pStyle w:val="Bullet"/>
              <w:ind w:left="406" w:hanging="264"/>
              <w:rPr>
                <w:rFonts w:asciiTheme="majorHAnsi" w:hAnsiTheme="majorHAnsi" w:cstheme="majorHAnsi"/>
              </w:rPr>
            </w:pPr>
            <w:r w:rsidRPr="00F74FD0">
              <w:rPr>
                <w:lang w:val="en-CA"/>
              </w:rPr>
              <w:t xml:space="preserve">including First Nations, Métis and Inuit culture </w:t>
            </w:r>
          </w:p>
          <w:p w14:paraId="75E99240" w14:textId="77777777" w:rsidR="00F74FD0" w:rsidRPr="00BC202C" w:rsidRDefault="00F74FD0" w:rsidP="00E7289A">
            <w:pPr>
              <w:pStyle w:val="Tablebodybold"/>
              <w:rPr>
                <w:b w:val="0"/>
              </w:rPr>
            </w:pPr>
            <w:r w:rsidRPr="00BC202C">
              <w:t>eth</w:t>
            </w:r>
            <w:r w:rsidRPr="00F74FD0">
              <w:t>i</w:t>
            </w:r>
            <w:r w:rsidRPr="00BC202C">
              <w:t>cs of cultural appropriation</w:t>
            </w:r>
            <w:r>
              <w:t xml:space="preserve"> </w:t>
            </w:r>
            <w:r w:rsidRPr="00940E53">
              <w:t>and plagiarism</w:t>
            </w:r>
          </w:p>
          <w:p w14:paraId="1C9C99D0" w14:textId="170133CD" w:rsidR="00F74FD0" w:rsidRPr="00F74FD0" w:rsidRDefault="00F74FD0" w:rsidP="00306161">
            <w:pPr>
              <w:pStyle w:val="Bullet"/>
              <w:spacing w:after="120"/>
              <w:ind w:left="406" w:hanging="264"/>
              <w:rPr>
                <w:rFonts w:asciiTheme="majorHAnsi" w:hAnsiTheme="majorHAnsi" w:cstheme="majorHAnsi"/>
              </w:rPr>
            </w:pPr>
            <w:r w:rsidRPr="00F74FD0">
              <w:rPr>
                <w:lang w:val="en-CA"/>
              </w:rPr>
              <w:t xml:space="preserve">use of a cultural motif, theme, “voice,” image, story, song, or drama, shared without permission, appropriate context, or in a way that may misrepresent the real experience </w:t>
            </w:r>
            <w:r w:rsidR="0019099F">
              <w:rPr>
                <w:lang w:val="en-CA"/>
              </w:rPr>
              <w:br/>
            </w:r>
            <w:r w:rsidRPr="00F74FD0">
              <w:rPr>
                <w:lang w:val="en-CA"/>
              </w:rPr>
              <w:t xml:space="preserve">of the people from whose culture it is drawn </w:t>
            </w:r>
          </w:p>
        </w:tc>
      </w:tr>
    </w:tbl>
    <w:p w14:paraId="3982A3FA" w14:textId="77777777" w:rsidR="00F74FD0" w:rsidRDefault="00F74FD0" w:rsidP="00F74FD0"/>
    <w:p w14:paraId="63D97813" w14:textId="77777777" w:rsidR="00F74FD0" w:rsidRDefault="00F74FD0" w:rsidP="00F74FD0"/>
    <w:p w14:paraId="28E04AF8" w14:textId="77777777" w:rsidR="00F74FD0" w:rsidRDefault="00F74FD0" w:rsidP="00F74FD0"/>
    <w:tbl>
      <w:tblPr>
        <w:tblStyle w:val="TableGrid"/>
        <w:tblW w:w="4962" w:type="pct"/>
        <w:tblLayout w:type="fixed"/>
        <w:tblLook w:val="04A0" w:firstRow="1" w:lastRow="0" w:firstColumn="1" w:lastColumn="0" w:noHBand="0" w:noVBand="1"/>
      </w:tblPr>
      <w:tblGrid>
        <w:gridCol w:w="1812"/>
        <w:gridCol w:w="7350"/>
        <w:gridCol w:w="8959"/>
      </w:tblGrid>
      <w:tr w:rsidR="00F74FD0" w:rsidRPr="00B7055E" w14:paraId="3EA98BA2" w14:textId="77777777" w:rsidTr="000B69E0">
        <w:tc>
          <w:tcPr>
            <w:tcW w:w="5000" w:type="pct"/>
            <w:gridSpan w:val="3"/>
            <w:tcBorders>
              <w:top w:val="nil"/>
              <w:left w:val="nil"/>
              <w:bottom w:val="single" w:sz="4" w:space="0" w:color="auto"/>
              <w:right w:val="nil"/>
            </w:tcBorders>
            <w:shd w:val="clear" w:color="auto" w:fill="auto"/>
          </w:tcPr>
          <w:p w14:paraId="2745DFDB" w14:textId="77777777" w:rsidR="00F74FD0" w:rsidRPr="00B7055E" w:rsidRDefault="00F74FD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F74FD0">
              <w:rPr>
                <w:rFonts w:ascii="Century Gothic" w:hAnsi="Century Gothic" w:cstheme="minorHAnsi"/>
                <w:b/>
                <w:color w:val="3A455A"/>
                <w:sz w:val="30"/>
                <w:szCs w:val="30"/>
                <w:lang w:val="en-CA"/>
              </w:rPr>
              <w:t>Dance Choreography</w:t>
            </w:r>
            <w:r>
              <w:rPr>
                <w:rFonts w:ascii="Century Gothic" w:hAnsi="Century Gothic" w:cstheme="minorHAnsi"/>
                <w:b/>
                <w:color w:val="3A455A"/>
                <w:sz w:val="30"/>
                <w:szCs w:val="30"/>
              </w:rPr>
              <w:t xml:space="preserve"> 10</w:t>
            </w:r>
          </w:p>
        </w:tc>
      </w:tr>
      <w:tr w:rsidR="00F74FD0" w:rsidRPr="00B7055E" w14:paraId="1A405EC3" w14:textId="77777777" w:rsidTr="000B69E0">
        <w:tc>
          <w:tcPr>
            <w:tcW w:w="500" w:type="pct"/>
            <w:tcBorders>
              <w:bottom w:val="single" w:sz="4" w:space="0" w:color="auto"/>
              <w:right w:val="single" w:sz="4" w:space="0" w:color="FFFFFF" w:themeColor="background1"/>
            </w:tcBorders>
            <w:shd w:val="clear" w:color="auto" w:fill="4A5F7C"/>
          </w:tcPr>
          <w:p w14:paraId="095E8CBD"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B49DBB2"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B7DF583"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74FD0" w:rsidRPr="00D901BD" w14:paraId="54FD0061" w14:textId="77777777" w:rsidTr="000B69E0">
        <w:tc>
          <w:tcPr>
            <w:tcW w:w="500" w:type="pct"/>
            <w:shd w:val="clear" w:color="auto" w:fill="FEECBC"/>
          </w:tcPr>
          <w:p w14:paraId="32800CD9"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7579A889" w14:textId="77777777" w:rsidR="00F74FD0" w:rsidRPr="00DA7434" w:rsidRDefault="00F74FD0" w:rsidP="000B69E0"/>
        </w:tc>
        <w:tc>
          <w:tcPr>
            <w:tcW w:w="2472" w:type="pct"/>
            <w:shd w:val="clear" w:color="auto" w:fill="F2F2F2" w:themeFill="background1" w:themeFillShade="F2"/>
          </w:tcPr>
          <w:p w14:paraId="57438974" w14:textId="77777777" w:rsidR="00F74FD0" w:rsidRPr="00C062EF" w:rsidRDefault="00F74FD0" w:rsidP="00E7289A">
            <w:pPr>
              <w:pStyle w:val="Tablebodybold"/>
              <w:rPr>
                <w:rFonts w:cstheme="minorHAnsi"/>
              </w:rPr>
            </w:pPr>
            <w:r w:rsidRPr="00BC202C">
              <w:rPr>
                <w:rFonts w:cstheme="minorHAnsi"/>
              </w:rPr>
              <w:t>Interpretation of existing work is an opportunity to represent identity and culture.</w:t>
            </w:r>
          </w:p>
        </w:tc>
      </w:tr>
      <w:tr w:rsidR="00F74FD0" w:rsidRPr="00D901BD" w14:paraId="535ADBC4" w14:textId="77777777" w:rsidTr="000B69E0">
        <w:trPr>
          <w:trHeight w:val="842"/>
        </w:trPr>
        <w:tc>
          <w:tcPr>
            <w:tcW w:w="500" w:type="pct"/>
            <w:shd w:val="clear" w:color="auto" w:fill="FEECBC"/>
          </w:tcPr>
          <w:p w14:paraId="09046FE5"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0A4551D4" w14:textId="77777777" w:rsidR="00F74FD0" w:rsidRPr="00F21DE5" w:rsidRDefault="00F74FD0" w:rsidP="00E7289A">
            <w:pPr>
              <w:pStyle w:val="Tablebodybold"/>
              <w:rPr>
                <w:b w:val="0"/>
              </w:rPr>
            </w:pPr>
            <w:r w:rsidRPr="00F21DE5">
              <w:t xml:space="preserve">Explore First Peoples perspectives and knowledge, other ways of </w:t>
            </w:r>
            <w:r w:rsidRPr="00F74FD0">
              <w:rPr>
                <w:rFonts w:cstheme="minorHAnsi"/>
              </w:rPr>
              <w:t>knowing</w:t>
            </w:r>
            <w:r w:rsidRPr="00F21DE5">
              <w:t xml:space="preserve">, and local cultural knowledge </w:t>
            </w:r>
            <w:r>
              <w:t xml:space="preserve">to gain understanding </w:t>
            </w:r>
            <w:r w:rsidRPr="00F21DE5">
              <w:t xml:space="preserve">through </w:t>
            </w:r>
            <w:r>
              <w:t>movement and dance</w:t>
            </w:r>
          </w:p>
          <w:p w14:paraId="2060D6E2" w14:textId="77777777" w:rsidR="00F74FD0" w:rsidRPr="00D3466E" w:rsidRDefault="00F74FD0" w:rsidP="000B69E0">
            <w:pPr>
              <w:pStyle w:val="Bullet"/>
              <w:ind w:left="406" w:hanging="264"/>
            </w:pPr>
            <w:r w:rsidRPr="00F74FD0">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3E205DAA" w14:textId="6CB31776" w:rsidR="00F74FD0" w:rsidRDefault="00F74FD0" w:rsidP="00E7289A">
            <w:pPr>
              <w:pStyle w:val="Tablebodybold"/>
              <w:rPr>
                <w:rFonts w:cstheme="minorHAnsi"/>
                <w:b w:val="0"/>
              </w:rPr>
            </w:pPr>
            <w:r w:rsidRPr="007A019F">
              <w:rPr>
                <w:rFonts w:cstheme="minorHAnsi"/>
              </w:rPr>
              <w:t xml:space="preserve">Reflect on the influences of social, cultural, historical, political, and personal context </w:t>
            </w:r>
            <w:r w:rsidR="0019099F">
              <w:rPr>
                <w:rFonts w:cstheme="minorHAnsi"/>
              </w:rPr>
              <w:br/>
            </w:r>
            <w:r w:rsidRPr="007A019F">
              <w:rPr>
                <w:rFonts w:cstheme="minorHAnsi"/>
              </w:rPr>
              <w:t>on dance</w:t>
            </w:r>
          </w:p>
          <w:p w14:paraId="7AB61A1F" w14:textId="77777777" w:rsidR="00F74FD0" w:rsidRDefault="00F74FD0" w:rsidP="00E7289A">
            <w:pPr>
              <w:pStyle w:val="Tablebodybold"/>
              <w:rPr>
                <w:rFonts w:cstheme="minorHAnsi"/>
                <w:b w:val="0"/>
              </w:rPr>
            </w:pPr>
            <w:r w:rsidRPr="007A019F">
              <w:rPr>
                <w:rFonts w:cstheme="minorHAnsi"/>
              </w:rPr>
              <w:t>Demonstrate respect for self, others, audience, and</w:t>
            </w:r>
            <w:r>
              <w:rPr>
                <w:rFonts w:cstheme="minorHAnsi"/>
              </w:rPr>
              <w:t xml:space="preserve"> place</w:t>
            </w:r>
          </w:p>
          <w:p w14:paraId="37150F86" w14:textId="6FD26396" w:rsidR="00F74FD0" w:rsidRPr="00F74FD0" w:rsidRDefault="00F74FD0" w:rsidP="000B69E0">
            <w:pPr>
              <w:pStyle w:val="Bullet"/>
              <w:ind w:left="406" w:hanging="264"/>
              <w:rPr>
                <w:rFonts w:asciiTheme="majorHAnsi" w:hAnsiTheme="majorHAnsi" w:cstheme="majorHAnsi"/>
              </w:rPr>
            </w:pPr>
            <w:r w:rsidRPr="00F74FD0">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F74FD0">
              <w:rPr>
                <w:lang w:val="en-CA"/>
              </w:rPr>
              <w:t>people and place is foundational to First Peoples perspectives on the world.</w:t>
            </w:r>
          </w:p>
          <w:p w14:paraId="3E014FB0" w14:textId="77777777" w:rsidR="00F74FD0" w:rsidRPr="00F74FD0" w:rsidRDefault="00F74FD0" w:rsidP="002816F5">
            <w:pPr>
              <w:pStyle w:val="Tablebodybold"/>
              <w:spacing w:after="120"/>
              <w:rPr>
                <w:rFonts w:ascii="Times" w:hAnsi="Times" w:cstheme="minorHAnsi"/>
              </w:rPr>
            </w:pPr>
            <w:r w:rsidRPr="007A019F">
              <w:rPr>
                <w:rFonts w:cstheme="minorHAnsi"/>
              </w:rPr>
              <w:t>Express personal movement preferences, cultural identity, perspective, values, and emotions in choreography</w:t>
            </w:r>
          </w:p>
        </w:tc>
      </w:tr>
      <w:tr w:rsidR="00F74FD0" w:rsidRPr="00D901BD" w14:paraId="2412749F" w14:textId="77777777" w:rsidTr="000B69E0">
        <w:trPr>
          <w:trHeight w:val="1526"/>
        </w:trPr>
        <w:tc>
          <w:tcPr>
            <w:tcW w:w="500" w:type="pct"/>
            <w:shd w:val="clear" w:color="auto" w:fill="FFECBC"/>
          </w:tcPr>
          <w:p w14:paraId="5FADDD52"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2C107AF1" w14:textId="77777777" w:rsidR="00F74FD0" w:rsidRPr="00C062EF" w:rsidRDefault="00F74FD0" w:rsidP="00E7289A">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movement and dance</w:t>
            </w:r>
          </w:p>
        </w:tc>
        <w:tc>
          <w:tcPr>
            <w:tcW w:w="2472" w:type="pct"/>
            <w:shd w:val="clear" w:color="auto" w:fill="F2F2F2" w:themeFill="background1" w:themeFillShade="F2"/>
          </w:tcPr>
          <w:p w14:paraId="0F493576" w14:textId="77777777" w:rsidR="00F74FD0" w:rsidRPr="00BC202C" w:rsidRDefault="00F74FD0" w:rsidP="00E7289A">
            <w:pPr>
              <w:pStyle w:val="Tablebodybold"/>
              <w:rPr>
                <w:b w:val="0"/>
              </w:rPr>
            </w:pPr>
            <w:r w:rsidRPr="007A019F">
              <w:t>local and intercultural performers, movements, and genres</w:t>
            </w:r>
          </w:p>
          <w:p w14:paraId="0694B568" w14:textId="77777777" w:rsidR="00F74FD0" w:rsidRPr="00BC202C" w:rsidRDefault="00F74FD0" w:rsidP="00E7289A">
            <w:pPr>
              <w:pStyle w:val="Tablebodybold"/>
              <w:rPr>
                <w:b w:val="0"/>
              </w:rPr>
            </w:pPr>
            <w:r w:rsidRPr="00F74FD0">
              <w:rPr>
                <w:rFonts w:cstheme="minorHAnsi"/>
              </w:rPr>
              <w:t>ethics</w:t>
            </w:r>
            <w:r w:rsidRPr="00BC202C">
              <w:t xml:space="preserve"> of cultural appropriation</w:t>
            </w:r>
            <w:r>
              <w:t xml:space="preserve"> </w:t>
            </w:r>
            <w:r w:rsidRPr="00940E53">
              <w:t>and plagiarism</w:t>
            </w:r>
          </w:p>
          <w:p w14:paraId="11FFF97A" w14:textId="2D98086C" w:rsidR="00F74FD0" w:rsidRPr="00F74FD0" w:rsidRDefault="00F74FD0" w:rsidP="00306161">
            <w:pPr>
              <w:pStyle w:val="Bullet"/>
              <w:spacing w:after="120"/>
              <w:ind w:left="406" w:hanging="264"/>
              <w:rPr>
                <w:rFonts w:asciiTheme="majorHAnsi" w:hAnsiTheme="majorHAnsi" w:cstheme="majorHAnsi"/>
              </w:rPr>
            </w:pPr>
            <w:r w:rsidRPr="00F74FD0">
              <w:rPr>
                <w:lang w:val="en-CA"/>
              </w:rPr>
              <w:t xml:space="preserve">use of a cultural motif, theme, “voice,” image, story, song, or drama, shared without permission, appropriate context, or in a way that may misrepresent the real experience </w:t>
            </w:r>
            <w:r w:rsidR="0019099F">
              <w:rPr>
                <w:lang w:val="en-CA"/>
              </w:rPr>
              <w:br/>
            </w:r>
            <w:r w:rsidRPr="00F74FD0">
              <w:rPr>
                <w:lang w:val="en-CA"/>
              </w:rPr>
              <w:t xml:space="preserve">of the people from whose culture it is drawn </w:t>
            </w:r>
          </w:p>
        </w:tc>
      </w:tr>
    </w:tbl>
    <w:p w14:paraId="7310AD2F" w14:textId="77777777" w:rsidR="00F74FD0" w:rsidRDefault="00F74FD0" w:rsidP="00F74FD0"/>
    <w:tbl>
      <w:tblPr>
        <w:tblStyle w:val="TableGrid"/>
        <w:tblW w:w="4962" w:type="pct"/>
        <w:tblLayout w:type="fixed"/>
        <w:tblLook w:val="04A0" w:firstRow="1" w:lastRow="0" w:firstColumn="1" w:lastColumn="0" w:noHBand="0" w:noVBand="1"/>
      </w:tblPr>
      <w:tblGrid>
        <w:gridCol w:w="1812"/>
        <w:gridCol w:w="7350"/>
        <w:gridCol w:w="8959"/>
      </w:tblGrid>
      <w:tr w:rsidR="00F74FD0" w:rsidRPr="00B7055E" w14:paraId="2F21A4EA" w14:textId="77777777" w:rsidTr="000B69E0">
        <w:tc>
          <w:tcPr>
            <w:tcW w:w="5000" w:type="pct"/>
            <w:gridSpan w:val="3"/>
            <w:tcBorders>
              <w:top w:val="nil"/>
              <w:left w:val="nil"/>
              <w:bottom w:val="single" w:sz="4" w:space="0" w:color="auto"/>
              <w:right w:val="nil"/>
            </w:tcBorders>
            <w:shd w:val="clear" w:color="auto" w:fill="auto"/>
          </w:tcPr>
          <w:p w14:paraId="2F8C2985" w14:textId="77777777" w:rsidR="00F74FD0" w:rsidRPr="00B7055E" w:rsidRDefault="00F74FD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F74FD0">
              <w:rPr>
                <w:rFonts w:ascii="Century Gothic" w:hAnsi="Century Gothic" w:cstheme="minorHAnsi"/>
                <w:b/>
                <w:color w:val="3A455A"/>
                <w:sz w:val="30"/>
                <w:szCs w:val="30"/>
                <w:lang w:val="en-CA"/>
              </w:rPr>
              <w:t xml:space="preserve">Dance </w:t>
            </w:r>
            <w:r>
              <w:rPr>
                <w:rFonts w:ascii="Century Gothic" w:hAnsi="Century Gothic" w:cstheme="minorHAnsi"/>
                <w:b/>
                <w:color w:val="3A455A"/>
                <w:sz w:val="30"/>
                <w:szCs w:val="30"/>
                <w:lang w:val="en-CA"/>
              </w:rPr>
              <w:t>Company</w:t>
            </w:r>
            <w:r>
              <w:rPr>
                <w:rFonts w:ascii="Century Gothic" w:hAnsi="Century Gothic" w:cstheme="minorHAnsi"/>
                <w:b/>
                <w:color w:val="3A455A"/>
                <w:sz w:val="30"/>
                <w:szCs w:val="30"/>
              </w:rPr>
              <w:t xml:space="preserve"> 10</w:t>
            </w:r>
          </w:p>
        </w:tc>
      </w:tr>
      <w:tr w:rsidR="00F74FD0" w:rsidRPr="00B7055E" w14:paraId="476139C4" w14:textId="77777777" w:rsidTr="000B69E0">
        <w:tc>
          <w:tcPr>
            <w:tcW w:w="500" w:type="pct"/>
            <w:tcBorders>
              <w:bottom w:val="single" w:sz="4" w:space="0" w:color="auto"/>
              <w:right w:val="single" w:sz="4" w:space="0" w:color="FFFFFF" w:themeColor="background1"/>
            </w:tcBorders>
            <w:shd w:val="clear" w:color="auto" w:fill="4A5F7C"/>
          </w:tcPr>
          <w:p w14:paraId="38C0776E"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AB2894F"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E4A6714"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74FD0" w:rsidRPr="00D901BD" w14:paraId="0F528CB1" w14:textId="77777777" w:rsidTr="000B69E0">
        <w:tc>
          <w:tcPr>
            <w:tcW w:w="500" w:type="pct"/>
            <w:shd w:val="clear" w:color="auto" w:fill="FEECBC"/>
          </w:tcPr>
          <w:p w14:paraId="77F1E353"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15AAE02A" w14:textId="77777777" w:rsidR="00F74FD0" w:rsidRPr="00DA7434" w:rsidRDefault="00F74FD0" w:rsidP="000B69E0"/>
        </w:tc>
        <w:tc>
          <w:tcPr>
            <w:tcW w:w="2472" w:type="pct"/>
            <w:shd w:val="clear" w:color="auto" w:fill="F2F2F2" w:themeFill="background1" w:themeFillShade="F2"/>
          </w:tcPr>
          <w:p w14:paraId="57666C38" w14:textId="77777777" w:rsidR="00F74FD0" w:rsidRPr="00C062EF" w:rsidRDefault="00F74FD0" w:rsidP="000B69E0">
            <w:pPr>
              <w:pStyle w:val="Tablebodybold"/>
              <w:spacing w:before="120" w:after="120"/>
              <w:rPr>
                <w:rFonts w:cstheme="minorHAnsi"/>
              </w:rPr>
            </w:pPr>
          </w:p>
        </w:tc>
      </w:tr>
      <w:tr w:rsidR="00F74FD0" w:rsidRPr="00D901BD" w14:paraId="06D9E926" w14:textId="77777777" w:rsidTr="000B69E0">
        <w:trPr>
          <w:trHeight w:val="842"/>
        </w:trPr>
        <w:tc>
          <w:tcPr>
            <w:tcW w:w="500" w:type="pct"/>
            <w:shd w:val="clear" w:color="auto" w:fill="FEECBC"/>
          </w:tcPr>
          <w:p w14:paraId="6CEC2ECD"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3BCC59C5" w14:textId="77777777" w:rsidR="00F74FD0" w:rsidRPr="00F21DE5" w:rsidRDefault="00F74FD0" w:rsidP="00E7289A">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movement and dance</w:t>
            </w:r>
          </w:p>
          <w:p w14:paraId="299CB89A" w14:textId="77777777" w:rsidR="00F74FD0" w:rsidRPr="00D3466E" w:rsidRDefault="00F74FD0" w:rsidP="000B69E0">
            <w:pPr>
              <w:pStyle w:val="Bullet"/>
              <w:ind w:left="406" w:hanging="264"/>
            </w:pPr>
            <w:r w:rsidRPr="00F74FD0">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7C62C435" w14:textId="77777777" w:rsidR="00F74FD0" w:rsidRPr="00304E52" w:rsidRDefault="00F74FD0" w:rsidP="00E7289A">
            <w:pPr>
              <w:pStyle w:val="Tablebodybold"/>
              <w:rPr>
                <w:rFonts w:cstheme="minorHAnsi"/>
                <w:b w:val="0"/>
              </w:rPr>
            </w:pPr>
            <w:r w:rsidRPr="00304E52">
              <w:rPr>
                <w:rFonts w:cstheme="minorHAnsi"/>
              </w:rPr>
              <w:t xml:space="preserve">Explore the influences of </w:t>
            </w:r>
            <w:r w:rsidRPr="00F74FD0">
              <w:t>context</w:t>
            </w:r>
            <w:r>
              <w:t xml:space="preserve"> </w:t>
            </w:r>
            <w:r w:rsidRPr="00304E52">
              <w:rPr>
                <w:rFonts w:cstheme="minorHAnsi"/>
              </w:rPr>
              <w:t>on a dance technique, genre, or style</w:t>
            </w:r>
          </w:p>
          <w:p w14:paraId="740E2468" w14:textId="77777777" w:rsidR="00F74FD0" w:rsidRPr="00F74FD0" w:rsidRDefault="00F74FD0" w:rsidP="000B69E0">
            <w:pPr>
              <w:pStyle w:val="Bullet"/>
              <w:ind w:left="406" w:hanging="264"/>
              <w:rPr>
                <w:lang w:val="en-CA"/>
              </w:rPr>
            </w:pPr>
            <w:r w:rsidRPr="00F74FD0">
              <w:rPr>
                <w:lang w:val="en-CA"/>
              </w:rPr>
              <w:t xml:space="preserve">for example, personal, social, cultural, environmental, and historical contexts </w:t>
            </w:r>
          </w:p>
          <w:p w14:paraId="5D978D0F" w14:textId="77777777" w:rsidR="00F74FD0" w:rsidRPr="00F74FD0" w:rsidRDefault="00F74FD0" w:rsidP="000B69E0">
            <w:pPr>
              <w:pStyle w:val="Bullet"/>
              <w:ind w:left="406" w:hanging="264"/>
              <w:rPr>
                <w:rFonts w:asciiTheme="majorHAnsi" w:hAnsiTheme="majorHAnsi" w:cstheme="minorHAnsi"/>
              </w:rPr>
            </w:pPr>
            <w:r w:rsidRPr="00F74FD0">
              <w:rPr>
                <w:lang w:val="en-CA"/>
              </w:rPr>
              <w:t xml:space="preserve">for example, classical, contemporary, culturally specific </w:t>
            </w:r>
          </w:p>
          <w:p w14:paraId="1A0B6C37" w14:textId="77777777" w:rsidR="00F74FD0" w:rsidRDefault="00F74FD0" w:rsidP="00E7289A">
            <w:pPr>
              <w:pStyle w:val="Tablebodybold"/>
              <w:rPr>
                <w:rFonts w:cstheme="minorHAnsi"/>
                <w:b w:val="0"/>
              </w:rPr>
            </w:pPr>
            <w:r w:rsidRPr="00F74FD0">
              <w:t>Consider</w:t>
            </w:r>
            <w:r w:rsidRPr="007A019F">
              <w:rPr>
                <w:rFonts w:cstheme="minorHAnsi"/>
              </w:rPr>
              <w:t xml:space="preserve"> audience,</w:t>
            </w:r>
            <w:r>
              <w:rPr>
                <w:rFonts w:cstheme="minorHAnsi"/>
              </w:rPr>
              <w:t xml:space="preserve"> venue</w:t>
            </w:r>
            <w:r w:rsidRPr="007A019F">
              <w:rPr>
                <w:rFonts w:cstheme="minorHAnsi"/>
              </w:rPr>
              <w:t xml:space="preserve"> and</w:t>
            </w:r>
            <w:r>
              <w:rPr>
                <w:rFonts w:cstheme="minorHAnsi"/>
              </w:rPr>
              <w:t xml:space="preserve"> place while composing, rehearsing, and performing</w:t>
            </w:r>
          </w:p>
          <w:p w14:paraId="434345CF" w14:textId="32C780F4" w:rsidR="00F74FD0" w:rsidRPr="00F74FD0" w:rsidRDefault="00F74FD0" w:rsidP="0019099F">
            <w:pPr>
              <w:pStyle w:val="Bullet"/>
              <w:spacing w:after="120"/>
              <w:ind w:left="406" w:hanging="264"/>
              <w:rPr>
                <w:rFonts w:asciiTheme="majorHAnsi" w:hAnsiTheme="majorHAnsi" w:cstheme="majorHAnsi"/>
              </w:rPr>
            </w:pPr>
            <w:r w:rsidRPr="00F74FD0">
              <w:rPr>
                <w:lang w:val="en-CA"/>
              </w:rPr>
              <w:t>any environment, locality, or context with which people interact to learn, create memory, reflect on history, connect with culture, and establish identity. The connection between</w:t>
            </w:r>
            <w:r w:rsidR="0019099F">
              <w:rPr>
                <w:lang w:val="en-CA"/>
              </w:rPr>
              <w:br/>
            </w:r>
            <w:r w:rsidRPr="00F74FD0">
              <w:rPr>
                <w:lang w:val="en-CA"/>
              </w:rPr>
              <w:t>people and place is foundational to First Peoples perspectives on the world.</w:t>
            </w:r>
          </w:p>
        </w:tc>
      </w:tr>
      <w:tr w:rsidR="00F74FD0" w:rsidRPr="00D901BD" w14:paraId="5F2CDB4A" w14:textId="77777777" w:rsidTr="000B69E0">
        <w:trPr>
          <w:trHeight w:val="1526"/>
        </w:trPr>
        <w:tc>
          <w:tcPr>
            <w:tcW w:w="500" w:type="pct"/>
            <w:shd w:val="clear" w:color="auto" w:fill="FFECBC"/>
          </w:tcPr>
          <w:p w14:paraId="70D20D33"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455158C9" w14:textId="77777777" w:rsidR="00F74FD0" w:rsidRPr="00C062EF" w:rsidRDefault="00F74FD0" w:rsidP="00E7289A">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Pr="00F74FD0">
              <w:t>movement</w:t>
            </w:r>
            <w:r>
              <w:rPr>
                <w:rFonts w:cstheme="minorHAnsi"/>
              </w:rPr>
              <w:t xml:space="preserve"> and dance</w:t>
            </w:r>
          </w:p>
        </w:tc>
        <w:tc>
          <w:tcPr>
            <w:tcW w:w="2472" w:type="pct"/>
            <w:shd w:val="clear" w:color="auto" w:fill="F2F2F2" w:themeFill="background1" w:themeFillShade="F2"/>
          </w:tcPr>
          <w:p w14:paraId="5CC7E937" w14:textId="77777777" w:rsidR="00F74FD0" w:rsidRPr="00BC202C" w:rsidRDefault="00F74FD0" w:rsidP="00E7289A">
            <w:pPr>
              <w:pStyle w:val="Tablebodybold"/>
              <w:rPr>
                <w:b w:val="0"/>
              </w:rPr>
            </w:pPr>
            <w:r w:rsidRPr="00304E52">
              <w:t>contributions of key dance innovators in specific genres, contexts, periods, and cultures</w:t>
            </w:r>
          </w:p>
          <w:p w14:paraId="7C4AC6C8" w14:textId="77777777" w:rsidR="00F74FD0" w:rsidRPr="00BC202C" w:rsidRDefault="00F74FD0" w:rsidP="00E7289A">
            <w:pPr>
              <w:pStyle w:val="Tablebodybold"/>
              <w:rPr>
                <w:b w:val="0"/>
              </w:rPr>
            </w:pPr>
            <w:r w:rsidRPr="00BC202C">
              <w:t>ethics of cultural appropriation</w:t>
            </w:r>
            <w:r>
              <w:t xml:space="preserve"> </w:t>
            </w:r>
            <w:r w:rsidRPr="00940E53">
              <w:t>and plagiarism</w:t>
            </w:r>
          </w:p>
          <w:p w14:paraId="5BB8E4C2" w14:textId="2AAADCD8" w:rsidR="00F74FD0" w:rsidRPr="00F74FD0" w:rsidRDefault="00F74FD0" w:rsidP="00306161">
            <w:pPr>
              <w:pStyle w:val="Bullet"/>
              <w:spacing w:after="120"/>
              <w:ind w:left="406" w:hanging="264"/>
              <w:rPr>
                <w:rFonts w:asciiTheme="majorHAnsi" w:hAnsiTheme="majorHAnsi" w:cstheme="majorHAnsi"/>
              </w:rPr>
            </w:pPr>
            <w:r w:rsidRPr="00F74FD0">
              <w:rPr>
                <w:lang w:val="en-CA"/>
              </w:rPr>
              <w:t xml:space="preserve">use of a cultural motif, theme, “voice,” image, story, song, or drama, shared without permission, appropriate context, or in a way that may misrepresent the real experience </w:t>
            </w:r>
            <w:r w:rsidR="0019099F">
              <w:rPr>
                <w:lang w:val="en-CA"/>
              </w:rPr>
              <w:br/>
            </w:r>
            <w:r w:rsidRPr="00F74FD0">
              <w:rPr>
                <w:lang w:val="en-CA"/>
              </w:rPr>
              <w:t xml:space="preserve">of the people from whose culture it is drawn </w:t>
            </w:r>
          </w:p>
        </w:tc>
      </w:tr>
    </w:tbl>
    <w:p w14:paraId="56E5868A" w14:textId="77777777" w:rsidR="00F74FD0" w:rsidRDefault="00F74FD0" w:rsidP="00F74FD0"/>
    <w:p w14:paraId="3E67421C" w14:textId="77777777" w:rsidR="00F74FD0" w:rsidRDefault="00F74FD0" w:rsidP="00F74FD0"/>
    <w:tbl>
      <w:tblPr>
        <w:tblStyle w:val="TableGrid"/>
        <w:tblW w:w="4962" w:type="pct"/>
        <w:tblLayout w:type="fixed"/>
        <w:tblLook w:val="04A0" w:firstRow="1" w:lastRow="0" w:firstColumn="1" w:lastColumn="0" w:noHBand="0" w:noVBand="1"/>
      </w:tblPr>
      <w:tblGrid>
        <w:gridCol w:w="1812"/>
        <w:gridCol w:w="7350"/>
        <w:gridCol w:w="8959"/>
      </w:tblGrid>
      <w:tr w:rsidR="00F74FD0" w:rsidRPr="00B7055E" w14:paraId="0311CF48" w14:textId="77777777" w:rsidTr="000B69E0">
        <w:tc>
          <w:tcPr>
            <w:tcW w:w="5000" w:type="pct"/>
            <w:gridSpan w:val="3"/>
            <w:tcBorders>
              <w:top w:val="nil"/>
              <w:left w:val="nil"/>
              <w:bottom w:val="single" w:sz="4" w:space="0" w:color="auto"/>
              <w:right w:val="nil"/>
            </w:tcBorders>
            <w:shd w:val="clear" w:color="auto" w:fill="auto"/>
          </w:tcPr>
          <w:p w14:paraId="199EFB0D" w14:textId="77777777" w:rsidR="00F74FD0" w:rsidRPr="00B7055E" w:rsidRDefault="00F74FD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F74FD0">
              <w:rPr>
                <w:rFonts w:ascii="Century Gothic" w:hAnsi="Century Gothic" w:cstheme="minorHAnsi"/>
                <w:b/>
                <w:color w:val="3A455A"/>
                <w:sz w:val="30"/>
                <w:szCs w:val="30"/>
                <w:lang w:val="en-CA"/>
              </w:rPr>
              <w:t xml:space="preserve">Dance </w:t>
            </w:r>
            <w:r>
              <w:rPr>
                <w:rFonts w:ascii="Century Gothic" w:hAnsi="Century Gothic" w:cstheme="minorHAnsi"/>
                <w:b/>
                <w:color w:val="3A455A"/>
                <w:sz w:val="30"/>
                <w:szCs w:val="30"/>
                <w:lang w:val="en-CA"/>
              </w:rPr>
              <w:t>Foundations</w:t>
            </w:r>
            <w:r>
              <w:rPr>
                <w:rFonts w:ascii="Century Gothic" w:hAnsi="Century Gothic" w:cstheme="minorHAnsi"/>
                <w:b/>
                <w:color w:val="3A455A"/>
                <w:sz w:val="30"/>
                <w:szCs w:val="30"/>
              </w:rPr>
              <w:t xml:space="preserve"> 10</w:t>
            </w:r>
          </w:p>
        </w:tc>
      </w:tr>
      <w:tr w:rsidR="00F74FD0" w:rsidRPr="00B7055E" w14:paraId="4E5AE47B" w14:textId="77777777" w:rsidTr="000B69E0">
        <w:tc>
          <w:tcPr>
            <w:tcW w:w="500" w:type="pct"/>
            <w:tcBorders>
              <w:bottom w:val="single" w:sz="4" w:space="0" w:color="auto"/>
              <w:right w:val="single" w:sz="4" w:space="0" w:color="FFFFFF" w:themeColor="background1"/>
            </w:tcBorders>
            <w:shd w:val="clear" w:color="auto" w:fill="4A5F7C"/>
          </w:tcPr>
          <w:p w14:paraId="5D49C16A"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18DEB8E"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C929494"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74FD0" w:rsidRPr="00D901BD" w14:paraId="4AF55091" w14:textId="77777777" w:rsidTr="000B69E0">
        <w:tc>
          <w:tcPr>
            <w:tcW w:w="500" w:type="pct"/>
            <w:shd w:val="clear" w:color="auto" w:fill="FEECBC"/>
          </w:tcPr>
          <w:p w14:paraId="0FFC201F"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56690C25" w14:textId="77777777" w:rsidR="00F74FD0" w:rsidRPr="00DA7434" w:rsidRDefault="00F74FD0" w:rsidP="000B69E0"/>
        </w:tc>
        <w:tc>
          <w:tcPr>
            <w:tcW w:w="2472" w:type="pct"/>
            <w:shd w:val="clear" w:color="auto" w:fill="F2F2F2" w:themeFill="background1" w:themeFillShade="F2"/>
          </w:tcPr>
          <w:p w14:paraId="1703BAD7" w14:textId="77777777" w:rsidR="00F74FD0" w:rsidRPr="00F74FD0" w:rsidRDefault="00F74FD0" w:rsidP="00E7289A">
            <w:pPr>
              <w:pStyle w:val="Tablebodybold"/>
              <w:rPr>
                <w:rFonts w:cstheme="minorHAnsi"/>
                <w:b w:val="0"/>
              </w:rPr>
            </w:pPr>
            <w:r w:rsidRPr="003E22DF">
              <w:rPr>
                <w:rFonts w:cstheme="minorHAnsi"/>
              </w:rPr>
              <w:t xml:space="preserve">Dance </w:t>
            </w:r>
            <w:r w:rsidRPr="00F74FD0">
              <w:t>offers</w:t>
            </w:r>
            <w:r w:rsidRPr="003E22DF">
              <w:rPr>
                <w:rFonts w:cstheme="minorHAnsi"/>
              </w:rPr>
              <w:t xml:space="preserve"> unique ways of exploring our identity and sense of belonging.</w:t>
            </w:r>
          </w:p>
          <w:p w14:paraId="052383F4" w14:textId="77777777" w:rsidR="00F74FD0" w:rsidRPr="003E22DF" w:rsidRDefault="00F74FD0" w:rsidP="00E7289A">
            <w:pPr>
              <w:pStyle w:val="Tablebodybold"/>
              <w:rPr>
                <w:rFonts w:cstheme="majorHAnsi"/>
                <w:b w:val="0"/>
              </w:rPr>
            </w:pPr>
            <w:r w:rsidRPr="003E22DF">
              <w:rPr>
                <w:rFonts w:cstheme="majorHAnsi"/>
              </w:rPr>
              <w:t>Individual and collective expression is rooted in history, culture, community, and values.</w:t>
            </w:r>
          </w:p>
          <w:p w14:paraId="3E89E3CF" w14:textId="77777777" w:rsidR="00F74FD0" w:rsidRPr="00C062EF" w:rsidRDefault="00F74FD0" w:rsidP="002816F5">
            <w:pPr>
              <w:pStyle w:val="Tablebodybold"/>
              <w:spacing w:after="120"/>
              <w:rPr>
                <w:rFonts w:cstheme="minorHAnsi"/>
              </w:rPr>
            </w:pPr>
            <w:r w:rsidRPr="003E22DF">
              <w:rPr>
                <w:rFonts w:cstheme="majorHAnsi"/>
              </w:rPr>
              <w:t>Traditions, perspectives, worldviews, and stories are shared through aesthetic experiences.</w:t>
            </w:r>
          </w:p>
        </w:tc>
      </w:tr>
      <w:tr w:rsidR="00F74FD0" w:rsidRPr="00D901BD" w14:paraId="1A300A80" w14:textId="77777777" w:rsidTr="000B69E0">
        <w:trPr>
          <w:trHeight w:val="842"/>
        </w:trPr>
        <w:tc>
          <w:tcPr>
            <w:tcW w:w="500" w:type="pct"/>
            <w:shd w:val="clear" w:color="auto" w:fill="FEECBC"/>
          </w:tcPr>
          <w:p w14:paraId="4020B8BF"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425C4AB5" w14:textId="77777777" w:rsidR="00F74FD0" w:rsidRPr="00F21DE5" w:rsidRDefault="00F74FD0" w:rsidP="00E7289A">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movement and dance</w:t>
            </w:r>
          </w:p>
          <w:p w14:paraId="69AADAFE" w14:textId="77777777" w:rsidR="00F74FD0" w:rsidRPr="00D3466E" w:rsidRDefault="00F74FD0" w:rsidP="000B69E0">
            <w:pPr>
              <w:pStyle w:val="Bullet"/>
              <w:ind w:left="406" w:hanging="264"/>
            </w:pPr>
            <w:r w:rsidRPr="00F74FD0">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5AA028ED" w14:textId="77777777" w:rsidR="00F74FD0" w:rsidRPr="003E22DF" w:rsidRDefault="00F74FD0" w:rsidP="00E7289A">
            <w:pPr>
              <w:pStyle w:val="Tablebodybold"/>
              <w:rPr>
                <w:rFonts w:cstheme="minorHAnsi"/>
                <w:b w:val="0"/>
              </w:rPr>
            </w:pPr>
            <w:r w:rsidRPr="003E22DF">
              <w:rPr>
                <w:rFonts w:cstheme="minorHAnsi"/>
              </w:rPr>
              <w:t xml:space="preserve">Demonstrate dance </w:t>
            </w:r>
            <w:r w:rsidRPr="00F74FD0">
              <w:t>elements</w:t>
            </w:r>
            <w:r w:rsidRPr="003E22DF">
              <w:rPr>
                <w:rFonts w:cstheme="minorHAnsi"/>
              </w:rPr>
              <w:t xml:space="preserve"> and techniques in a variety of historical and contemporary genres or styles</w:t>
            </w:r>
          </w:p>
          <w:p w14:paraId="4D4EE017" w14:textId="77777777" w:rsidR="00F74FD0" w:rsidRPr="00F74FD0" w:rsidRDefault="00F74FD0" w:rsidP="000B69E0">
            <w:pPr>
              <w:pStyle w:val="Bullet"/>
              <w:ind w:left="406" w:hanging="264"/>
              <w:rPr>
                <w:rFonts w:cstheme="minorHAnsi"/>
              </w:rPr>
            </w:pPr>
            <w:r w:rsidRPr="00F74FD0">
              <w:rPr>
                <w:lang w:val="en-CA"/>
              </w:rPr>
              <w:t>for example, classical, contemporary, culturally specific</w:t>
            </w:r>
          </w:p>
          <w:p w14:paraId="65F7C3F2" w14:textId="77777777" w:rsidR="00F74FD0" w:rsidRDefault="00F74FD0" w:rsidP="00E7289A">
            <w:pPr>
              <w:pStyle w:val="Tablebodybold"/>
              <w:rPr>
                <w:rFonts w:cstheme="minorHAnsi"/>
                <w:b w:val="0"/>
              </w:rPr>
            </w:pPr>
            <w:r w:rsidRPr="00F74FD0">
              <w:t>Demonstrate</w:t>
            </w:r>
            <w:r>
              <w:rPr>
                <w:rFonts w:cstheme="minorHAnsi"/>
              </w:rPr>
              <w:t xml:space="preserve"> respect for self, others, audience and place</w:t>
            </w:r>
          </w:p>
          <w:p w14:paraId="6D2502D6" w14:textId="77E719E4" w:rsidR="00F74FD0" w:rsidRPr="00F74FD0" w:rsidRDefault="00F74FD0" w:rsidP="000B69E0">
            <w:pPr>
              <w:pStyle w:val="Bullet"/>
              <w:ind w:left="406" w:hanging="264"/>
              <w:rPr>
                <w:rFonts w:asciiTheme="majorHAnsi" w:hAnsiTheme="majorHAnsi" w:cstheme="majorHAnsi"/>
              </w:rPr>
            </w:pPr>
            <w:r w:rsidRPr="00F74FD0">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F74FD0">
              <w:rPr>
                <w:lang w:val="en-CA"/>
              </w:rPr>
              <w:t>people and place is foundational to First Peoples perspectives on the world.</w:t>
            </w:r>
          </w:p>
          <w:p w14:paraId="3FEAC979" w14:textId="77777777" w:rsidR="00F74FD0" w:rsidRPr="00F74FD0" w:rsidRDefault="00F74FD0" w:rsidP="00E7289A">
            <w:pPr>
              <w:pStyle w:val="Tablebodybold"/>
            </w:pPr>
            <w:r w:rsidRPr="0000426F">
              <w:rPr>
                <w:rFonts w:cstheme="minorHAnsi"/>
              </w:rPr>
              <w:t>Use da</w:t>
            </w:r>
            <w:r w:rsidRPr="00F74FD0">
              <w:t>nce to communicate and respond to personal and social issues</w:t>
            </w:r>
          </w:p>
          <w:p w14:paraId="2D3FF901" w14:textId="77D92E58" w:rsidR="00F74FD0" w:rsidRPr="00F74FD0" w:rsidRDefault="00F74FD0" w:rsidP="00E7289A">
            <w:pPr>
              <w:pStyle w:val="Tablebodybold"/>
            </w:pPr>
            <w:r w:rsidRPr="00F74FD0">
              <w:t xml:space="preserve">Express personal movement preferences, cultural identity, perspective, values, </w:t>
            </w:r>
            <w:r w:rsidR="0019099F">
              <w:br/>
            </w:r>
            <w:r w:rsidRPr="00F74FD0">
              <w:t>and emotions through individual and group movement compositions</w:t>
            </w:r>
          </w:p>
          <w:p w14:paraId="0A40713C" w14:textId="61D3E32C" w:rsidR="00F74FD0" w:rsidRPr="00F74FD0" w:rsidRDefault="00F74FD0" w:rsidP="00E7289A">
            <w:pPr>
              <w:pStyle w:val="Tablebodybold"/>
            </w:pPr>
            <w:r w:rsidRPr="00F74FD0">
              <w:t xml:space="preserve">Explore a range of local, national, global, and intercultural performers, movements, </w:t>
            </w:r>
            <w:r w:rsidR="0019099F">
              <w:br/>
            </w:r>
            <w:r w:rsidRPr="00F74FD0">
              <w:t>and genres</w:t>
            </w:r>
          </w:p>
          <w:p w14:paraId="6544C46A" w14:textId="77777777" w:rsidR="00F74FD0" w:rsidRPr="00F74FD0" w:rsidRDefault="00F74FD0" w:rsidP="002816F5">
            <w:pPr>
              <w:pStyle w:val="Tablebodybold"/>
              <w:spacing w:after="120"/>
              <w:rPr>
                <w:rFonts w:asciiTheme="majorHAnsi" w:hAnsiTheme="majorHAnsi" w:cstheme="majorHAnsi"/>
                <w:b w:val="0"/>
                <w:i/>
              </w:rPr>
            </w:pPr>
            <w:r w:rsidRPr="00F74FD0">
              <w:t>Explor</w:t>
            </w:r>
            <w:r w:rsidRPr="0000426F">
              <w:rPr>
                <w:rFonts w:cstheme="majorHAnsi"/>
              </w:rPr>
              <w:t>e ways in which dance impacts cultures and societies</w:t>
            </w:r>
          </w:p>
        </w:tc>
      </w:tr>
      <w:tr w:rsidR="00F74FD0" w:rsidRPr="00D901BD" w14:paraId="4350C6D8" w14:textId="77777777" w:rsidTr="002816F5">
        <w:trPr>
          <w:trHeight w:val="1214"/>
        </w:trPr>
        <w:tc>
          <w:tcPr>
            <w:tcW w:w="500" w:type="pct"/>
            <w:shd w:val="clear" w:color="auto" w:fill="FFECBC"/>
          </w:tcPr>
          <w:p w14:paraId="400F8ADF"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2F4F5398" w14:textId="77777777" w:rsidR="00F74FD0" w:rsidRPr="00C062EF" w:rsidRDefault="00F74FD0" w:rsidP="00E7289A">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movement and dance</w:t>
            </w:r>
          </w:p>
        </w:tc>
        <w:tc>
          <w:tcPr>
            <w:tcW w:w="2472" w:type="pct"/>
            <w:shd w:val="clear" w:color="auto" w:fill="F2F2F2" w:themeFill="background1" w:themeFillShade="F2"/>
          </w:tcPr>
          <w:p w14:paraId="1146CC1B" w14:textId="77777777" w:rsidR="00F74FD0" w:rsidRPr="00BC202C" w:rsidRDefault="00F74FD0" w:rsidP="00E7289A">
            <w:pPr>
              <w:pStyle w:val="Tablebodybold"/>
              <w:rPr>
                <w:b w:val="0"/>
              </w:rPr>
            </w:pPr>
            <w:r w:rsidRPr="00304E52">
              <w:t>contributions of key dance innovators in specific genres, contexts, periods, and cultures</w:t>
            </w:r>
          </w:p>
          <w:p w14:paraId="6410F223" w14:textId="77777777" w:rsidR="00F74FD0" w:rsidRPr="00BC202C" w:rsidRDefault="00F74FD0" w:rsidP="00E7289A">
            <w:pPr>
              <w:pStyle w:val="Tablebodybold"/>
              <w:rPr>
                <w:b w:val="0"/>
              </w:rPr>
            </w:pPr>
            <w:r w:rsidRPr="00BC202C">
              <w:t>ethics of cultural appropriation</w:t>
            </w:r>
            <w:r>
              <w:t xml:space="preserve"> </w:t>
            </w:r>
            <w:r w:rsidRPr="00940E53">
              <w:t>and plagiarism</w:t>
            </w:r>
          </w:p>
          <w:p w14:paraId="792609BE" w14:textId="18BEFCE8" w:rsidR="00F74FD0" w:rsidRPr="00F74FD0" w:rsidRDefault="00F74FD0" w:rsidP="00306161">
            <w:pPr>
              <w:pStyle w:val="Bullet"/>
              <w:spacing w:after="120"/>
              <w:ind w:left="406" w:hanging="264"/>
              <w:rPr>
                <w:rFonts w:asciiTheme="majorHAnsi" w:hAnsiTheme="majorHAnsi" w:cstheme="majorHAnsi"/>
              </w:rPr>
            </w:pPr>
            <w:r w:rsidRPr="00F74FD0">
              <w:rPr>
                <w:lang w:val="en-CA"/>
              </w:rPr>
              <w:t xml:space="preserve">use of a cultural motif, theme, “voice,” image, story, song, or drama, shared without permission, appropriate context, or in a way that may misrepresent the real experience </w:t>
            </w:r>
            <w:r w:rsidR="0019099F">
              <w:rPr>
                <w:lang w:val="en-CA"/>
              </w:rPr>
              <w:br/>
            </w:r>
            <w:r w:rsidRPr="00F74FD0">
              <w:rPr>
                <w:lang w:val="en-CA"/>
              </w:rPr>
              <w:t xml:space="preserve">of the people from whose culture it is drawn </w:t>
            </w:r>
          </w:p>
        </w:tc>
      </w:tr>
    </w:tbl>
    <w:p w14:paraId="0CE91A06" w14:textId="77777777" w:rsidR="00F74FD0" w:rsidRDefault="00F74FD0" w:rsidP="00F74FD0"/>
    <w:p w14:paraId="65980B94" w14:textId="77777777" w:rsidR="00F74FD0" w:rsidRDefault="00F74FD0" w:rsidP="00F74FD0"/>
    <w:p w14:paraId="15011DD6" w14:textId="77777777" w:rsidR="00F74FD0" w:rsidRDefault="00F74FD0" w:rsidP="00F74FD0"/>
    <w:tbl>
      <w:tblPr>
        <w:tblStyle w:val="TableGrid"/>
        <w:tblW w:w="4962" w:type="pct"/>
        <w:tblLayout w:type="fixed"/>
        <w:tblLook w:val="04A0" w:firstRow="1" w:lastRow="0" w:firstColumn="1" w:lastColumn="0" w:noHBand="0" w:noVBand="1"/>
      </w:tblPr>
      <w:tblGrid>
        <w:gridCol w:w="1812"/>
        <w:gridCol w:w="7350"/>
        <w:gridCol w:w="8959"/>
      </w:tblGrid>
      <w:tr w:rsidR="00F74FD0" w:rsidRPr="00B7055E" w14:paraId="019D0726" w14:textId="77777777" w:rsidTr="000B69E0">
        <w:tc>
          <w:tcPr>
            <w:tcW w:w="5000" w:type="pct"/>
            <w:gridSpan w:val="3"/>
            <w:tcBorders>
              <w:top w:val="nil"/>
              <w:left w:val="nil"/>
              <w:bottom w:val="single" w:sz="4" w:space="0" w:color="auto"/>
              <w:right w:val="nil"/>
            </w:tcBorders>
            <w:shd w:val="clear" w:color="auto" w:fill="auto"/>
          </w:tcPr>
          <w:p w14:paraId="53F5391E" w14:textId="77777777" w:rsidR="00F74FD0" w:rsidRPr="00B7055E" w:rsidRDefault="00F74FD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F74FD0">
              <w:rPr>
                <w:rFonts w:ascii="Century Gothic" w:hAnsi="Century Gothic" w:cstheme="minorHAnsi"/>
                <w:b/>
                <w:color w:val="3A455A"/>
                <w:sz w:val="30"/>
                <w:szCs w:val="30"/>
                <w:lang w:val="en-CA"/>
              </w:rPr>
              <w:t>Dance Technique and Performance 10</w:t>
            </w:r>
          </w:p>
        </w:tc>
      </w:tr>
      <w:tr w:rsidR="00F74FD0" w:rsidRPr="00B7055E" w14:paraId="2AA2B08F" w14:textId="77777777" w:rsidTr="000B69E0">
        <w:tc>
          <w:tcPr>
            <w:tcW w:w="500" w:type="pct"/>
            <w:tcBorders>
              <w:bottom w:val="single" w:sz="4" w:space="0" w:color="auto"/>
              <w:right w:val="single" w:sz="4" w:space="0" w:color="FFFFFF" w:themeColor="background1"/>
            </w:tcBorders>
            <w:shd w:val="clear" w:color="auto" w:fill="4A5F7C"/>
          </w:tcPr>
          <w:p w14:paraId="0027E8B8"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61778E5"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D85A1F3"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74FD0" w:rsidRPr="00D901BD" w14:paraId="34CD1DB8" w14:textId="77777777" w:rsidTr="000B69E0">
        <w:tc>
          <w:tcPr>
            <w:tcW w:w="500" w:type="pct"/>
            <w:shd w:val="clear" w:color="auto" w:fill="FEECBC"/>
          </w:tcPr>
          <w:p w14:paraId="3E5C2A27"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70C9E997" w14:textId="77777777" w:rsidR="00F74FD0" w:rsidRPr="00DA7434" w:rsidRDefault="00F74FD0" w:rsidP="000B69E0"/>
        </w:tc>
        <w:tc>
          <w:tcPr>
            <w:tcW w:w="2472" w:type="pct"/>
            <w:shd w:val="clear" w:color="auto" w:fill="F2F2F2" w:themeFill="background1" w:themeFillShade="F2"/>
          </w:tcPr>
          <w:p w14:paraId="0D133461" w14:textId="77777777" w:rsidR="00F74FD0" w:rsidRPr="00C062EF" w:rsidRDefault="00F74FD0" w:rsidP="00E7289A">
            <w:pPr>
              <w:pStyle w:val="Tablebodybold"/>
              <w:rPr>
                <w:rFonts w:cstheme="minorHAnsi"/>
              </w:rPr>
            </w:pPr>
            <w:r w:rsidRPr="001F7D22">
              <w:rPr>
                <w:rFonts w:cstheme="minorHAnsi"/>
              </w:rPr>
              <w:t>Aesthetic experiences</w:t>
            </w:r>
            <w:r>
              <w:rPr>
                <w:rFonts w:cstheme="minorHAnsi"/>
              </w:rPr>
              <w:t xml:space="preserve"> </w:t>
            </w:r>
            <w:r w:rsidRPr="001F7D22">
              <w:rPr>
                <w:rFonts w:cstheme="minorHAnsi"/>
              </w:rPr>
              <w:t>have the power to transform the way we see, think, and feel.</w:t>
            </w:r>
          </w:p>
        </w:tc>
      </w:tr>
      <w:tr w:rsidR="00F74FD0" w:rsidRPr="00D901BD" w14:paraId="57790317" w14:textId="77777777" w:rsidTr="000B69E0">
        <w:trPr>
          <w:trHeight w:val="842"/>
        </w:trPr>
        <w:tc>
          <w:tcPr>
            <w:tcW w:w="500" w:type="pct"/>
            <w:shd w:val="clear" w:color="auto" w:fill="FEECBC"/>
          </w:tcPr>
          <w:p w14:paraId="3BF9E353"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7C92CBED" w14:textId="77777777" w:rsidR="00F74FD0" w:rsidRPr="00F21DE5" w:rsidRDefault="00F74FD0" w:rsidP="00E7289A">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movement and dance</w:t>
            </w:r>
          </w:p>
          <w:p w14:paraId="26A64F11" w14:textId="77777777" w:rsidR="00F74FD0" w:rsidRPr="00D3466E" w:rsidRDefault="00F74FD0" w:rsidP="000B69E0">
            <w:pPr>
              <w:pStyle w:val="Bullet"/>
              <w:ind w:left="406" w:hanging="264"/>
            </w:pPr>
            <w:r w:rsidRPr="00F74FD0">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5533FE57" w14:textId="77777777" w:rsidR="00F74FD0" w:rsidRDefault="00F74FD0" w:rsidP="00E7289A">
            <w:pPr>
              <w:pStyle w:val="Tablebodybold"/>
              <w:rPr>
                <w:rFonts w:cstheme="minorHAnsi"/>
                <w:b w:val="0"/>
              </w:rPr>
            </w:pPr>
            <w:r w:rsidRPr="00F74FD0">
              <w:t>Demonstrate</w:t>
            </w:r>
            <w:r>
              <w:rPr>
                <w:rFonts w:cstheme="minorHAnsi"/>
              </w:rPr>
              <w:t xml:space="preserve"> awareness of personal and social responsibility toward self, others, audience and place</w:t>
            </w:r>
          </w:p>
          <w:p w14:paraId="46B12E2A" w14:textId="77777777" w:rsidR="00F74FD0" w:rsidRPr="00F74FD0" w:rsidRDefault="00F74FD0" w:rsidP="000B69E0">
            <w:pPr>
              <w:pStyle w:val="Bullet"/>
              <w:ind w:left="406" w:hanging="264"/>
              <w:rPr>
                <w:rFonts w:asciiTheme="majorHAnsi" w:hAnsiTheme="majorHAnsi" w:cstheme="majorHAnsi"/>
              </w:rPr>
            </w:pPr>
            <w:r w:rsidRPr="00F74FD0">
              <w:rPr>
                <w:lang w:val="en-CA"/>
              </w:rPr>
              <w:t>any environment, locality, or context with which people interact to learn, create memory, reflect on history, connect with culture, and establish identity. The connection between people and place is foundational to First Peoples perspectives on the world.</w:t>
            </w:r>
          </w:p>
          <w:p w14:paraId="1644E3F1" w14:textId="71F915AA" w:rsidR="00F74FD0" w:rsidRPr="00F74FD0" w:rsidRDefault="00F74FD0" w:rsidP="00E7289A">
            <w:pPr>
              <w:pStyle w:val="Tablebodybold"/>
            </w:pPr>
            <w:r w:rsidRPr="001F7D22">
              <w:rPr>
                <w:rFonts w:cstheme="minorHAnsi"/>
              </w:rPr>
              <w:t>Refl</w:t>
            </w:r>
            <w:r w:rsidRPr="00F74FD0">
              <w:t xml:space="preserve">ect on the influences of social, cultural, historical, political, and personal context </w:t>
            </w:r>
            <w:r w:rsidR="0019099F">
              <w:br/>
            </w:r>
            <w:r w:rsidRPr="00F74FD0">
              <w:t>on dance</w:t>
            </w:r>
          </w:p>
          <w:p w14:paraId="6BE9507E" w14:textId="77777777" w:rsidR="00F74FD0" w:rsidRPr="00F74FD0" w:rsidRDefault="00F74FD0" w:rsidP="00E7289A">
            <w:pPr>
              <w:pStyle w:val="Tablebodybold"/>
            </w:pPr>
            <w:r w:rsidRPr="00F74FD0">
              <w:t>Express cultural identity, perspective, values, and emotions through dance</w:t>
            </w:r>
          </w:p>
          <w:p w14:paraId="70C1D799" w14:textId="77777777" w:rsidR="00F74FD0" w:rsidRPr="00F74FD0" w:rsidRDefault="00F74FD0" w:rsidP="002816F5">
            <w:pPr>
              <w:pStyle w:val="Tablebodybold"/>
              <w:spacing w:after="120"/>
              <w:rPr>
                <w:rFonts w:ascii="Times" w:hAnsi="Times" w:cstheme="majorHAnsi"/>
              </w:rPr>
            </w:pPr>
            <w:r w:rsidRPr="00F74FD0">
              <w:t>Make</w:t>
            </w:r>
            <w:r w:rsidRPr="001F7D22">
              <w:rPr>
                <w:rFonts w:cstheme="majorHAnsi"/>
              </w:rPr>
              <w:t xml:space="preserve"> connections through dance with local, regional, and national issues and communities</w:t>
            </w:r>
          </w:p>
        </w:tc>
      </w:tr>
      <w:tr w:rsidR="00F74FD0" w:rsidRPr="00D901BD" w14:paraId="08726B0C" w14:textId="77777777" w:rsidTr="002816F5">
        <w:trPr>
          <w:trHeight w:val="1262"/>
        </w:trPr>
        <w:tc>
          <w:tcPr>
            <w:tcW w:w="500" w:type="pct"/>
            <w:shd w:val="clear" w:color="auto" w:fill="FFECBC"/>
          </w:tcPr>
          <w:p w14:paraId="58786298" w14:textId="77777777" w:rsidR="00F74FD0" w:rsidRPr="00B20826" w:rsidRDefault="00F74FD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1D6B47DF" w14:textId="77777777" w:rsidR="00F74FD0" w:rsidRPr="00C062EF" w:rsidRDefault="00F74FD0" w:rsidP="00E7289A">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movement and dance</w:t>
            </w:r>
          </w:p>
        </w:tc>
        <w:tc>
          <w:tcPr>
            <w:tcW w:w="2472" w:type="pct"/>
            <w:shd w:val="clear" w:color="auto" w:fill="F2F2F2" w:themeFill="background1" w:themeFillShade="F2"/>
          </w:tcPr>
          <w:p w14:paraId="37B10A02" w14:textId="77777777" w:rsidR="00F74FD0" w:rsidRPr="00BC202C" w:rsidRDefault="00F74FD0" w:rsidP="00E7289A">
            <w:pPr>
              <w:pStyle w:val="Tablebodybold"/>
              <w:rPr>
                <w:b w:val="0"/>
              </w:rPr>
            </w:pPr>
            <w:r w:rsidRPr="00304E52">
              <w:t>contributions of key dance innovators in specific genres, contexts, periods, and cultures</w:t>
            </w:r>
          </w:p>
          <w:p w14:paraId="1DD9B9F5" w14:textId="77777777" w:rsidR="00F74FD0" w:rsidRPr="00BC202C" w:rsidRDefault="00F74FD0" w:rsidP="00E7289A">
            <w:pPr>
              <w:pStyle w:val="Tablebodybold"/>
              <w:rPr>
                <w:b w:val="0"/>
              </w:rPr>
            </w:pPr>
            <w:r w:rsidRPr="00BC202C">
              <w:t>ethics of cultural appropriation</w:t>
            </w:r>
            <w:r>
              <w:t xml:space="preserve"> </w:t>
            </w:r>
            <w:r w:rsidRPr="00940E53">
              <w:t>and plagiarism</w:t>
            </w:r>
          </w:p>
          <w:p w14:paraId="44BFAD91" w14:textId="7BC0FC3C" w:rsidR="00F74FD0" w:rsidRPr="00F74FD0" w:rsidRDefault="00F74FD0" w:rsidP="00306161">
            <w:pPr>
              <w:pStyle w:val="Bullet"/>
              <w:spacing w:after="120"/>
              <w:ind w:left="406" w:hanging="264"/>
              <w:rPr>
                <w:rFonts w:asciiTheme="majorHAnsi" w:hAnsiTheme="majorHAnsi" w:cstheme="majorHAnsi"/>
              </w:rPr>
            </w:pPr>
            <w:r w:rsidRPr="00F74FD0">
              <w:rPr>
                <w:lang w:val="en-CA"/>
              </w:rPr>
              <w:t xml:space="preserve">use of a cultural motif, theme, “voice,” image, story, song, or drama, shared without permission, appropriate context, or in a way that may misrepresent the real experience </w:t>
            </w:r>
            <w:r w:rsidR="0019099F">
              <w:rPr>
                <w:lang w:val="en-CA"/>
              </w:rPr>
              <w:br/>
            </w:r>
            <w:r w:rsidRPr="00F74FD0">
              <w:rPr>
                <w:lang w:val="en-CA"/>
              </w:rPr>
              <w:t xml:space="preserve">of the people from whose culture it is drawn </w:t>
            </w:r>
          </w:p>
        </w:tc>
      </w:tr>
    </w:tbl>
    <w:p w14:paraId="288156E5" w14:textId="77777777" w:rsidR="00F74FD0" w:rsidRDefault="00F74FD0" w:rsidP="00F74FD0"/>
    <w:p w14:paraId="04EF5720" w14:textId="77777777" w:rsidR="00F74FD0" w:rsidRDefault="00F74FD0" w:rsidP="00F74FD0"/>
    <w:p w14:paraId="6CEE287C" w14:textId="77777777" w:rsidR="00F74FD0" w:rsidRDefault="00F74FD0" w:rsidP="00F74FD0"/>
    <w:tbl>
      <w:tblPr>
        <w:tblStyle w:val="TableGrid"/>
        <w:tblW w:w="4962" w:type="pct"/>
        <w:tblLayout w:type="fixed"/>
        <w:tblLook w:val="04A0" w:firstRow="1" w:lastRow="0" w:firstColumn="1" w:lastColumn="0" w:noHBand="0" w:noVBand="1"/>
      </w:tblPr>
      <w:tblGrid>
        <w:gridCol w:w="1812"/>
        <w:gridCol w:w="7350"/>
        <w:gridCol w:w="8959"/>
      </w:tblGrid>
      <w:tr w:rsidR="00802D6F" w:rsidRPr="00B7055E" w14:paraId="45F1442F" w14:textId="77777777" w:rsidTr="000B69E0">
        <w:tc>
          <w:tcPr>
            <w:tcW w:w="5000" w:type="pct"/>
            <w:gridSpan w:val="3"/>
            <w:tcBorders>
              <w:top w:val="nil"/>
              <w:left w:val="nil"/>
              <w:bottom w:val="single" w:sz="4" w:space="0" w:color="auto"/>
              <w:right w:val="nil"/>
            </w:tcBorders>
            <w:shd w:val="clear" w:color="auto" w:fill="auto"/>
          </w:tcPr>
          <w:p w14:paraId="646D08A3" w14:textId="77777777" w:rsidR="00802D6F" w:rsidRPr="00B7055E" w:rsidRDefault="00802D6F"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F74FD0">
              <w:rPr>
                <w:rFonts w:ascii="Century Gothic" w:hAnsi="Century Gothic" w:cstheme="minorHAnsi"/>
                <w:b/>
                <w:color w:val="3A455A"/>
                <w:sz w:val="30"/>
                <w:szCs w:val="30"/>
                <w:lang w:val="en-CA"/>
              </w:rPr>
              <w:t>D</w:t>
            </w:r>
            <w:r>
              <w:rPr>
                <w:rFonts w:ascii="Century Gothic" w:hAnsi="Century Gothic" w:cstheme="minorHAnsi"/>
                <w:b/>
                <w:color w:val="3A455A"/>
                <w:sz w:val="30"/>
                <w:szCs w:val="30"/>
                <w:lang w:val="en-CA"/>
              </w:rPr>
              <w:t>rama</w:t>
            </w:r>
            <w:r w:rsidRPr="00F74FD0">
              <w:rPr>
                <w:rFonts w:ascii="Century Gothic" w:hAnsi="Century Gothic" w:cstheme="minorHAnsi"/>
                <w:b/>
                <w:color w:val="3A455A"/>
                <w:sz w:val="30"/>
                <w:szCs w:val="30"/>
                <w:lang w:val="en-CA"/>
              </w:rPr>
              <w:t xml:space="preserve"> 10</w:t>
            </w:r>
          </w:p>
        </w:tc>
      </w:tr>
      <w:tr w:rsidR="00802D6F" w:rsidRPr="00B7055E" w14:paraId="4A17992F" w14:textId="77777777" w:rsidTr="000B69E0">
        <w:tc>
          <w:tcPr>
            <w:tcW w:w="500" w:type="pct"/>
            <w:tcBorders>
              <w:bottom w:val="single" w:sz="4" w:space="0" w:color="auto"/>
              <w:right w:val="single" w:sz="4" w:space="0" w:color="FFFFFF" w:themeColor="background1"/>
            </w:tcBorders>
            <w:shd w:val="clear" w:color="auto" w:fill="4A5F7C"/>
          </w:tcPr>
          <w:p w14:paraId="53D19949" w14:textId="77777777" w:rsidR="00802D6F" w:rsidRPr="00B7055E" w:rsidRDefault="00802D6F"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AF27A09" w14:textId="77777777" w:rsidR="00802D6F" w:rsidRPr="00B7055E" w:rsidRDefault="00802D6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340700E" w14:textId="77777777" w:rsidR="00802D6F" w:rsidRPr="00B7055E" w:rsidRDefault="00802D6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02D6F" w:rsidRPr="00D901BD" w14:paraId="770BDCA6" w14:textId="77777777" w:rsidTr="000B69E0">
        <w:tc>
          <w:tcPr>
            <w:tcW w:w="500" w:type="pct"/>
            <w:shd w:val="clear" w:color="auto" w:fill="FEECBC"/>
          </w:tcPr>
          <w:p w14:paraId="065C8096" w14:textId="77777777" w:rsidR="00802D6F" w:rsidRPr="00B20826" w:rsidRDefault="00802D6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25BDAC2C" w14:textId="77777777" w:rsidR="00802D6F" w:rsidRPr="00DA7434" w:rsidRDefault="00802D6F" w:rsidP="000B69E0"/>
        </w:tc>
        <w:tc>
          <w:tcPr>
            <w:tcW w:w="2472" w:type="pct"/>
            <w:shd w:val="clear" w:color="auto" w:fill="F2F2F2" w:themeFill="background1" w:themeFillShade="F2"/>
          </w:tcPr>
          <w:p w14:paraId="7882D7DE" w14:textId="77777777" w:rsidR="00802D6F" w:rsidRPr="00F74FD0" w:rsidRDefault="00802D6F" w:rsidP="00E7289A">
            <w:pPr>
              <w:pStyle w:val="Tablebodybold"/>
            </w:pPr>
            <w:r w:rsidRPr="001C4038">
              <w:rPr>
                <w:rFonts w:cstheme="minorHAnsi"/>
              </w:rPr>
              <w:t>Active pa</w:t>
            </w:r>
            <w:r w:rsidRPr="00F74FD0">
              <w:t>rticipation in drama creates personal and cultural connections and reveals insights into human experience.</w:t>
            </w:r>
          </w:p>
          <w:p w14:paraId="4EA04F37" w14:textId="77777777" w:rsidR="00802D6F" w:rsidRPr="00C062EF" w:rsidRDefault="00802D6F" w:rsidP="002816F5">
            <w:pPr>
              <w:pStyle w:val="Tablebodybold"/>
              <w:spacing w:after="120"/>
              <w:rPr>
                <w:rFonts w:cstheme="minorHAnsi"/>
              </w:rPr>
            </w:pPr>
            <w:r w:rsidRPr="00F74FD0">
              <w:t>Drama offer</w:t>
            </w:r>
            <w:r w:rsidRPr="001C4038">
              <w:rPr>
                <w:rFonts w:cstheme="minorHAnsi"/>
              </w:rPr>
              <w:t>s dynamic ways of exploring our identity and sense of belonging.</w:t>
            </w:r>
          </w:p>
        </w:tc>
      </w:tr>
      <w:tr w:rsidR="00802D6F" w:rsidRPr="00D901BD" w14:paraId="67842551" w14:textId="77777777" w:rsidTr="000B69E0">
        <w:trPr>
          <w:trHeight w:val="842"/>
        </w:trPr>
        <w:tc>
          <w:tcPr>
            <w:tcW w:w="500" w:type="pct"/>
            <w:shd w:val="clear" w:color="auto" w:fill="FEECBC"/>
          </w:tcPr>
          <w:p w14:paraId="1D1CCD2F" w14:textId="77777777" w:rsidR="00802D6F" w:rsidRPr="00B20826" w:rsidRDefault="00802D6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74F847BB" w14:textId="77777777" w:rsidR="00802D6F" w:rsidRPr="00F21DE5" w:rsidRDefault="00802D6F" w:rsidP="00E7289A">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drama</w:t>
            </w:r>
          </w:p>
          <w:p w14:paraId="73E4D1F5" w14:textId="77777777" w:rsidR="00802D6F" w:rsidRPr="00D3466E" w:rsidRDefault="00802D6F" w:rsidP="000B69E0">
            <w:pPr>
              <w:pStyle w:val="Bullet"/>
              <w:ind w:left="406" w:hanging="264"/>
            </w:pPr>
            <w:r w:rsidRPr="00F74FD0">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2C579C1E" w14:textId="77777777" w:rsidR="00802D6F" w:rsidRPr="00F74FD0" w:rsidRDefault="00802D6F" w:rsidP="00E7289A">
            <w:pPr>
              <w:pStyle w:val="Tablebodybold"/>
            </w:pPr>
            <w:r w:rsidRPr="003043D0">
              <w:rPr>
                <w:rFonts w:cstheme="minorHAnsi"/>
              </w:rPr>
              <w:t>Exami</w:t>
            </w:r>
            <w:r w:rsidRPr="00F74FD0">
              <w:t>ne the influences of social, cultural, historical, environmental, and personal context on drama</w:t>
            </w:r>
          </w:p>
          <w:p w14:paraId="380CE4F8" w14:textId="77777777" w:rsidR="00802D6F" w:rsidRDefault="00802D6F" w:rsidP="00E7289A">
            <w:pPr>
              <w:pStyle w:val="Tablebodybold"/>
              <w:rPr>
                <w:rFonts w:cstheme="minorHAnsi"/>
                <w:b w:val="0"/>
              </w:rPr>
            </w:pPr>
            <w:r w:rsidRPr="00F74FD0">
              <w:t>Reflect o</w:t>
            </w:r>
            <w:r w:rsidRPr="003043D0">
              <w:rPr>
                <w:rFonts w:cstheme="minorHAnsi"/>
              </w:rPr>
              <w:t>n dramatic experiences and how they relate to a specific</w:t>
            </w:r>
            <w:r>
              <w:rPr>
                <w:rFonts w:cstheme="minorHAnsi"/>
              </w:rPr>
              <w:t xml:space="preserve"> place, time and context</w:t>
            </w:r>
          </w:p>
          <w:p w14:paraId="61B8CF2A" w14:textId="60219ECB" w:rsidR="00802D6F" w:rsidRPr="00F74FD0" w:rsidRDefault="00802D6F" w:rsidP="000B69E0">
            <w:pPr>
              <w:pStyle w:val="Bullet"/>
              <w:ind w:left="406" w:hanging="264"/>
              <w:rPr>
                <w:rFonts w:asciiTheme="majorHAnsi" w:hAnsiTheme="majorHAnsi" w:cstheme="majorHAnsi"/>
              </w:rPr>
            </w:pPr>
            <w:r w:rsidRPr="00F74FD0">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F74FD0">
              <w:rPr>
                <w:lang w:val="en-CA"/>
              </w:rPr>
              <w:t>people and place is foundational to First Peoples perspectives on the world.</w:t>
            </w:r>
          </w:p>
          <w:p w14:paraId="09F06CA1" w14:textId="77777777" w:rsidR="00802D6F" w:rsidRPr="00F74FD0" w:rsidRDefault="00802D6F" w:rsidP="002816F5">
            <w:pPr>
              <w:pStyle w:val="Tablebodybold"/>
              <w:spacing w:after="120"/>
              <w:rPr>
                <w:rFonts w:ascii="Times" w:hAnsi="Times" w:cstheme="minorHAnsi"/>
              </w:rPr>
            </w:pPr>
            <w:r w:rsidRPr="003043D0">
              <w:rPr>
                <w:rFonts w:cstheme="minorHAnsi"/>
              </w:rPr>
              <w:t>Make connections with family and community through drama and theatre</w:t>
            </w:r>
          </w:p>
        </w:tc>
      </w:tr>
      <w:tr w:rsidR="00802D6F" w:rsidRPr="00D901BD" w14:paraId="3A1E3363" w14:textId="77777777" w:rsidTr="002816F5">
        <w:trPr>
          <w:trHeight w:val="1082"/>
        </w:trPr>
        <w:tc>
          <w:tcPr>
            <w:tcW w:w="500" w:type="pct"/>
            <w:shd w:val="clear" w:color="auto" w:fill="FFECBC"/>
          </w:tcPr>
          <w:p w14:paraId="5398838B" w14:textId="77777777" w:rsidR="00802D6F" w:rsidRPr="00B20826" w:rsidRDefault="00802D6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1CFB53A6" w14:textId="77777777" w:rsidR="00802D6F" w:rsidRPr="00C062EF" w:rsidRDefault="00802D6F" w:rsidP="00E7289A">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drama</w:t>
            </w:r>
          </w:p>
        </w:tc>
        <w:tc>
          <w:tcPr>
            <w:tcW w:w="2472" w:type="pct"/>
            <w:shd w:val="clear" w:color="auto" w:fill="F2F2F2" w:themeFill="background1" w:themeFillShade="F2"/>
          </w:tcPr>
          <w:p w14:paraId="70C4CD36" w14:textId="77777777" w:rsidR="00802D6F" w:rsidRPr="00BC202C" w:rsidRDefault="00802D6F" w:rsidP="00E7289A">
            <w:pPr>
              <w:pStyle w:val="Tablebodybold"/>
              <w:rPr>
                <w:b w:val="0"/>
              </w:rPr>
            </w:pPr>
            <w:r w:rsidRPr="003043D0">
              <w:t>the influences of time and place on the emergence of dramatic works</w:t>
            </w:r>
          </w:p>
          <w:p w14:paraId="49017C84" w14:textId="77777777" w:rsidR="00802D6F" w:rsidRPr="00BC202C" w:rsidRDefault="00802D6F" w:rsidP="00E7289A">
            <w:pPr>
              <w:pStyle w:val="Tablebodybold"/>
              <w:rPr>
                <w:b w:val="0"/>
              </w:rPr>
            </w:pPr>
            <w:r w:rsidRPr="00BC202C">
              <w:t>ethi</w:t>
            </w:r>
            <w:r w:rsidRPr="00F74FD0">
              <w:t>c</w:t>
            </w:r>
            <w:r w:rsidRPr="00BC202C">
              <w:t>s of cultural appropriation</w:t>
            </w:r>
            <w:r>
              <w:t xml:space="preserve"> </w:t>
            </w:r>
            <w:r w:rsidRPr="00940E53">
              <w:t>and plagiarism</w:t>
            </w:r>
          </w:p>
          <w:p w14:paraId="59129D02" w14:textId="35999623" w:rsidR="00802D6F" w:rsidRPr="00F74FD0" w:rsidRDefault="00802D6F" w:rsidP="00306161">
            <w:pPr>
              <w:pStyle w:val="Bullet"/>
              <w:spacing w:after="120"/>
              <w:ind w:left="406" w:hanging="264"/>
              <w:rPr>
                <w:rFonts w:asciiTheme="majorHAnsi" w:hAnsiTheme="majorHAnsi" w:cstheme="majorHAnsi"/>
              </w:rPr>
            </w:pPr>
            <w:r w:rsidRPr="00F74FD0">
              <w:rPr>
                <w:lang w:val="en-CA"/>
              </w:rPr>
              <w:t xml:space="preserve">use of a cultural motif, theme, “voice,” image, story, song, or drama, shared without permission, appropriate context, or in a way that may misrepresent the real experience </w:t>
            </w:r>
            <w:r w:rsidR="0019099F">
              <w:rPr>
                <w:lang w:val="en-CA"/>
              </w:rPr>
              <w:br/>
            </w:r>
            <w:r w:rsidRPr="00F74FD0">
              <w:rPr>
                <w:lang w:val="en-CA"/>
              </w:rPr>
              <w:t xml:space="preserve">of the people from whose culture it is drawn </w:t>
            </w:r>
          </w:p>
        </w:tc>
      </w:tr>
    </w:tbl>
    <w:p w14:paraId="33A638C1" w14:textId="77777777" w:rsidR="00802D6F" w:rsidRDefault="00802D6F" w:rsidP="00802D6F"/>
    <w:tbl>
      <w:tblPr>
        <w:tblStyle w:val="TableGrid"/>
        <w:tblW w:w="4962" w:type="pct"/>
        <w:tblLayout w:type="fixed"/>
        <w:tblLook w:val="04A0" w:firstRow="1" w:lastRow="0" w:firstColumn="1" w:lastColumn="0" w:noHBand="0" w:noVBand="1"/>
      </w:tblPr>
      <w:tblGrid>
        <w:gridCol w:w="1812"/>
        <w:gridCol w:w="7350"/>
        <w:gridCol w:w="8959"/>
      </w:tblGrid>
      <w:tr w:rsidR="00744FF2" w:rsidRPr="00B7055E" w14:paraId="38D2FDBE" w14:textId="77777777" w:rsidTr="000B69E0">
        <w:tc>
          <w:tcPr>
            <w:tcW w:w="5000" w:type="pct"/>
            <w:gridSpan w:val="3"/>
            <w:tcBorders>
              <w:top w:val="nil"/>
              <w:left w:val="nil"/>
              <w:bottom w:val="single" w:sz="4" w:space="0" w:color="auto"/>
              <w:right w:val="nil"/>
            </w:tcBorders>
            <w:shd w:val="clear" w:color="auto" w:fill="auto"/>
          </w:tcPr>
          <w:p w14:paraId="5313C756" w14:textId="77777777" w:rsidR="00744FF2" w:rsidRPr="00B7055E" w:rsidRDefault="00744FF2"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802D6F">
              <w:rPr>
                <w:rFonts w:ascii="Century Gothic" w:hAnsi="Century Gothic" w:cstheme="minorHAnsi"/>
                <w:b/>
                <w:color w:val="3A455A"/>
                <w:sz w:val="30"/>
                <w:szCs w:val="30"/>
                <w:lang w:val="en-CA"/>
              </w:rPr>
              <w:t>Theatre Company 10</w:t>
            </w:r>
          </w:p>
        </w:tc>
      </w:tr>
      <w:tr w:rsidR="00744FF2" w:rsidRPr="00B7055E" w14:paraId="5F4A41EB" w14:textId="77777777" w:rsidTr="000B69E0">
        <w:tc>
          <w:tcPr>
            <w:tcW w:w="500" w:type="pct"/>
            <w:tcBorders>
              <w:bottom w:val="single" w:sz="4" w:space="0" w:color="auto"/>
              <w:right w:val="single" w:sz="4" w:space="0" w:color="FFFFFF" w:themeColor="background1"/>
            </w:tcBorders>
            <w:shd w:val="clear" w:color="auto" w:fill="4A5F7C"/>
          </w:tcPr>
          <w:p w14:paraId="115D3127" w14:textId="77777777" w:rsidR="00744FF2" w:rsidRPr="00B7055E" w:rsidRDefault="00744FF2"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F335173"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EC89008"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44FF2" w:rsidRPr="00D901BD" w14:paraId="7B208552" w14:textId="77777777" w:rsidTr="000B69E0">
        <w:tc>
          <w:tcPr>
            <w:tcW w:w="500" w:type="pct"/>
            <w:shd w:val="clear" w:color="auto" w:fill="FEECBC"/>
          </w:tcPr>
          <w:p w14:paraId="3ECFCB5C"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44B94CFB" w14:textId="77777777" w:rsidR="00744FF2" w:rsidRPr="00DA7434" w:rsidRDefault="00744FF2" w:rsidP="000B69E0"/>
        </w:tc>
        <w:tc>
          <w:tcPr>
            <w:tcW w:w="2472" w:type="pct"/>
            <w:shd w:val="clear" w:color="auto" w:fill="F2F2F2" w:themeFill="background1" w:themeFillShade="F2"/>
          </w:tcPr>
          <w:p w14:paraId="13CB1ABE" w14:textId="77777777" w:rsidR="00744FF2" w:rsidRPr="00802D6F" w:rsidRDefault="00744FF2" w:rsidP="003E1FA1">
            <w:pPr>
              <w:pStyle w:val="Tablebodybold"/>
              <w:rPr>
                <w:rFonts w:cstheme="minorHAnsi"/>
              </w:rPr>
            </w:pPr>
            <w:r w:rsidRPr="001C4038">
              <w:rPr>
                <w:rFonts w:cstheme="minorHAnsi"/>
              </w:rPr>
              <w:t xml:space="preserve">Active participation in </w:t>
            </w:r>
            <w:r>
              <w:rPr>
                <w:rFonts w:cstheme="minorHAnsi"/>
              </w:rPr>
              <w:t>theatre</w:t>
            </w:r>
            <w:r w:rsidRPr="001C4038">
              <w:rPr>
                <w:rFonts w:cstheme="minorHAnsi"/>
              </w:rPr>
              <w:t xml:space="preserve"> creates personal and cultural connections and reveals insights into human experience.</w:t>
            </w:r>
          </w:p>
          <w:p w14:paraId="71CDB187" w14:textId="04D5C909" w:rsidR="00744FF2" w:rsidRPr="00C062EF" w:rsidRDefault="00744FF2" w:rsidP="002816F5">
            <w:pPr>
              <w:pStyle w:val="Tablebodybold"/>
              <w:spacing w:after="120"/>
              <w:rPr>
                <w:rFonts w:cstheme="minorHAnsi"/>
              </w:rPr>
            </w:pPr>
            <w:r>
              <w:rPr>
                <w:rFonts w:cstheme="minorHAnsi"/>
              </w:rPr>
              <w:t>Both the process and the product of theatre are</w:t>
            </w:r>
            <w:r w:rsidRPr="001C4038">
              <w:rPr>
                <w:rFonts w:cstheme="minorHAnsi"/>
              </w:rPr>
              <w:t xml:space="preserve"> dynamic ways of exploring our identity </w:t>
            </w:r>
            <w:r w:rsidR="0019099F">
              <w:rPr>
                <w:rFonts w:cstheme="minorHAnsi"/>
              </w:rPr>
              <w:br/>
            </w:r>
            <w:r w:rsidRPr="001C4038">
              <w:rPr>
                <w:rFonts w:cstheme="minorHAnsi"/>
              </w:rPr>
              <w:t>and sense of belonging.</w:t>
            </w:r>
          </w:p>
        </w:tc>
      </w:tr>
      <w:tr w:rsidR="00744FF2" w:rsidRPr="00D901BD" w14:paraId="0D29B67C" w14:textId="77777777" w:rsidTr="000B69E0">
        <w:trPr>
          <w:trHeight w:val="842"/>
        </w:trPr>
        <w:tc>
          <w:tcPr>
            <w:tcW w:w="500" w:type="pct"/>
            <w:shd w:val="clear" w:color="auto" w:fill="FEECBC"/>
          </w:tcPr>
          <w:p w14:paraId="29A78F9B"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1C3CE7AE" w14:textId="77777777" w:rsidR="00744FF2" w:rsidRPr="00F21DE5" w:rsidRDefault="00744FF2" w:rsidP="003E1FA1">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theatre</w:t>
            </w:r>
          </w:p>
          <w:p w14:paraId="6790C4CB" w14:textId="77777777" w:rsidR="00744FF2" w:rsidRPr="00D3466E" w:rsidRDefault="00744FF2" w:rsidP="000B69E0">
            <w:pPr>
              <w:pStyle w:val="Bullet"/>
              <w:ind w:left="406" w:hanging="264"/>
            </w:pPr>
            <w:r w:rsidRPr="00802D6F">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37DA7DA2" w14:textId="77777777" w:rsidR="00744FF2" w:rsidRDefault="00744FF2" w:rsidP="003E1FA1">
            <w:pPr>
              <w:pStyle w:val="Tablebodybold"/>
              <w:rPr>
                <w:rFonts w:cstheme="minorHAnsi"/>
                <w:b w:val="0"/>
              </w:rPr>
            </w:pPr>
            <w:r w:rsidRPr="00EA7943">
              <w:rPr>
                <w:rFonts w:cstheme="minorHAnsi"/>
              </w:rPr>
              <w:t>Develop an awareness of self, the audience, the company, and</w:t>
            </w:r>
            <w:r>
              <w:rPr>
                <w:rFonts w:cstheme="minorHAnsi"/>
              </w:rPr>
              <w:t xml:space="preserve"> place</w:t>
            </w:r>
          </w:p>
          <w:p w14:paraId="54127A2E" w14:textId="188E1857" w:rsidR="00744FF2" w:rsidRPr="00802D6F" w:rsidRDefault="00744FF2" w:rsidP="000B69E0">
            <w:pPr>
              <w:pStyle w:val="Bullet"/>
              <w:ind w:left="406" w:hanging="264"/>
              <w:rPr>
                <w:rFonts w:asciiTheme="majorHAnsi" w:hAnsiTheme="majorHAnsi" w:cstheme="majorHAnsi"/>
              </w:rPr>
            </w:pPr>
            <w:r w:rsidRPr="00802D6F">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802D6F">
              <w:rPr>
                <w:lang w:val="en-CA"/>
              </w:rPr>
              <w:t>people and place is foundational to First Peoples perspectives on the world.</w:t>
            </w:r>
          </w:p>
          <w:p w14:paraId="63E617BE" w14:textId="77777777" w:rsidR="00744FF2" w:rsidRPr="00F74FD0" w:rsidRDefault="00744FF2" w:rsidP="002816F5">
            <w:pPr>
              <w:pStyle w:val="Tablebodybold"/>
              <w:spacing w:after="120"/>
              <w:rPr>
                <w:rFonts w:ascii="Times" w:hAnsi="Times" w:cstheme="minorHAnsi"/>
              </w:rPr>
            </w:pPr>
            <w:r w:rsidRPr="00EA7943">
              <w:rPr>
                <w:rFonts w:cstheme="minorHAnsi"/>
              </w:rPr>
              <w:t xml:space="preserve">Explore ways in which </w:t>
            </w:r>
            <w:r>
              <w:rPr>
                <w:rFonts w:cstheme="minorHAnsi"/>
              </w:rPr>
              <w:t>theatre</w:t>
            </w:r>
            <w:r w:rsidRPr="00EA7943">
              <w:rPr>
                <w:rFonts w:cstheme="minorHAnsi"/>
              </w:rPr>
              <w:t xml:space="preserve"> impacts cultures and society</w:t>
            </w:r>
          </w:p>
        </w:tc>
      </w:tr>
      <w:tr w:rsidR="00744FF2" w:rsidRPr="00D901BD" w14:paraId="77C644D7" w14:textId="77777777" w:rsidTr="002816F5">
        <w:trPr>
          <w:trHeight w:val="914"/>
        </w:trPr>
        <w:tc>
          <w:tcPr>
            <w:tcW w:w="500" w:type="pct"/>
            <w:shd w:val="clear" w:color="auto" w:fill="FFECBC"/>
          </w:tcPr>
          <w:p w14:paraId="144A5A16"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036EC9D3" w14:textId="77777777" w:rsidR="00744FF2" w:rsidRPr="00C062EF" w:rsidRDefault="00744FF2" w:rsidP="003E1FA1">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theatre</w:t>
            </w:r>
          </w:p>
        </w:tc>
        <w:tc>
          <w:tcPr>
            <w:tcW w:w="2472" w:type="pct"/>
            <w:shd w:val="clear" w:color="auto" w:fill="F2F2F2" w:themeFill="background1" w:themeFillShade="F2"/>
          </w:tcPr>
          <w:p w14:paraId="4C41503C" w14:textId="77777777" w:rsidR="00744FF2" w:rsidRPr="00BC202C" w:rsidRDefault="00744FF2" w:rsidP="003E1FA1">
            <w:pPr>
              <w:pStyle w:val="Tablebodybold"/>
              <w:rPr>
                <w:b w:val="0"/>
              </w:rPr>
            </w:pPr>
            <w:r w:rsidRPr="00802D6F">
              <w:rPr>
                <w:rFonts w:cstheme="minorHAnsi"/>
              </w:rPr>
              <w:t>ethics</w:t>
            </w:r>
            <w:r w:rsidRPr="00BC202C">
              <w:t xml:space="preserve"> of cultural appropriation</w:t>
            </w:r>
            <w:r>
              <w:t xml:space="preserve"> </w:t>
            </w:r>
            <w:r w:rsidRPr="00940E53">
              <w:t>and plagiarism</w:t>
            </w:r>
          </w:p>
          <w:p w14:paraId="00AFEA90" w14:textId="1E4892AE" w:rsidR="00744FF2" w:rsidRPr="00802D6F" w:rsidRDefault="00744FF2" w:rsidP="00306161">
            <w:pPr>
              <w:pStyle w:val="Bullet"/>
              <w:spacing w:after="120"/>
              <w:ind w:left="406" w:hanging="264"/>
              <w:rPr>
                <w:rFonts w:asciiTheme="majorHAnsi" w:hAnsiTheme="majorHAnsi" w:cstheme="majorHAnsi"/>
              </w:rPr>
            </w:pPr>
            <w:r w:rsidRPr="00802D6F">
              <w:rPr>
                <w:lang w:val="en-CA"/>
              </w:rPr>
              <w:t xml:space="preserve">use of a cultural motif, theme, “voice,” image, story, song, or drama, shared without permission, appropriate context, or in a way that may misrepresent the real experience </w:t>
            </w:r>
            <w:r w:rsidR="0019099F">
              <w:rPr>
                <w:lang w:val="en-CA"/>
              </w:rPr>
              <w:br/>
            </w:r>
            <w:r w:rsidRPr="00802D6F">
              <w:rPr>
                <w:lang w:val="en-CA"/>
              </w:rPr>
              <w:t xml:space="preserve">of the people from whose culture it is drawn </w:t>
            </w:r>
          </w:p>
        </w:tc>
      </w:tr>
    </w:tbl>
    <w:p w14:paraId="0C4BE498" w14:textId="77777777" w:rsidR="00744FF2" w:rsidRDefault="00744FF2" w:rsidP="00744FF2"/>
    <w:p w14:paraId="568D5D3B" w14:textId="77777777" w:rsidR="00744FF2" w:rsidRDefault="00744FF2" w:rsidP="00744FF2"/>
    <w:tbl>
      <w:tblPr>
        <w:tblStyle w:val="TableGrid"/>
        <w:tblW w:w="4962" w:type="pct"/>
        <w:tblLayout w:type="fixed"/>
        <w:tblLook w:val="04A0" w:firstRow="1" w:lastRow="0" w:firstColumn="1" w:lastColumn="0" w:noHBand="0" w:noVBand="1"/>
      </w:tblPr>
      <w:tblGrid>
        <w:gridCol w:w="1812"/>
        <w:gridCol w:w="7350"/>
        <w:gridCol w:w="8959"/>
      </w:tblGrid>
      <w:tr w:rsidR="00744FF2" w:rsidRPr="00B7055E" w14:paraId="475F166C" w14:textId="77777777" w:rsidTr="000B69E0">
        <w:tc>
          <w:tcPr>
            <w:tcW w:w="5000" w:type="pct"/>
            <w:gridSpan w:val="3"/>
            <w:tcBorders>
              <w:top w:val="nil"/>
              <w:left w:val="nil"/>
              <w:bottom w:val="single" w:sz="4" w:space="0" w:color="auto"/>
              <w:right w:val="nil"/>
            </w:tcBorders>
            <w:shd w:val="clear" w:color="auto" w:fill="auto"/>
          </w:tcPr>
          <w:p w14:paraId="382D92A2" w14:textId="77777777" w:rsidR="00744FF2" w:rsidRPr="00B7055E" w:rsidRDefault="00744FF2"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802D6F">
              <w:rPr>
                <w:rFonts w:ascii="Century Gothic" w:hAnsi="Century Gothic" w:cstheme="minorHAnsi"/>
                <w:b/>
                <w:color w:val="3A455A"/>
                <w:sz w:val="30"/>
                <w:szCs w:val="30"/>
                <w:lang w:val="en-CA"/>
              </w:rPr>
              <w:t xml:space="preserve">Theatre </w:t>
            </w:r>
            <w:r>
              <w:rPr>
                <w:rFonts w:ascii="Century Gothic" w:hAnsi="Century Gothic" w:cstheme="minorHAnsi"/>
                <w:b/>
                <w:color w:val="3A455A"/>
                <w:sz w:val="30"/>
                <w:szCs w:val="30"/>
                <w:lang w:val="en-CA"/>
              </w:rPr>
              <w:t>Production</w:t>
            </w:r>
            <w:r w:rsidRPr="00802D6F">
              <w:rPr>
                <w:rFonts w:ascii="Century Gothic" w:hAnsi="Century Gothic" w:cstheme="minorHAnsi"/>
                <w:b/>
                <w:color w:val="3A455A"/>
                <w:sz w:val="30"/>
                <w:szCs w:val="30"/>
                <w:lang w:val="en-CA"/>
              </w:rPr>
              <w:t xml:space="preserve"> 10</w:t>
            </w:r>
          </w:p>
        </w:tc>
      </w:tr>
      <w:tr w:rsidR="00744FF2" w:rsidRPr="00B7055E" w14:paraId="3685F6FE" w14:textId="77777777" w:rsidTr="000B69E0">
        <w:tc>
          <w:tcPr>
            <w:tcW w:w="500" w:type="pct"/>
            <w:tcBorders>
              <w:bottom w:val="single" w:sz="4" w:space="0" w:color="auto"/>
              <w:right w:val="single" w:sz="4" w:space="0" w:color="FFFFFF" w:themeColor="background1"/>
            </w:tcBorders>
            <w:shd w:val="clear" w:color="auto" w:fill="4A5F7C"/>
          </w:tcPr>
          <w:p w14:paraId="25EC0CFF" w14:textId="77777777" w:rsidR="00744FF2" w:rsidRPr="00B7055E" w:rsidRDefault="00744FF2"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BBB4B5B"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B46CF28"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44FF2" w:rsidRPr="00D901BD" w14:paraId="34B9297A" w14:textId="77777777" w:rsidTr="000B69E0">
        <w:tc>
          <w:tcPr>
            <w:tcW w:w="500" w:type="pct"/>
            <w:shd w:val="clear" w:color="auto" w:fill="FEECBC"/>
          </w:tcPr>
          <w:p w14:paraId="4C61305C"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47891B34" w14:textId="77777777" w:rsidR="00744FF2" w:rsidRPr="00DA7434" w:rsidRDefault="00744FF2" w:rsidP="000B69E0"/>
        </w:tc>
        <w:tc>
          <w:tcPr>
            <w:tcW w:w="2472" w:type="pct"/>
            <w:shd w:val="clear" w:color="auto" w:fill="F2F2F2" w:themeFill="background1" w:themeFillShade="F2"/>
          </w:tcPr>
          <w:p w14:paraId="71E5754D" w14:textId="77777777" w:rsidR="00744FF2" w:rsidRPr="00744FF2" w:rsidRDefault="00744FF2" w:rsidP="003E1FA1">
            <w:pPr>
              <w:pStyle w:val="Tablebodybold"/>
              <w:rPr>
                <w:rFonts w:cstheme="minorHAnsi"/>
              </w:rPr>
            </w:pPr>
            <w:r w:rsidRPr="009F1BFC">
              <w:rPr>
                <w:rFonts w:cstheme="minorHAnsi"/>
              </w:rPr>
              <w:t>Traditions, perspectives, worldviews, and stories can be communicated through theatre.</w:t>
            </w:r>
          </w:p>
          <w:p w14:paraId="0AD1FBE5" w14:textId="77777777" w:rsidR="00744FF2" w:rsidRPr="00C062EF" w:rsidRDefault="00744FF2" w:rsidP="002816F5">
            <w:pPr>
              <w:pStyle w:val="Tablebodybold"/>
              <w:spacing w:after="120"/>
              <w:rPr>
                <w:rFonts w:cstheme="minorHAnsi"/>
              </w:rPr>
            </w:pPr>
            <w:r w:rsidRPr="001C4038">
              <w:rPr>
                <w:rFonts w:cstheme="minorHAnsi"/>
              </w:rPr>
              <w:t xml:space="preserve">Active participation in </w:t>
            </w:r>
            <w:r>
              <w:rPr>
                <w:rFonts w:cstheme="minorHAnsi"/>
              </w:rPr>
              <w:t>theatre</w:t>
            </w:r>
            <w:r w:rsidRPr="001C4038">
              <w:rPr>
                <w:rFonts w:cstheme="minorHAnsi"/>
              </w:rPr>
              <w:t xml:space="preserve"> creates personal and cultural connections and reveals insights into human experience.</w:t>
            </w:r>
          </w:p>
        </w:tc>
      </w:tr>
      <w:tr w:rsidR="00744FF2" w:rsidRPr="00D901BD" w14:paraId="68A716EB" w14:textId="77777777" w:rsidTr="000B69E0">
        <w:trPr>
          <w:trHeight w:val="842"/>
        </w:trPr>
        <w:tc>
          <w:tcPr>
            <w:tcW w:w="500" w:type="pct"/>
            <w:shd w:val="clear" w:color="auto" w:fill="FEECBC"/>
          </w:tcPr>
          <w:p w14:paraId="3E790A62"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44901C01" w14:textId="77777777" w:rsidR="00744FF2" w:rsidRPr="00F21DE5" w:rsidRDefault="00744FF2" w:rsidP="003E1FA1">
            <w:pPr>
              <w:pStyle w:val="Tablebodybold"/>
              <w:rPr>
                <w:b w:val="0"/>
              </w:rPr>
            </w:pPr>
            <w:r w:rsidRPr="00F21DE5">
              <w:t xml:space="preserve">Explore First Peoples perspectives and </w:t>
            </w:r>
            <w:r w:rsidRPr="00744FF2">
              <w:rPr>
                <w:rFonts w:cstheme="minorHAnsi"/>
              </w:rPr>
              <w:t>knowledge</w:t>
            </w:r>
            <w:r w:rsidRPr="00F21DE5">
              <w:t xml:space="preserve">, other ways of knowing, and local cultural knowledge </w:t>
            </w:r>
            <w:r>
              <w:t xml:space="preserve">to gain understanding </w:t>
            </w:r>
            <w:r w:rsidRPr="00F21DE5">
              <w:t xml:space="preserve">through </w:t>
            </w:r>
            <w:r>
              <w:t>theatre production</w:t>
            </w:r>
          </w:p>
          <w:p w14:paraId="678F3A5D" w14:textId="77777777" w:rsidR="00744FF2" w:rsidRPr="00D3466E" w:rsidRDefault="00744FF2" w:rsidP="000B69E0">
            <w:pPr>
              <w:pStyle w:val="Bullet"/>
              <w:ind w:left="406" w:hanging="264"/>
            </w:pPr>
            <w:r w:rsidRPr="00744FF2">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7CBEE01E" w14:textId="77777777" w:rsidR="00744FF2" w:rsidRPr="00744FF2" w:rsidRDefault="00744FF2" w:rsidP="003E1FA1">
            <w:pPr>
              <w:pStyle w:val="Tablebodybold"/>
              <w:rPr>
                <w:rFonts w:cstheme="minorHAnsi"/>
              </w:rPr>
            </w:pPr>
            <w:r w:rsidRPr="009F1BFC">
              <w:rPr>
                <w:rFonts w:cstheme="minorHAnsi"/>
              </w:rPr>
              <w:t>Express cultural identity and perspectives through theatre production</w:t>
            </w:r>
          </w:p>
          <w:p w14:paraId="41A8D30A" w14:textId="77777777" w:rsidR="00744FF2" w:rsidRPr="00744FF2" w:rsidRDefault="00744FF2" w:rsidP="003E1FA1">
            <w:pPr>
              <w:pStyle w:val="Tablebodybold"/>
              <w:rPr>
                <w:rFonts w:cstheme="minorHAnsi"/>
              </w:rPr>
            </w:pPr>
            <w:r w:rsidRPr="009F1BFC">
              <w:rPr>
                <w:rFonts w:cstheme="minorHAnsi"/>
              </w:rPr>
              <w:t>Respond to social and environmental issues using production elements</w:t>
            </w:r>
          </w:p>
          <w:p w14:paraId="04B4EF18" w14:textId="77777777" w:rsidR="00744FF2" w:rsidRDefault="00744FF2" w:rsidP="003E1FA1">
            <w:pPr>
              <w:pStyle w:val="Tablebodybold"/>
              <w:rPr>
                <w:rFonts w:cstheme="minorHAnsi"/>
                <w:b w:val="0"/>
              </w:rPr>
            </w:pPr>
            <w:r w:rsidRPr="009F1BFC">
              <w:rPr>
                <w:rFonts w:cstheme="minorHAnsi"/>
              </w:rPr>
              <w:t>Use design to enhance stories with a specific</w:t>
            </w:r>
            <w:r>
              <w:rPr>
                <w:rFonts w:cstheme="minorHAnsi"/>
              </w:rPr>
              <w:t xml:space="preserve"> place, time and context</w:t>
            </w:r>
          </w:p>
          <w:p w14:paraId="2C4511A2" w14:textId="612FE537" w:rsidR="00744FF2" w:rsidRPr="00744FF2" w:rsidRDefault="00744FF2" w:rsidP="000B69E0">
            <w:pPr>
              <w:pStyle w:val="Bullet"/>
              <w:ind w:left="406" w:hanging="264"/>
              <w:rPr>
                <w:rFonts w:asciiTheme="majorHAnsi" w:hAnsiTheme="majorHAnsi" w:cstheme="majorHAnsi"/>
              </w:rPr>
            </w:pPr>
            <w:r w:rsidRPr="00744FF2">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744FF2">
              <w:rPr>
                <w:lang w:val="en-CA"/>
              </w:rPr>
              <w:t>people and place is foundational to First Peoples perspectives on the world.</w:t>
            </w:r>
          </w:p>
          <w:p w14:paraId="70C24A3E" w14:textId="77777777" w:rsidR="00744FF2" w:rsidRPr="00F74FD0" w:rsidRDefault="00744FF2" w:rsidP="002816F5">
            <w:pPr>
              <w:pStyle w:val="Tablebodybold"/>
              <w:spacing w:after="120"/>
              <w:rPr>
                <w:rFonts w:ascii="Times" w:hAnsi="Times" w:cstheme="minorHAnsi"/>
              </w:rPr>
            </w:pPr>
            <w:r w:rsidRPr="00EA7943">
              <w:rPr>
                <w:rFonts w:cstheme="minorHAnsi"/>
              </w:rPr>
              <w:t xml:space="preserve">Explore ways in which </w:t>
            </w:r>
            <w:r>
              <w:rPr>
                <w:rFonts w:cstheme="minorHAnsi"/>
              </w:rPr>
              <w:t>theatre production can</w:t>
            </w:r>
            <w:r w:rsidRPr="00EA7943">
              <w:rPr>
                <w:rFonts w:cstheme="minorHAnsi"/>
              </w:rPr>
              <w:t xml:space="preserve"> impact cultures and society</w:t>
            </w:r>
          </w:p>
        </w:tc>
      </w:tr>
      <w:tr w:rsidR="00744FF2" w:rsidRPr="00D901BD" w14:paraId="35B3BB35" w14:textId="77777777" w:rsidTr="002816F5">
        <w:trPr>
          <w:trHeight w:val="962"/>
        </w:trPr>
        <w:tc>
          <w:tcPr>
            <w:tcW w:w="500" w:type="pct"/>
            <w:shd w:val="clear" w:color="auto" w:fill="FFECBC"/>
          </w:tcPr>
          <w:p w14:paraId="6D2732E0"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13D79EBC" w14:textId="77777777" w:rsidR="00744FF2" w:rsidRPr="00C062EF" w:rsidRDefault="00744FF2" w:rsidP="003E1FA1">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theatre</w:t>
            </w:r>
          </w:p>
        </w:tc>
        <w:tc>
          <w:tcPr>
            <w:tcW w:w="2472" w:type="pct"/>
            <w:shd w:val="clear" w:color="auto" w:fill="F2F2F2" w:themeFill="background1" w:themeFillShade="F2"/>
          </w:tcPr>
          <w:p w14:paraId="51F14061" w14:textId="77777777" w:rsidR="00744FF2" w:rsidRPr="00BC202C" w:rsidRDefault="00744FF2" w:rsidP="003E1FA1">
            <w:pPr>
              <w:pStyle w:val="Tablebodybold"/>
              <w:rPr>
                <w:b w:val="0"/>
              </w:rPr>
            </w:pPr>
            <w:r w:rsidRPr="00BC202C">
              <w:t xml:space="preserve">ethics </w:t>
            </w:r>
            <w:r w:rsidRPr="00744FF2">
              <w:rPr>
                <w:rFonts w:cstheme="minorHAnsi"/>
              </w:rPr>
              <w:t>of</w:t>
            </w:r>
            <w:r w:rsidRPr="00BC202C">
              <w:t xml:space="preserve"> cultural appropriation</w:t>
            </w:r>
            <w:r>
              <w:t xml:space="preserve"> </w:t>
            </w:r>
            <w:r w:rsidRPr="00940E53">
              <w:t>and plagiarism</w:t>
            </w:r>
          </w:p>
          <w:p w14:paraId="2F3F97EA" w14:textId="05795E2E" w:rsidR="00744FF2" w:rsidRPr="00802D6F" w:rsidRDefault="00744FF2" w:rsidP="00306161">
            <w:pPr>
              <w:pStyle w:val="Bullet"/>
              <w:spacing w:after="120"/>
              <w:ind w:left="406" w:hanging="264"/>
              <w:rPr>
                <w:rFonts w:asciiTheme="majorHAnsi" w:hAnsiTheme="majorHAnsi" w:cstheme="majorHAnsi"/>
              </w:rPr>
            </w:pPr>
            <w:r w:rsidRPr="00744FF2">
              <w:rPr>
                <w:lang w:val="en-CA"/>
              </w:rPr>
              <w:t xml:space="preserve">use of a cultural motif, theme, “voice,” image, story, song, or drama, shared without permission, appropriate context, or in a way that may misrepresent the real experience </w:t>
            </w:r>
            <w:r w:rsidR="0019099F">
              <w:rPr>
                <w:lang w:val="en-CA"/>
              </w:rPr>
              <w:br/>
            </w:r>
            <w:r w:rsidRPr="00744FF2">
              <w:rPr>
                <w:lang w:val="en-CA"/>
              </w:rPr>
              <w:t xml:space="preserve">of the people from whose culture it is drawn </w:t>
            </w:r>
          </w:p>
        </w:tc>
      </w:tr>
    </w:tbl>
    <w:p w14:paraId="4B21B9DE" w14:textId="77777777" w:rsidR="00744FF2" w:rsidRDefault="00744FF2" w:rsidP="00744FF2"/>
    <w:p w14:paraId="67E45CC7" w14:textId="77777777" w:rsidR="00744FF2" w:rsidRDefault="00744FF2" w:rsidP="00744FF2"/>
    <w:tbl>
      <w:tblPr>
        <w:tblStyle w:val="TableGrid"/>
        <w:tblW w:w="4962" w:type="pct"/>
        <w:tblLayout w:type="fixed"/>
        <w:tblLook w:val="04A0" w:firstRow="1" w:lastRow="0" w:firstColumn="1" w:lastColumn="0" w:noHBand="0" w:noVBand="1"/>
      </w:tblPr>
      <w:tblGrid>
        <w:gridCol w:w="1812"/>
        <w:gridCol w:w="7350"/>
        <w:gridCol w:w="8959"/>
      </w:tblGrid>
      <w:tr w:rsidR="00744FF2" w:rsidRPr="00B7055E" w14:paraId="4B5736A0" w14:textId="77777777" w:rsidTr="000B69E0">
        <w:tc>
          <w:tcPr>
            <w:tcW w:w="5000" w:type="pct"/>
            <w:gridSpan w:val="3"/>
            <w:tcBorders>
              <w:top w:val="nil"/>
              <w:left w:val="nil"/>
              <w:bottom w:val="single" w:sz="4" w:space="0" w:color="auto"/>
              <w:right w:val="nil"/>
            </w:tcBorders>
            <w:shd w:val="clear" w:color="auto" w:fill="auto"/>
          </w:tcPr>
          <w:p w14:paraId="452C30C1" w14:textId="77777777" w:rsidR="00744FF2" w:rsidRPr="00B7055E" w:rsidRDefault="00744FF2"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Choral Music</w:t>
            </w:r>
            <w:r w:rsidRPr="00802D6F">
              <w:rPr>
                <w:rFonts w:ascii="Century Gothic" w:hAnsi="Century Gothic" w:cstheme="minorHAnsi"/>
                <w:b/>
                <w:color w:val="3A455A"/>
                <w:sz w:val="30"/>
                <w:szCs w:val="30"/>
                <w:lang w:val="en-CA"/>
              </w:rPr>
              <w:t xml:space="preserve"> 10</w:t>
            </w:r>
          </w:p>
        </w:tc>
      </w:tr>
      <w:tr w:rsidR="00744FF2" w:rsidRPr="00B7055E" w14:paraId="0D69D8F7" w14:textId="77777777" w:rsidTr="000B69E0">
        <w:tc>
          <w:tcPr>
            <w:tcW w:w="500" w:type="pct"/>
            <w:tcBorders>
              <w:bottom w:val="single" w:sz="4" w:space="0" w:color="auto"/>
              <w:right w:val="single" w:sz="4" w:space="0" w:color="FFFFFF" w:themeColor="background1"/>
            </w:tcBorders>
            <w:shd w:val="clear" w:color="auto" w:fill="4A5F7C"/>
          </w:tcPr>
          <w:p w14:paraId="6BD78225" w14:textId="77777777" w:rsidR="00744FF2" w:rsidRPr="00B7055E" w:rsidRDefault="00744FF2"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5A8C678"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6D2BB56"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44FF2" w:rsidRPr="00D901BD" w14:paraId="225DEC25" w14:textId="77777777" w:rsidTr="000B69E0">
        <w:tc>
          <w:tcPr>
            <w:tcW w:w="500" w:type="pct"/>
            <w:shd w:val="clear" w:color="auto" w:fill="FEECBC"/>
          </w:tcPr>
          <w:p w14:paraId="30B545FC"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354AAE9D" w14:textId="77777777" w:rsidR="00744FF2" w:rsidRPr="00DA7434" w:rsidRDefault="00744FF2" w:rsidP="000B69E0"/>
        </w:tc>
        <w:tc>
          <w:tcPr>
            <w:tcW w:w="2472" w:type="pct"/>
            <w:shd w:val="clear" w:color="auto" w:fill="F2F2F2" w:themeFill="background1" w:themeFillShade="F2"/>
          </w:tcPr>
          <w:p w14:paraId="0D197D41" w14:textId="77777777" w:rsidR="00744FF2" w:rsidRPr="00744FF2" w:rsidRDefault="00744FF2" w:rsidP="003E1FA1">
            <w:pPr>
              <w:pStyle w:val="Tablebodybold"/>
            </w:pPr>
            <w:r w:rsidRPr="001E0085">
              <w:rPr>
                <w:rFonts w:cstheme="minorHAnsi"/>
              </w:rPr>
              <w:t>Individual a</w:t>
            </w:r>
            <w:r w:rsidRPr="00744FF2">
              <w:t>nd collective expression is rooted in history, culture, and community.</w:t>
            </w:r>
          </w:p>
          <w:p w14:paraId="25E6CD47" w14:textId="77777777" w:rsidR="00744FF2" w:rsidRPr="00C062EF" w:rsidRDefault="00744FF2" w:rsidP="002816F5">
            <w:pPr>
              <w:pStyle w:val="Tablebodybold"/>
              <w:spacing w:after="120"/>
              <w:rPr>
                <w:rFonts w:cstheme="minorHAnsi"/>
              </w:rPr>
            </w:pPr>
            <w:r w:rsidRPr="00744FF2">
              <w:t>Music offers</w:t>
            </w:r>
            <w:r w:rsidRPr="001E0085">
              <w:rPr>
                <w:rFonts w:cstheme="minorHAnsi"/>
              </w:rPr>
              <w:t xml:space="preserve"> unique ways of exploring our identity and sense of belonging.</w:t>
            </w:r>
          </w:p>
        </w:tc>
      </w:tr>
      <w:tr w:rsidR="00744FF2" w:rsidRPr="00D901BD" w14:paraId="4F52F697" w14:textId="77777777" w:rsidTr="000B69E0">
        <w:trPr>
          <w:trHeight w:val="842"/>
        </w:trPr>
        <w:tc>
          <w:tcPr>
            <w:tcW w:w="500" w:type="pct"/>
            <w:shd w:val="clear" w:color="auto" w:fill="FEECBC"/>
          </w:tcPr>
          <w:p w14:paraId="083908A2"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0F0CE361" w14:textId="77777777" w:rsidR="00744FF2" w:rsidRPr="00F21DE5" w:rsidRDefault="00744FF2" w:rsidP="003E1FA1">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music</w:t>
            </w:r>
          </w:p>
          <w:p w14:paraId="7C7BC060" w14:textId="77777777" w:rsidR="00744FF2" w:rsidRPr="00D3466E" w:rsidRDefault="00744FF2" w:rsidP="000B69E0">
            <w:pPr>
              <w:pStyle w:val="Bullet"/>
              <w:ind w:left="406" w:hanging="264"/>
            </w:pPr>
            <w:r w:rsidRPr="00744FF2">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32900F4C" w14:textId="1C1EAD1B" w:rsidR="00744FF2" w:rsidRDefault="00744FF2" w:rsidP="003E1FA1">
            <w:pPr>
              <w:pStyle w:val="Tablebodybold"/>
              <w:rPr>
                <w:rFonts w:cstheme="minorHAnsi"/>
                <w:b w:val="0"/>
              </w:rPr>
            </w:pPr>
            <w:r>
              <w:rPr>
                <w:rFonts w:cstheme="minorHAnsi"/>
              </w:rPr>
              <w:t xml:space="preserve">Explore a </w:t>
            </w:r>
            <w:r w:rsidRPr="00744FF2">
              <w:t>variety</w:t>
            </w:r>
            <w:r>
              <w:rPr>
                <w:rFonts w:cstheme="minorHAnsi"/>
              </w:rPr>
              <w:t xml:space="preserve"> of contexts and their influences on musical works, including place </w:t>
            </w:r>
            <w:r w:rsidR="0019099F">
              <w:rPr>
                <w:rFonts w:cstheme="minorHAnsi"/>
              </w:rPr>
              <w:br/>
            </w:r>
            <w:r>
              <w:rPr>
                <w:rFonts w:cstheme="minorHAnsi"/>
              </w:rPr>
              <w:t>and time</w:t>
            </w:r>
          </w:p>
          <w:p w14:paraId="5BA7AA27" w14:textId="3B7B017E" w:rsidR="00744FF2" w:rsidRPr="00744FF2" w:rsidRDefault="00744FF2" w:rsidP="000B69E0">
            <w:pPr>
              <w:pStyle w:val="Bullet"/>
              <w:ind w:left="406" w:hanging="264"/>
              <w:rPr>
                <w:rFonts w:asciiTheme="majorHAnsi" w:hAnsiTheme="majorHAnsi" w:cstheme="majorHAnsi"/>
              </w:rPr>
            </w:pPr>
            <w:r w:rsidRPr="00744FF2">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744FF2">
              <w:rPr>
                <w:lang w:val="en-CA"/>
              </w:rPr>
              <w:t>people and place is foundational to First Peoples perspectives on the world.</w:t>
            </w:r>
          </w:p>
          <w:p w14:paraId="4A378850" w14:textId="77777777" w:rsidR="00744FF2" w:rsidRPr="001E0085" w:rsidRDefault="00744FF2" w:rsidP="003E1FA1">
            <w:pPr>
              <w:pStyle w:val="Tablebodybold"/>
              <w:rPr>
                <w:rFonts w:cstheme="minorHAnsi"/>
                <w:b w:val="0"/>
              </w:rPr>
            </w:pPr>
            <w:r w:rsidRPr="00744FF2">
              <w:t>Contribute</w:t>
            </w:r>
            <w:r w:rsidRPr="001E0085">
              <w:rPr>
                <w:rFonts w:cstheme="minorHAnsi"/>
              </w:rPr>
              <w:t xml:space="preserve"> personal voice, cultural identity, and perspective in solo or ensemble musical study and performance</w:t>
            </w:r>
          </w:p>
          <w:p w14:paraId="4F753F5A" w14:textId="77777777" w:rsidR="00744FF2" w:rsidRPr="00744FF2" w:rsidRDefault="00744FF2" w:rsidP="000B69E0">
            <w:pPr>
              <w:pStyle w:val="Bullet"/>
              <w:ind w:left="406" w:hanging="264"/>
              <w:rPr>
                <w:rFonts w:asciiTheme="majorHAnsi" w:hAnsiTheme="majorHAnsi" w:cstheme="majorHAnsi"/>
              </w:rPr>
            </w:pPr>
            <w:r w:rsidRPr="00744FF2">
              <w:rPr>
                <w:lang w:val="en-CA"/>
              </w:rPr>
              <w:t xml:space="preserve">a style of expression that conveys an individual's personality, perspective, or worldview </w:t>
            </w:r>
          </w:p>
          <w:p w14:paraId="600C34D0" w14:textId="77777777" w:rsidR="00744FF2" w:rsidRPr="00F74FD0" w:rsidRDefault="00744FF2" w:rsidP="002816F5">
            <w:pPr>
              <w:pStyle w:val="Tablebodybold"/>
              <w:spacing w:after="120"/>
              <w:rPr>
                <w:rFonts w:ascii="Times" w:hAnsi="Times" w:cstheme="minorHAnsi"/>
              </w:rPr>
            </w:pPr>
            <w:r w:rsidRPr="00744FF2">
              <w:t>Make</w:t>
            </w:r>
            <w:r w:rsidRPr="001E0085">
              <w:rPr>
                <w:rFonts w:cstheme="minorHAnsi"/>
              </w:rPr>
              <w:t xml:space="preserve"> connections with others on a local, regional, and global scale through music</w:t>
            </w:r>
          </w:p>
        </w:tc>
      </w:tr>
      <w:tr w:rsidR="00744FF2" w:rsidRPr="00D901BD" w14:paraId="3F0AFE52" w14:textId="77777777" w:rsidTr="000B69E0">
        <w:trPr>
          <w:trHeight w:val="1226"/>
        </w:trPr>
        <w:tc>
          <w:tcPr>
            <w:tcW w:w="500" w:type="pct"/>
            <w:shd w:val="clear" w:color="auto" w:fill="FFECBC"/>
          </w:tcPr>
          <w:p w14:paraId="3CCACF54"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4B80A680" w14:textId="77777777" w:rsidR="00744FF2" w:rsidRPr="00C062EF" w:rsidRDefault="00744FF2" w:rsidP="003E1FA1">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744FF2">
              <w:t>worldviews</w:t>
            </w:r>
            <w:r w:rsidRPr="00B712C7">
              <w:rPr>
                <w:rFonts w:cstheme="minorHAnsi"/>
              </w:rPr>
              <w:t xml:space="preserve"> and cross-cultural perspectives communicated through </w:t>
            </w:r>
            <w:r>
              <w:rPr>
                <w:rFonts w:cstheme="minorHAnsi"/>
              </w:rPr>
              <w:t>music</w:t>
            </w:r>
          </w:p>
        </w:tc>
        <w:tc>
          <w:tcPr>
            <w:tcW w:w="2472" w:type="pct"/>
            <w:shd w:val="clear" w:color="auto" w:fill="F2F2F2" w:themeFill="background1" w:themeFillShade="F2"/>
          </w:tcPr>
          <w:p w14:paraId="2180664D" w14:textId="77777777" w:rsidR="00744FF2" w:rsidRPr="001E0085" w:rsidRDefault="00744FF2" w:rsidP="003E1FA1">
            <w:pPr>
              <w:pStyle w:val="Tablebodybold"/>
              <w:rPr>
                <w:b w:val="0"/>
              </w:rPr>
            </w:pPr>
            <w:r w:rsidRPr="001E0085">
              <w:t>history</w:t>
            </w:r>
            <w:r>
              <w:t xml:space="preserve"> </w:t>
            </w:r>
            <w:r w:rsidRPr="001E0085">
              <w:t>of a variety of musical genres</w:t>
            </w:r>
          </w:p>
          <w:p w14:paraId="55E15DBB" w14:textId="358A85E7" w:rsidR="00744FF2" w:rsidRPr="00744FF2" w:rsidRDefault="00744FF2" w:rsidP="000B69E0">
            <w:pPr>
              <w:pStyle w:val="Bullet"/>
              <w:ind w:left="406" w:hanging="264"/>
              <w:rPr>
                <w:rFonts w:asciiTheme="majorHAnsi" w:hAnsiTheme="majorHAnsi" w:cstheme="majorHAnsi"/>
              </w:rPr>
            </w:pPr>
            <w:r w:rsidRPr="00744FF2">
              <w:rPr>
                <w:lang w:val="en-CA"/>
              </w:rPr>
              <w:t xml:space="preserve">the influences across time of social, cultural, historical, political, and personal context </w:t>
            </w:r>
            <w:r w:rsidR="0019099F">
              <w:rPr>
                <w:lang w:val="en-CA"/>
              </w:rPr>
              <w:br/>
            </w:r>
            <w:r w:rsidRPr="00744FF2">
              <w:rPr>
                <w:lang w:val="en-CA"/>
              </w:rPr>
              <w:t xml:space="preserve">on musical works; includes the influences of historical and contemporary societies on </w:t>
            </w:r>
            <w:r w:rsidR="0019099F">
              <w:rPr>
                <w:lang w:val="en-CA"/>
              </w:rPr>
              <w:br/>
            </w:r>
            <w:r w:rsidRPr="00744FF2">
              <w:rPr>
                <w:lang w:val="en-CA"/>
              </w:rPr>
              <w:t xml:space="preserve">musical works </w:t>
            </w:r>
          </w:p>
          <w:p w14:paraId="41D5ACE5" w14:textId="77777777" w:rsidR="00744FF2" w:rsidRPr="00BC202C" w:rsidRDefault="00744FF2" w:rsidP="003E1FA1">
            <w:pPr>
              <w:pStyle w:val="Tablebodybold"/>
              <w:rPr>
                <w:b w:val="0"/>
              </w:rPr>
            </w:pPr>
            <w:r w:rsidRPr="00BC202C">
              <w:t>ethics of cultural appropriation</w:t>
            </w:r>
            <w:r>
              <w:t xml:space="preserve"> </w:t>
            </w:r>
            <w:r w:rsidRPr="00940E53">
              <w:t>and plagiarism</w:t>
            </w:r>
          </w:p>
          <w:p w14:paraId="3D569E7D" w14:textId="5FE3A698" w:rsidR="00744FF2" w:rsidRPr="00744FF2" w:rsidRDefault="00744FF2" w:rsidP="00306161">
            <w:pPr>
              <w:pStyle w:val="Bullet"/>
              <w:spacing w:after="120"/>
              <w:ind w:left="406" w:hanging="264"/>
              <w:rPr>
                <w:rFonts w:asciiTheme="majorHAnsi" w:hAnsiTheme="majorHAnsi" w:cstheme="majorHAnsi"/>
              </w:rPr>
            </w:pPr>
            <w:r w:rsidRPr="00744FF2">
              <w:rPr>
                <w:lang w:val="en-CA"/>
              </w:rPr>
              <w:t xml:space="preserve">use of a cultural motif, theme, “voice,” image, story, song, or drama, shared without permission, appropriate context, or in a way that may misrepresent the real experience </w:t>
            </w:r>
            <w:r w:rsidR="0019099F">
              <w:rPr>
                <w:lang w:val="en-CA"/>
              </w:rPr>
              <w:br/>
            </w:r>
            <w:r w:rsidRPr="00744FF2">
              <w:rPr>
                <w:lang w:val="en-CA"/>
              </w:rPr>
              <w:t xml:space="preserve">of the people from whose culture it is drawn </w:t>
            </w:r>
          </w:p>
        </w:tc>
      </w:tr>
    </w:tbl>
    <w:p w14:paraId="23CB729F" w14:textId="77777777" w:rsidR="00744FF2" w:rsidRDefault="00744FF2" w:rsidP="00744FF2"/>
    <w:p w14:paraId="4EF907A4" w14:textId="77777777" w:rsidR="00744FF2" w:rsidRDefault="00744FF2" w:rsidP="00744FF2"/>
    <w:tbl>
      <w:tblPr>
        <w:tblStyle w:val="TableGrid"/>
        <w:tblW w:w="4962" w:type="pct"/>
        <w:tblLayout w:type="fixed"/>
        <w:tblLook w:val="04A0" w:firstRow="1" w:lastRow="0" w:firstColumn="1" w:lastColumn="0" w:noHBand="0" w:noVBand="1"/>
      </w:tblPr>
      <w:tblGrid>
        <w:gridCol w:w="1812"/>
        <w:gridCol w:w="7350"/>
        <w:gridCol w:w="8959"/>
      </w:tblGrid>
      <w:tr w:rsidR="00744FF2" w:rsidRPr="00B7055E" w14:paraId="49647317" w14:textId="77777777" w:rsidTr="000B69E0">
        <w:tc>
          <w:tcPr>
            <w:tcW w:w="5000" w:type="pct"/>
            <w:gridSpan w:val="3"/>
            <w:tcBorders>
              <w:top w:val="nil"/>
              <w:left w:val="nil"/>
              <w:bottom w:val="single" w:sz="4" w:space="0" w:color="auto"/>
              <w:right w:val="nil"/>
            </w:tcBorders>
            <w:shd w:val="clear" w:color="auto" w:fill="auto"/>
          </w:tcPr>
          <w:p w14:paraId="6E8A4420" w14:textId="77777777" w:rsidR="00744FF2" w:rsidRPr="00B7055E" w:rsidRDefault="00744FF2"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Contemporary Music</w:t>
            </w:r>
            <w:r w:rsidRPr="00802D6F">
              <w:rPr>
                <w:rFonts w:ascii="Century Gothic" w:hAnsi="Century Gothic" w:cstheme="minorHAnsi"/>
                <w:b/>
                <w:color w:val="3A455A"/>
                <w:sz w:val="30"/>
                <w:szCs w:val="30"/>
                <w:lang w:val="en-CA"/>
              </w:rPr>
              <w:t xml:space="preserve"> 10</w:t>
            </w:r>
          </w:p>
        </w:tc>
      </w:tr>
      <w:tr w:rsidR="00744FF2" w:rsidRPr="00B7055E" w14:paraId="5BCC4253" w14:textId="77777777" w:rsidTr="000B69E0">
        <w:tc>
          <w:tcPr>
            <w:tcW w:w="500" w:type="pct"/>
            <w:tcBorders>
              <w:bottom w:val="single" w:sz="4" w:space="0" w:color="auto"/>
              <w:right w:val="single" w:sz="4" w:space="0" w:color="FFFFFF" w:themeColor="background1"/>
            </w:tcBorders>
            <w:shd w:val="clear" w:color="auto" w:fill="4A5F7C"/>
          </w:tcPr>
          <w:p w14:paraId="2DA00FC0" w14:textId="77777777" w:rsidR="00744FF2" w:rsidRPr="00B7055E" w:rsidRDefault="00744FF2"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088FCC8"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2568229"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44FF2" w:rsidRPr="00D901BD" w14:paraId="51FFFF13" w14:textId="77777777" w:rsidTr="000B69E0">
        <w:tc>
          <w:tcPr>
            <w:tcW w:w="500" w:type="pct"/>
            <w:shd w:val="clear" w:color="auto" w:fill="FEECBC"/>
          </w:tcPr>
          <w:p w14:paraId="4619456A"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5288D67D" w14:textId="77777777" w:rsidR="00744FF2" w:rsidRPr="00DA7434" w:rsidRDefault="00744FF2" w:rsidP="000B69E0"/>
        </w:tc>
        <w:tc>
          <w:tcPr>
            <w:tcW w:w="2472" w:type="pct"/>
            <w:shd w:val="clear" w:color="auto" w:fill="F2F2F2" w:themeFill="background1" w:themeFillShade="F2"/>
          </w:tcPr>
          <w:p w14:paraId="66995139" w14:textId="77777777" w:rsidR="00744FF2" w:rsidRDefault="00744FF2" w:rsidP="003E1FA1">
            <w:pPr>
              <w:pStyle w:val="Tablebodybold"/>
              <w:rPr>
                <w:rFonts w:cstheme="minorHAnsi"/>
                <w:b w:val="0"/>
              </w:rPr>
            </w:pPr>
            <w:r w:rsidRPr="001E0085">
              <w:rPr>
                <w:rFonts w:cstheme="minorHAnsi"/>
              </w:rPr>
              <w:t>Individual and collective expression is rooted in history, culture, and community.</w:t>
            </w:r>
          </w:p>
          <w:p w14:paraId="22CDF36A" w14:textId="77777777" w:rsidR="00744FF2" w:rsidRPr="00C062EF" w:rsidRDefault="00744FF2" w:rsidP="002816F5">
            <w:pPr>
              <w:pStyle w:val="Tablebodybold"/>
              <w:spacing w:after="120"/>
              <w:rPr>
                <w:rFonts w:cstheme="minorHAnsi"/>
              </w:rPr>
            </w:pPr>
            <w:r w:rsidRPr="001E0085">
              <w:rPr>
                <w:rFonts w:cstheme="minorHAnsi"/>
              </w:rPr>
              <w:t>Music offers unique ways of exploring our identity and sense of belonging.</w:t>
            </w:r>
          </w:p>
        </w:tc>
      </w:tr>
      <w:tr w:rsidR="00744FF2" w:rsidRPr="00D901BD" w14:paraId="795E4F54" w14:textId="77777777" w:rsidTr="000B69E0">
        <w:trPr>
          <w:trHeight w:val="842"/>
        </w:trPr>
        <w:tc>
          <w:tcPr>
            <w:tcW w:w="500" w:type="pct"/>
            <w:shd w:val="clear" w:color="auto" w:fill="FEECBC"/>
          </w:tcPr>
          <w:p w14:paraId="64E96660"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69094EFC" w14:textId="77777777" w:rsidR="00744FF2" w:rsidRPr="00F21DE5" w:rsidRDefault="00744FF2" w:rsidP="003E1FA1">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music</w:t>
            </w:r>
          </w:p>
          <w:p w14:paraId="2527F8C8" w14:textId="77777777" w:rsidR="00744FF2" w:rsidRPr="00D3466E" w:rsidRDefault="00744FF2" w:rsidP="000B69E0">
            <w:pPr>
              <w:pStyle w:val="Bullet"/>
              <w:ind w:left="406" w:hanging="264"/>
            </w:pPr>
            <w:r w:rsidRPr="00744FF2">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097FE554" w14:textId="78F5044E" w:rsidR="00744FF2" w:rsidRDefault="00744FF2" w:rsidP="003E1FA1">
            <w:pPr>
              <w:pStyle w:val="Tablebodybold"/>
              <w:rPr>
                <w:rFonts w:cstheme="minorHAnsi"/>
                <w:b w:val="0"/>
              </w:rPr>
            </w:pPr>
            <w:r>
              <w:rPr>
                <w:rFonts w:cstheme="minorHAnsi"/>
              </w:rPr>
              <w:t xml:space="preserve">Explore a </w:t>
            </w:r>
            <w:r w:rsidRPr="00744FF2">
              <w:t>variety</w:t>
            </w:r>
            <w:r>
              <w:rPr>
                <w:rFonts w:cstheme="minorHAnsi"/>
              </w:rPr>
              <w:t xml:space="preserve"> of contexts and their influences on musical works, including place </w:t>
            </w:r>
            <w:r w:rsidR="0019099F">
              <w:rPr>
                <w:rFonts w:cstheme="minorHAnsi"/>
              </w:rPr>
              <w:br/>
            </w:r>
            <w:r>
              <w:rPr>
                <w:rFonts w:cstheme="minorHAnsi"/>
              </w:rPr>
              <w:t>and time</w:t>
            </w:r>
          </w:p>
          <w:p w14:paraId="0A8D84BC" w14:textId="7309B0D9" w:rsidR="00744FF2" w:rsidRPr="00744FF2" w:rsidRDefault="00744FF2" w:rsidP="000B69E0">
            <w:pPr>
              <w:pStyle w:val="Bullet"/>
              <w:ind w:left="406" w:hanging="264"/>
              <w:rPr>
                <w:rFonts w:asciiTheme="majorHAnsi" w:hAnsiTheme="majorHAnsi" w:cstheme="majorHAnsi"/>
              </w:rPr>
            </w:pPr>
            <w:r w:rsidRPr="00744FF2">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744FF2">
              <w:rPr>
                <w:lang w:val="en-CA"/>
              </w:rPr>
              <w:t>people and place is foundational to First Peoples perspectives on the world.</w:t>
            </w:r>
          </w:p>
          <w:p w14:paraId="7229E321" w14:textId="6AB313C1" w:rsidR="00744FF2" w:rsidRPr="001E0085" w:rsidRDefault="00744FF2" w:rsidP="003E1FA1">
            <w:pPr>
              <w:pStyle w:val="Tablebodybold"/>
              <w:rPr>
                <w:rFonts w:cstheme="minorHAnsi"/>
                <w:b w:val="0"/>
              </w:rPr>
            </w:pPr>
            <w:r w:rsidRPr="001E0085">
              <w:rPr>
                <w:rFonts w:cstheme="minorHAnsi"/>
              </w:rPr>
              <w:t>Cont</w:t>
            </w:r>
            <w:r w:rsidRPr="00744FF2">
              <w:t>r</w:t>
            </w:r>
            <w:r w:rsidRPr="001E0085">
              <w:rPr>
                <w:rFonts w:cstheme="minorHAnsi"/>
              </w:rPr>
              <w:t xml:space="preserve">ibute personal voice, cultural identity, and perspective in musical study </w:t>
            </w:r>
            <w:r w:rsidR="0019099F">
              <w:rPr>
                <w:rFonts w:cstheme="minorHAnsi"/>
              </w:rPr>
              <w:br/>
            </w:r>
            <w:r w:rsidRPr="001E0085">
              <w:rPr>
                <w:rFonts w:cstheme="minorHAnsi"/>
              </w:rPr>
              <w:t>and performance</w:t>
            </w:r>
          </w:p>
          <w:p w14:paraId="4BFB6A17" w14:textId="77777777" w:rsidR="00744FF2" w:rsidRPr="00744FF2" w:rsidRDefault="00744FF2" w:rsidP="000B69E0">
            <w:pPr>
              <w:pStyle w:val="Bullet"/>
              <w:ind w:left="406" w:hanging="264"/>
              <w:rPr>
                <w:rFonts w:asciiTheme="majorHAnsi" w:hAnsiTheme="majorHAnsi" w:cstheme="majorHAnsi"/>
              </w:rPr>
            </w:pPr>
            <w:r w:rsidRPr="00744FF2">
              <w:rPr>
                <w:lang w:val="en-CA"/>
              </w:rPr>
              <w:t xml:space="preserve">a style of expression that conveys an individual's personality, perspective, or worldview </w:t>
            </w:r>
          </w:p>
          <w:p w14:paraId="0721CD00" w14:textId="77777777" w:rsidR="00744FF2" w:rsidRDefault="00744FF2" w:rsidP="003E1FA1">
            <w:pPr>
              <w:pStyle w:val="Tablebodybold"/>
              <w:rPr>
                <w:rFonts w:cstheme="minorHAnsi"/>
                <w:b w:val="0"/>
              </w:rPr>
            </w:pPr>
            <w:r w:rsidRPr="00744FF2">
              <w:t>Use</w:t>
            </w:r>
            <w:r>
              <w:rPr>
                <w:rFonts w:cstheme="minorHAnsi"/>
              </w:rPr>
              <w:t xml:space="preserve"> music to communicate and respond to social and global issues</w:t>
            </w:r>
          </w:p>
          <w:p w14:paraId="36C227E8" w14:textId="77777777" w:rsidR="00744FF2" w:rsidRPr="00744FF2" w:rsidRDefault="00744FF2" w:rsidP="000B69E0">
            <w:pPr>
              <w:pStyle w:val="Bullet"/>
              <w:ind w:left="406" w:hanging="264"/>
              <w:rPr>
                <w:rFonts w:cstheme="minorHAnsi"/>
              </w:rPr>
            </w:pPr>
            <w:r w:rsidRPr="00744FF2">
              <w:rPr>
                <w:lang w:val="en-CA"/>
              </w:rPr>
              <w:t>through activities ranging from reflection to action</w:t>
            </w:r>
          </w:p>
          <w:p w14:paraId="5181BDE1" w14:textId="77777777" w:rsidR="00744FF2" w:rsidRPr="00F74FD0" w:rsidRDefault="00744FF2" w:rsidP="002816F5">
            <w:pPr>
              <w:pStyle w:val="Tablebodybold"/>
              <w:spacing w:after="120"/>
              <w:rPr>
                <w:rFonts w:ascii="Times" w:hAnsi="Times" w:cstheme="minorHAnsi"/>
              </w:rPr>
            </w:pPr>
            <w:r w:rsidRPr="00744FF2">
              <w:t>Make</w:t>
            </w:r>
            <w:r w:rsidRPr="001E0085">
              <w:rPr>
                <w:rFonts w:cstheme="minorHAnsi"/>
              </w:rPr>
              <w:t xml:space="preserve"> connections with others on a local, regional, and global scale through music</w:t>
            </w:r>
          </w:p>
        </w:tc>
      </w:tr>
      <w:tr w:rsidR="00744FF2" w:rsidRPr="00D901BD" w14:paraId="6328BB8D" w14:textId="77777777" w:rsidTr="000B69E0">
        <w:trPr>
          <w:trHeight w:val="1226"/>
        </w:trPr>
        <w:tc>
          <w:tcPr>
            <w:tcW w:w="500" w:type="pct"/>
            <w:shd w:val="clear" w:color="auto" w:fill="FFECBC"/>
          </w:tcPr>
          <w:p w14:paraId="32164D9E" w14:textId="77777777" w:rsidR="00744FF2" w:rsidRPr="00B20826" w:rsidRDefault="00744FF2"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1CAC62DE" w14:textId="77777777" w:rsidR="00744FF2" w:rsidRPr="00C062EF" w:rsidRDefault="00744FF2" w:rsidP="003E1FA1">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Pr="00744FF2">
              <w:t>music</w:t>
            </w:r>
          </w:p>
        </w:tc>
        <w:tc>
          <w:tcPr>
            <w:tcW w:w="2472" w:type="pct"/>
            <w:shd w:val="clear" w:color="auto" w:fill="F2F2F2" w:themeFill="background1" w:themeFillShade="F2"/>
          </w:tcPr>
          <w:p w14:paraId="1C59A888" w14:textId="77777777" w:rsidR="00744FF2" w:rsidRDefault="00744FF2" w:rsidP="003E1FA1">
            <w:pPr>
              <w:pStyle w:val="Tablebodybold"/>
              <w:rPr>
                <w:b w:val="0"/>
              </w:rPr>
            </w:pPr>
            <w:r>
              <w:t>a variety of musical styles, genres, and traditions</w:t>
            </w:r>
          </w:p>
          <w:p w14:paraId="36A320A1" w14:textId="77777777" w:rsidR="00744FF2" w:rsidRPr="00744FF2" w:rsidRDefault="00744FF2" w:rsidP="000B69E0">
            <w:pPr>
              <w:pStyle w:val="Bullet"/>
              <w:ind w:left="406" w:hanging="264"/>
              <w:rPr>
                <w:rFonts w:asciiTheme="majorHAnsi" w:hAnsiTheme="majorHAnsi" w:cstheme="majorHAnsi"/>
              </w:rPr>
            </w:pPr>
            <w:r w:rsidRPr="00744FF2">
              <w:rPr>
                <w:lang w:val="en-CA"/>
              </w:rPr>
              <w:t>including those from First Nations, Métis and Inuit, Canadian, and world contexts</w:t>
            </w:r>
          </w:p>
          <w:p w14:paraId="2B27954F" w14:textId="77777777" w:rsidR="00744FF2" w:rsidRPr="001E0085" w:rsidRDefault="00744FF2" w:rsidP="003E1FA1">
            <w:pPr>
              <w:pStyle w:val="Tablebodybold"/>
              <w:rPr>
                <w:b w:val="0"/>
              </w:rPr>
            </w:pPr>
            <w:r w:rsidRPr="001E0085">
              <w:t>history</w:t>
            </w:r>
            <w:r>
              <w:t xml:space="preserve"> </w:t>
            </w:r>
            <w:r w:rsidRPr="001E0085">
              <w:t>of a variety of musical genres</w:t>
            </w:r>
          </w:p>
          <w:p w14:paraId="2897C2DB" w14:textId="4D1E46A7" w:rsidR="00744FF2" w:rsidRPr="00744FF2" w:rsidRDefault="00744FF2" w:rsidP="000B69E0">
            <w:pPr>
              <w:pStyle w:val="Bullet"/>
              <w:ind w:left="406" w:hanging="264"/>
              <w:rPr>
                <w:rFonts w:asciiTheme="majorHAnsi" w:hAnsiTheme="majorHAnsi" w:cstheme="majorHAnsi"/>
              </w:rPr>
            </w:pPr>
            <w:r w:rsidRPr="00744FF2">
              <w:rPr>
                <w:lang w:val="en-CA"/>
              </w:rPr>
              <w:t xml:space="preserve">the influences across time of social, cultural, historical, political, and personal context </w:t>
            </w:r>
            <w:r w:rsidR="0019099F">
              <w:rPr>
                <w:lang w:val="en-CA"/>
              </w:rPr>
              <w:br/>
            </w:r>
            <w:r w:rsidRPr="00744FF2">
              <w:rPr>
                <w:lang w:val="en-CA"/>
              </w:rPr>
              <w:t xml:space="preserve">on musical works; includes the influences of historical and contemporary societies on </w:t>
            </w:r>
            <w:r w:rsidR="0019099F">
              <w:rPr>
                <w:lang w:val="en-CA"/>
              </w:rPr>
              <w:br/>
            </w:r>
            <w:r w:rsidRPr="00744FF2">
              <w:rPr>
                <w:lang w:val="en-CA"/>
              </w:rPr>
              <w:t xml:space="preserve">musical works </w:t>
            </w:r>
          </w:p>
          <w:p w14:paraId="611B0627" w14:textId="77777777" w:rsidR="00744FF2" w:rsidRPr="00BC202C" w:rsidRDefault="00744FF2" w:rsidP="003E1FA1">
            <w:pPr>
              <w:pStyle w:val="Tablebodybold"/>
              <w:rPr>
                <w:b w:val="0"/>
              </w:rPr>
            </w:pPr>
            <w:r w:rsidRPr="00BC202C">
              <w:t>ethics of cultural appropriation</w:t>
            </w:r>
            <w:r>
              <w:t xml:space="preserve"> </w:t>
            </w:r>
            <w:r w:rsidRPr="00940E53">
              <w:t>and plagiarism</w:t>
            </w:r>
          </w:p>
          <w:p w14:paraId="64C7E1A7" w14:textId="55D25796" w:rsidR="00744FF2" w:rsidRPr="00744FF2" w:rsidRDefault="00744FF2" w:rsidP="00306161">
            <w:pPr>
              <w:pStyle w:val="Bullet"/>
              <w:spacing w:after="120"/>
              <w:ind w:left="406" w:hanging="264"/>
              <w:rPr>
                <w:rFonts w:asciiTheme="majorHAnsi" w:hAnsiTheme="majorHAnsi" w:cstheme="majorHAnsi"/>
              </w:rPr>
            </w:pPr>
            <w:r w:rsidRPr="00744FF2">
              <w:rPr>
                <w:lang w:val="en-CA"/>
              </w:rPr>
              <w:t xml:space="preserve">use of a cultural motif, theme, “voice,” image, story, song, or drama, shared without permission, appropriate context, or in a way that may misrepresent the real experience </w:t>
            </w:r>
            <w:r w:rsidR="0019099F">
              <w:rPr>
                <w:lang w:val="en-CA"/>
              </w:rPr>
              <w:br/>
            </w:r>
            <w:r w:rsidRPr="00744FF2">
              <w:rPr>
                <w:lang w:val="en-CA"/>
              </w:rPr>
              <w:t xml:space="preserve">of the people from whose culture it is drawn </w:t>
            </w:r>
          </w:p>
        </w:tc>
      </w:tr>
    </w:tbl>
    <w:p w14:paraId="2CB0020A" w14:textId="77777777" w:rsidR="00744FF2" w:rsidRDefault="00744FF2" w:rsidP="00744FF2"/>
    <w:tbl>
      <w:tblPr>
        <w:tblStyle w:val="TableGrid"/>
        <w:tblW w:w="4962" w:type="pct"/>
        <w:tblLayout w:type="fixed"/>
        <w:tblLook w:val="04A0" w:firstRow="1" w:lastRow="0" w:firstColumn="1" w:lastColumn="0" w:noHBand="0" w:noVBand="1"/>
      </w:tblPr>
      <w:tblGrid>
        <w:gridCol w:w="1812"/>
        <w:gridCol w:w="7350"/>
        <w:gridCol w:w="8959"/>
      </w:tblGrid>
      <w:tr w:rsidR="002F35ED" w:rsidRPr="00B7055E" w14:paraId="6D7FE1AE" w14:textId="77777777" w:rsidTr="000B69E0">
        <w:tc>
          <w:tcPr>
            <w:tcW w:w="5000" w:type="pct"/>
            <w:gridSpan w:val="3"/>
            <w:tcBorders>
              <w:top w:val="nil"/>
              <w:left w:val="nil"/>
              <w:bottom w:val="single" w:sz="4" w:space="0" w:color="auto"/>
              <w:right w:val="nil"/>
            </w:tcBorders>
            <w:shd w:val="clear" w:color="auto" w:fill="auto"/>
          </w:tcPr>
          <w:p w14:paraId="5AEDBD31" w14:textId="77777777" w:rsidR="002F35ED" w:rsidRPr="00B7055E" w:rsidRDefault="002F35ED"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Instrumental Music</w:t>
            </w:r>
            <w:r w:rsidRPr="00802D6F">
              <w:rPr>
                <w:rFonts w:ascii="Century Gothic" w:hAnsi="Century Gothic" w:cstheme="minorHAnsi"/>
                <w:b/>
                <w:color w:val="3A455A"/>
                <w:sz w:val="30"/>
                <w:szCs w:val="30"/>
                <w:lang w:val="en-CA"/>
              </w:rPr>
              <w:t xml:space="preserve"> 10</w:t>
            </w:r>
          </w:p>
        </w:tc>
      </w:tr>
      <w:tr w:rsidR="002F35ED" w:rsidRPr="00B7055E" w14:paraId="6C3CDF46" w14:textId="77777777" w:rsidTr="000B69E0">
        <w:tc>
          <w:tcPr>
            <w:tcW w:w="500" w:type="pct"/>
            <w:tcBorders>
              <w:bottom w:val="single" w:sz="4" w:space="0" w:color="auto"/>
              <w:right w:val="single" w:sz="4" w:space="0" w:color="FFFFFF" w:themeColor="background1"/>
            </w:tcBorders>
            <w:shd w:val="clear" w:color="auto" w:fill="4A5F7C"/>
          </w:tcPr>
          <w:p w14:paraId="5E01CB18" w14:textId="77777777" w:rsidR="002F35ED" w:rsidRPr="00B7055E" w:rsidRDefault="002F35ED"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5D92D5E" w14:textId="77777777" w:rsidR="002F35ED" w:rsidRPr="00B7055E" w:rsidRDefault="002F35ED"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7AE13DC" w14:textId="77777777" w:rsidR="002F35ED" w:rsidRPr="00B7055E" w:rsidRDefault="002F35ED"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F35ED" w:rsidRPr="00D901BD" w14:paraId="16521CE8" w14:textId="77777777" w:rsidTr="000B69E0">
        <w:tc>
          <w:tcPr>
            <w:tcW w:w="500" w:type="pct"/>
            <w:shd w:val="clear" w:color="auto" w:fill="FEECBC"/>
          </w:tcPr>
          <w:p w14:paraId="764E601C" w14:textId="77777777" w:rsidR="002F35ED" w:rsidRPr="00B20826" w:rsidRDefault="002F35ED"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37CA10BA" w14:textId="77777777" w:rsidR="002F35ED" w:rsidRPr="00DA7434" w:rsidRDefault="002F35ED" w:rsidP="000B69E0"/>
        </w:tc>
        <w:tc>
          <w:tcPr>
            <w:tcW w:w="2472" w:type="pct"/>
            <w:shd w:val="clear" w:color="auto" w:fill="F2F2F2" w:themeFill="background1" w:themeFillShade="F2"/>
          </w:tcPr>
          <w:p w14:paraId="5DF08177" w14:textId="77777777" w:rsidR="002F35ED" w:rsidRDefault="002F35ED" w:rsidP="005F6372">
            <w:pPr>
              <w:pStyle w:val="Tablebodybold"/>
              <w:rPr>
                <w:rFonts w:cstheme="minorHAnsi"/>
                <w:b w:val="0"/>
              </w:rPr>
            </w:pPr>
            <w:r w:rsidRPr="00744FF2">
              <w:t>Individual</w:t>
            </w:r>
            <w:r w:rsidRPr="001E0085">
              <w:rPr>
                <w:rFonts w:cstheme="minorHAnsi"/>
              </w:rPr>
              <w:t xml:space="preserve"> and collective expression is rooted in history, culture, and community.</w:t>
            </w:r>
          </w:p>
          <w:p w14:paraId="6EA3A086" w14:textId="77777777" w:rsidR="002F35ED" w:rsidRPr="00C062EF" w:rsidRDefault="002F35ED" w:rsidP="002816F5">
            <w:pPr>
              <w:pStyle w:val="Tablebodybold"/>
              <w:spacing w:after="120"/>
              <w:rPr>
                <w:rFonts w:cstheme="minorHAnsi"/>
              </w:rPr>
            </w:pPr>
            <w:r w:rsidRPr="001E0085">
              <w:rPr>
                <w:rFonts w:cstheme="minorHAnsi"/>
              </w:rPr>
              <w:t xml:space="preserve">Music offers unique </w:t>
            </w:r>
            <w:r w:rsidRPr="00744FF2">
              <w:t>ways</w:t>
            </w:r>
            <w:r w:rsidRPr="001E0085">
              <w:rPr>
                <w:rFonts w:cstheme="minorHAnsi"/>
              </w:rPr>
              <w:t xml:space="preserve"> of exploring our identity and sense of belonging.</w:t>
            </w:r>
          </w:p>
        </w:tc>
      </w:tr>
      <w:tr w:rsidR="002F35ED" w:rsidRPr="00D901BD" w14:paraId="135FB15E" w14:textId="77777777" w:rsidTr="000B69E0">
        <w:trPr>
          <w:trHeight w:val="842"/>
        </w:trPr>
        <w:tc>
          <w:tcPr>
            <w:tcW w:w="500" w:type="pct"/>
            <w:shd w:val="clear" w:color="auto" w:fill="FEECBC"/>
          </w:tcPr>
          <w:p w14:paraId="672BBD3B" w14:textId="77777777" w:rsidR="002F35ED" w:rsidRPr="00B20826" w:rsidRDefault="002F35ED"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14076F2E" w14:textId="77777777" w:rsidR="002F35ED" w:rsidRPr="00F21DE5" w:rsidRDefault="002F35ED"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music</w:t>
            </w:r>
          </w:p>
          <w:p w14:paraId="7C40FD04" w14:textId="77777777" w:rsidR="002F35ED" w:rsidRPr="00D3466E" w:rsidRDefault="002F35ED" w:rsidP="000B69E0">
            <w:pPr>
              <w:pStyle w:val="Bullet"/>
              <w:ind w:left="406" w:hanging="264"/>
            </w:pPr>
            <w:r w:rsidRPr="00744FF2">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64378354" w14:textId="1E3FAF0F" w:rsidR="002F35ED" w:rsidRDefault="002F35ED" w:rsidP="005F6372">
            <w:pPr>
              <w:pStyle w:val="Tablebodybold"/>
              <w:rPr>
                <w:rFonts w:cstheme="minorHAnsi"/>
                <w:b w:val="0"/>
              </w:rPr>
            </w:pPr>
            <w:r w:rsidRPr="00744FF2">
              <w:t>Explore</w:t>
            </w:r>
            <w:r>
              <w:rPr>
                <w:rFonts w:cstheme="minorHAnsi"/>
              </w:rPr>
              <w:t xml:space="preserve"> a variety of contexts and their influences on musical works, including place </w:t>
            </w:r>
            <w:r w:rsidR="0019099F">
              <w:rPr>
                <w:rFonts w:cstheme="minorHAnsi"/>
              </w:rPr>
              <w:br/>
            </w:r>
            <w:r>
              <w:rPr>
                <w:rFonts w:cstheme="minorHAnsi"/>
              </w:rPr>
              <w:t>and time</w:t>
            </w:r>
          </w:p>
          <w:p w14:paraId="40B6178A" w14:textId="77777777" w:rsidR="002F35ED" w:rsidRPr="00744FF2" w:rsidRDefault="002F35ED" w:rsidP="000B69E0">
            <w:pPr>
              <w:pStyle w:val="Bullet"/>
              <w:ind w:left="406" w:hanging="264"/>
              <w:rPr>
                <w:rFonts w:asciiTheme="majorHAnsi" w:hAnsiTheme="majorHAnsi" w:cstheme="majorHAnsi"/>
              </w:rPr>
            </w:pPr>
            <w:r w:rsidRPr="00744FF2">
              <w:rPr>
                <w:lang w:val="en-CA"/>
              </w:rPr>
              <w:t>any environment, locality, or context with which people interact to learn, create memory, reflect on history, connect with culture, and establish identity. The connection between people and place is foundational to First Peoples perspectives on the world.</w:t>
            </w:r>
          </w:p>
          <w:p w14:paraId="24B1E3CC" w14:textId="43ECB397" w:rsidR="002F35ED" w:rsidRPr="001E0085" w:rsidRDefault="002F35ED" w:rsidP="005F6372">
            <w:pPr>
              <w:pStyle w:val="Tablebodybold"/>
              <w:rPr>
                <w:rFonts w:cstheme="minorHAnsi"/>
                <w:b w:val="0"/>
              </w:rPr>
            </w:pPr>
            <w:r w:rsidRPr="001E0085">
              <w:rPr>
                <w:rFonts w:cstheme="minorHAnsi"/>
              </w:rPr>
              <w:t>Co</w:t>
            </w:r>
            <w:r w:rsidRPr="00744FF2">
              <w:t>n</w:t>
            </w:r>
            <w:r w:rsidRPr="001E0085">
              <w:rPr>
                <w:rFonts w:cstheme="minorHAnsi"/>
              </w:rPr>
              <w:t xml:space="preserve">tribute personal voice, cultural identity, and perspective in musical study </w:t>
            </w:r>
            <w:r w:rsidR="0019099F">
              <w:rPr>
                <w:rFonts w:cstheme="minorHAnsi"/>
              </w:rPr>
              <w:br/>
            </w:r>
            <w:r w:rsidRPr="001E0085">
              <w:rPr>
                <w:rFonts w:cstheme="minorHAnsi"/>
              </w:rPr>
              <w:t>and performance</w:t>
            </w:r>
          </w:p>
          <w:p w14:paraId="577CDAB5" w14:textId="77777777" w:rsidR="002F35ED" w:rsidRPr="00744FF2" w:rsidRDefault="002F35ED" w:rsidP="000B69E0">
            <w:pPr>
              <w:pStyle w:val="Bullet"/>
              <w:ind w:left="406" w:hanging="264"/>
              <w:rPr>
                <w:rFonts w:asciiTheme="majorHAnsi" w:hAnsiTheme="majorHAnsi" w:cstheme="majorHAnsi"/>
              </w:rPr>
            </w:pPr>
            <w:r w:rsidRPr="00744FF2">
              <w:rPr>
                <w:lang w:val="en-CA"/>
              </w:rPr>
              <w:t xml:space="preserve">a style of expression that conveys an individual's personality, perspective, or worldview </w:t>
            </w:r>
          </w:p>
          <w:p w14:paraId="6BDF242C" w14:textId="77777777" w:rsidR="002F35ED" w:rsidRDefault="002F35ED" w:rsidP="005F6372">
            <w:pPr>
              <w:pStyle w:val="Tablebodybold"/>
              <w:rPr>
                <w:rFonts w:cstheme="minorHAnsi"/>
                <w:b w:val="0"/>
              </w:rPr>
            </w:pPr>
            <w:r w:rsidRPr="00744FF2">
              <w:t>Use</w:t>
            </w:r>
            <w:r>
              <w:rPr>
                <w:rFonts w:cstheme="minorHAnsi"/>
              </w:rPr>
              <w:t xml:space="preserve"> music to communicate and respond to social and global issues</w:t>
            </w:r>
          </w:p>
          <w:p w14:paraId="6A7BA4B1" w14:textId="77777777" w:rsidR="002F35ED" w:rsidRPr="00744FF2" w:rsidRDefault="002F35ED" w:rsidP="000B69E0">
            <w:pPr>
              <w:pStyle w:val="Bullet"/>
              <w:ind w:left="406" w:hanging="264"/>
              <w:rPr>
                <w:rFonts w:cstheme="minorHAnsi"/>
              </w:rPr>
            </w:pPr>
            <w:r w:rsidRPr="00744FF2">
              <w:rPr>
                <w:lang w:val="en-CA"/>
              </w:rPr>
              <w:t>through activities ranging from reflection to action</w:t>
            </w:r>
          </w:p>
          <w:p w14:paraId="246A0C1E" w14:textId="77777777" w:rsidR="002F35ED" w:rsidRPr="00F74FD0" w:rsidRDefault="002F35ED" w:rsidP="002816F5">
            <w:pPr>
              <w:pStyle w:val="Tablebodybold"/>
              <w:spacing w:after="120"/>
              <w:rPr>
                <w:rFonts w:ascii="Times" w:hAnsi="Times" w:cstheme="minorHAnsi"/>
              </w:rPr>
            </w:pPr>
            <w:r w:rsidRPr="00744FF2">
              <w:t>Make</w:t>
            </w:r>
            <w:r w:rsidRPr="001E0085">
              <w:rPr>
                <w:rFonts w:cstheme="minorHAnsi"/>
              </w:rPr>
              <w:t xml:space="preserve"> connections with others on a local, regional, and global scale through music</w:t>
            </w:r>
          </w:p>
        </w:tc>
      </w:tr>
      <w:tr w:rsidR="002F35ED" w:rsidRPr="00D901BD" w14:paraId="13B22BD9" w14:textId="77777777" w:rsidTr="000B69E0">
        <w:trPr>
          <w:trHeight w:val="1226"/>
        </w:trPr>
        <w:tc>
          <w:tcPr>
            <w:tcW w:w="500" w:type="pct"/>
            <w:shd w:val="clear" w:color="auto" w:fill="FFECBC"/>
          </w:tcPr>
          <w:p w14:paraId="59242E27" w14:textId="77777777" w:rsidR="002F35ED" w:rsidRPr="00B20826" w:rsidRDefault="002F35ED"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5C0B6130" w14:textId="77777777" w:rsidR="002F35ED" w:rsidRPr="00C062EF" w:rsidRDefault="002F35ED" w:rsidP="005F6372">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music</w:t>
            </w:r>
          </w:p>
        </w:tc>
        <w:tc>
          <w:tcPr>
            <w:tcW w:w="2472" w:type="pct"/>
            <w:shd w:val="clear" w:color="auto" w:fill="F2F2F2" w:themeFill="background1" w:themeFillShade="F2"/>
          </w:tcPr>
          <w:p w14:paraId="3B9C522B" w14:textId="77777777" w:rsidR="002F35ED" w:rsidRDefault="002F35ED" w:rsidP="005F6372">
            <w:pPr>
              <w:pStyle w:val="Tablebodybold"/>
              <w:rPr>
                <w:b w:val="0"/>
              </w:rPr>
            </w:pPr>
            <w:r>
              <w:t>a variety of musical styles, genres, and traditions</w:t>
            </w:r>
          </w:p>
          <w:p w14:paraId="77090C64" w14:textId="77777777" w:rsidR="002F35ED" w:rsidRPr="00744FF2" w:rsidRDefault="002F35ED" w:rsidP="000B69E0">
            <w:pPr>
              <w:pStyle w:val="Bullet"/>
              <w:ind w:left="406" w:hanging="264"/>
              <w:rPr>
                <w:rFonts w:asciiTheme="majorHAnsi" w:hAnsiTheme="majorHAnsi" w:cstheme="majorHAnsi"/>
              </w:rPr>
            </w:pPr>
            <w:r w:rsidRPr="00744FF2">
              <w:rPr>
                <w:lang w:val="en-CA"/>
              </w:rPr>
              <w:t>including those from First Nations, Métis and Inuit, Canadian, and world contexts</w:t>
            </w:r>
          </w:p>
          <w:p w14:paraId="312D5130" w14:textId="77777777" w:rsidR="002F35ED" w:rsidRPr="001E0085" w:rsidRDefault="002F35ED" w:rsidP="005F6372">
            <w:pPr>
              <w:pStyle w:val="Tablebodybold"/>
              <w:rPr>
                <w:b w:val="0"/>
              </w:rPr>
            </w:pPr>
            <w:r w:rsidRPr="001E0085">
              <w:t>history</w:t>
            </w:r>
            <w:r>
              <w:t xml:space="preserve"> </w:t>
            </w:r>
            <w:r w:rsidRPr="001E0085">
              <w:t>of a variety of musical genres</w:t>
            </w:r>
          </w:p>
          <w:p w14:paraId="329077D4" w14:textId="7F8686B1" w:rsidR="002F35ED" w:rsidRPr="00744FF2" w:rsidRDefault="002F35ED" w:rsidP="000B69E0">
            <w:pPr>
              <w:pStyle w:val="Bullet"/>
              <w:ind w:left="406" w:hanging="264"/>
              <w:rPr>
                <w:rFonts w:asciiTheme="majorHAnsi" w:hAnsiTheme="majorHAnsi" w:cstheme="majorHAnsi"/>
              </w:rPr>
            </w:pPr>
            <w:r w:rsidRPr="00744FF2">
              <w:rPr>
                <w:lang w:val="en-CA"/>
              </w:rPr>
              <w:t xml:space="preserve">the influences across time of social, cultural, historical, political, and personal context </w:t>
            </w:r>
            <w:r w:rsidR="0019099F">
              <w:rPr>
                <w:lang w:val="en-CA"/>
              </w:rPr>
              <w:br/>
            </w:r>
            <w:r w:rsidRPr="00744FF2">
              <w:rPr>
                <w:lang w:val="en-CA"/>
              </w:rPr>
              <w:t xml:space="preserve">on musical works; includes the influences of historical and contemporary societies on </w:t>
            </w:r>
            <w:r w:rsidR="0019099F">
              <w:rPr>
                <w:lang w:val="en-CA"/>
              </w:rPr>
              <w:br/>
            </w:r>
            <w:r w:rsidRPr="00744FF2">
              <w:rPr>
                <w:lang w:val="en-CA"/>
              </w:rPr>
              <w:t xml:space="preserve">musical works </w:t>
            </w:r>
          </w:p>
          <w:p w14:paraId="6B51CE3D" w14:textId="77777777" w:rsidR="002F35ED" w:rsidRPr="00744FF2" w:rsidRDefault="002F35ED" w:rsidP="005F6372">
            <w:pPr>
              <w:pStyle w:val="Tablebodybold"/>
              <w:rPr>
                <w:lang w:val="en-CA"/>
              </w:rPr>
            </w:pPr>
            <w:r w:rsidRPr="00744FF2">
              <w:rPr>
                <w:lang w:val="en-CA"/>
              </w:rPr>
              <w:t xml:space="preserve">ethics of </w:t>
            </w:r>
            <w:r w:rsidRPr="00AD5F14">
              <w:t>cultural</w:t>
            </w:r>
            <w:r w:rsidRPr="00744FF2">
              <w:rPr>
                <w:lang w:val="en-CA"/>
              </w:rPr>
              <w:t xml:space="preserve"> appropriation and plagiarism</w:t>
            </w:r>
          </w:p>
          <w:p w14:paraId="3C61EC47" w14:textId="66EA41D7" w:rsidR="002F35ED" w:rsidRPr="00744FF2" w:rsidRDefault="002F35ED" w:rsidP="00306161">
            <w:pPr>
              <w:pStyle w:val="Bullet"/>
              <w:spacing w:after="120"/>
              <w:ind w:left="406" w:hanging="264"/>
              <w:rPr>
                <w:rFonts w:asciiTheme="majorHAnsi" w:hAnsiTheme="majorHAnsi" w:cstheme="majorHAnsi"/>
              </w:rPr>
            </w:pPr>
            <w:r w:rsidRPr="00744FF2">
              <w:rPr>
                <w:lang w:val="en-CA"/>
              </w:rPr>
              <w:t xml:space="preserve">use of a cultural motif, theme, “voice,” image, story, song, or drama, shared without permission, appropriate context, or in a way that may misrepresent the real experience </w:t>
            </w:r>
            <w:r w:rsidR="0019099F">
              <w:rPr>
                <w:lang w:val="en-CA"/>
              </w:rPr>
              <w:br/>
            </w:r>
            <w:r w:rsidRPr="00744FF2">
              <w:rPr>
                <w:lang w:val="en-CA"/>
              </w:rPr>
              <w:t xml:space="preserve">of the people from whose culture it is drawn </w:t>
            </w:r>
          </w:p>
        </w:tc>
      </w:tr>
    </w:tbl>
    <w:p w14:paraId="3548E552" w14:textId="77777777" w:rsidR="002F35ED" w:rsidRDefault="002F35ED" w:rsidP="002F35ED"/>
    <w:p w14:paraId="48924B30" w14:textId="77777777" w:rsidR="002F35ED" w:rsidRDefault="002F35ED" w:rsidP="002F35ED"/>
    <w:tbl>
      <w:tblPr>
        <w:tblStyle w:val="TableGrid"/>
        <w:tblW w:w="4962" w:type="pct"/>
        <w:tblLayout w:type="fixed"/>
        <w:tblLook w:val="04A0" w:firstRow="1" w:lastRow="0" w:firstColumn="1" w:lastColumn="0" w:noHBand="0" w:noVBand="1"/>
      </w:tblPr>
      <w:tblGrid>
        <w:gridCol w:w="1812"/>
        <w:gridCol w:w="7350"/>
        <w:gridCol w:w="8959"/>
      </w:tblGrid>
      <w:tr w:rsidR="00A73042" w:rsidRPr="00B7055E" w14:paraId="3D1655A4" w14:textId="77777777" w:rsidTr="000B69E0">
        <w:tc>
          <w:tcPr>
            <w:tcW w:w="5000" w:type="pct"/>
            <w:gridSpan w:val="3"/>
            <w:tcBorders>
              <w:top w:val="nil"/>
              <w:left w:val="nil"/>
              <w:bottom w:val="single" w:sz="4" w:space="0" w:color="auto"/>
              <w:right w:val="nil"/>
            </w:tcBorders>
            <w:shd w:val="clear" w:color="auto" w:fill="auto"/>
          </w:tcPr>
          <w:p w14:paraId="49F0FC92" w14:textId="77777777" w:rsidR="00A73042" w:rsidRPr="00B7055E" w:rsidRDefault="00A73042"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Art Studio</w:t>
            </w:r>
            <w:r w:rsidRPr="00802D6F">
              <w:rPr>
                <w:rFonts w:ascii="Century Gothic" w:hAnsi="Century Gothic" w:cstheme="minorHAnsi"/>
                <w:b/>
                <w:color w:val="3A455A"/>
                <w:sz w:val="30"/>
                <w:szCs w:val="30"/>
                <w:lang w:val="en-CA"/>
              </w:rPr>
              <w:t xml:space="preserve"> 10</w:t>
            </w:r>
          </w:p>
        </w:tc>
      </w:tr>
      <w:tr w:rsidR="00A73042" w:rsidRPr="00B7055E" w14:paraId="68F29D54" w14:textId="77777777" w:rsidTr="000B69E0">
        <w:tc>
          <w:tcPr>
            <w:tcW w:w="500" w:type="pct"/>
            <w:tcBorders>
              <w:bottom w:val="single" w:sz="4" w:space="0" w:color="auto"/>
              <w:right w:val="single" w:sz="4" w:space="0" w:color="FFFFFF" w:themeColor="background1"/>
            </w:tcBorders>
            <w:shd w:val="clear" w:color="auto" w:fill="4A5F7C"/>
          </w:tcPr>
          <w:p w14:paraId="1CE054F0" w14:textId="77777777" w:rsidR="00A73042" w:rsidRPr="00B7055E" w:rsidRDefault="00A73042"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527454A" w14:textId="77777777" w:rsidR="00A73042" w:rsidRPr="00B7055E" w:rsidRDefault="00A7304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E9A1A60" w14:textId="77777777" w:rsidR="00A73042" w:rsidRPr="00B7055E" w:rsidRDefault="00A7304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A73042" w:rsidRPr="00D901BD" w14:paraId="590B7621" w14:textId="77777777" w:rsidTr="000B69E0">
        <w:tc>
          <w:tcPr>
            <w:tcW w:w="500" w:type="pct"/>
            <w:shd w:val="clear" w:color="auto" w:fill="FEECBC"/>
          </w:tcPr>
          <w:p w14:paraId="3E8A9228" w14:textId="77777777" w:rsidR="00A73042" w:rsidRPr="00B20826" w:rsidRDefault="00A73042"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6515DEEC" w14:textId="77777777" w:rsidR="00A73042" w:rsidRPr="00DA7434" w:rsidRDefault="00A73042" w:rsidP="000B69E0"/>
        </w:tc>
        <w:tc>
          <w:tcPr>
            <w:tcW w:w="2472" w:type="pct"/>
            <w:shd w:val="clear" w:color="auto" w:fill="F2F2F2" w:themeFill="background1" w:themeFillShade="F2"/>
          </w:tcPr>
          <w:p w14:paraId="1315EE23" w14:textId="77777777" w:rsidR="00A73042" w:rsidRDefault="00A73042" w:rsidP="005F6372">
            <w:pPr>
              <w:pStyle w:val="Tablebodybold"/>
              <w:rPr>
                <w:rFonts w:cstheme="minorHAnsi"/>
                <w:b w:val="0"/>
              </w:rPr>
            </w:pPr>
            <w:r w:rsidRPr="009E6ADE">
              <w:rPr>
                <w:rFonts w:cstheme="minorHAnsi"/>
              </w:rPr>
              <w:t xml:space="preserve">Traditions, </w:t>
            </w:r>
            <w:r w:rsidRPr="002F35ED">
              <w:t>perspectives</w:t>
            </w:r>
            <w:r w:rsidRPr="009E6ADE">
              <w:rPr>
                <w:rFonts w:cstheme="minorHAnsi"/>
              </w:rPr>
              <w:t>, worldviews, and stories are shared through aesthetic experiences</w:t>
            </w:r>
          </w:p>
          <w:p w14:paraId="4B5D657E" w14:textId="77777777" w:rsidR="00A73042" w:rsidRPr="00C062EF" w:rsidRDefault="00A73042" w:rsidP="002816F5">
            <w:pPr>
              <w:pStyle w:val="Tablebodybold"/>
              <w:spacing w:after="120"/>
              <w:rPr>
                <w:rFonts w:cstheme="minorHAnsi"/>
              </w:rPr>
            </w:pPr>
            <w:r>
              <w:rPr>
                <w:rFonts w:cstheme="minorHAnsi"/>
              </w:rPr>
              <w:t>Visual arts</w:t>
            </w:r>
            <w:r w:rsidRPr="001E0085">
              <w:rPr>
                <w:rFonts w:cstheme="minorHAnsi"/>
              </w:rPr>
              <w:t xml:space="preserve"> offer uniqu</w:t>
            </w:r>
            <w:r w:rsidRPr="002F35ED">
              <w:t>e</w:t>
            </w:r>
            <w:r w:rsidRPr="001E0085">
              <w:rPr>
                <w:rFonts w:cstheme="minorHAnsi"/>
              </w:rPr>
              <w:t xml:space="preserve"> ways of exploring our identity and sense of belonging.</w:t>
            </w:r>
          </w:p>
        </w:tc>
      </w:tr>
      <w:tr w:rsidR="00A73042" w:rsidRPr="00D901BD" w14:paraId="7091E0FF" w14:textId="77777777" w:rsidTr="000B69E0">
        <w:trPr>
          <w:trHeight w:val="842"/>
        </w:trPr>
        <w:tc>
          <w:tcPr>
            <w:tcW w:w="500" w:type="pct"/>
            <w:shd w:val="clear" w:color="auto" w:fill="FEECBC"/>
          </w:tcPr>
          <w:p w14:paraId="27BFA449" w14:textId="77777777" w:rsidR="00A73042" w:rsidRPr="00B20826" w:rsidRDefault="00A73042"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7E0E4541" w14:textId="77777777" w:rsidR="00A73042" w:rsidRPr="00F21DE5" w:rsidRDefault="00A73042"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visual arts</w:t>
            </w:r>
          </w:p>
          <w:p w14:paraId="0483CC6C" w14:textId="77777777" w:rsidR="00A73042" w:rsidRPr="00D3466E" w:rsidRDefault="00A73042" w:rsidP="000B69E0">
            <w:pPr>
              <w:pStyle w:val="Bullet"/>
              <w:ind w:left="406" w:hanging="264"/>
            </w:pPr>
            <w:r w:rsidRPr="002F35ED">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4F45FDCF" w14:textId="77777777" w:rsidR="00A73042" w:rsidRPr="004B08B2" w:rsidRDefault="00A73042" w:rsidP="005F6372">
            <w:pPr>
              <w:pStyle w:val="Tablebodybold"/>
              <w:rPr>
                <w:rFonts w:cstheme="minorHAnsi"/>
                <w:b w:val="0"/>
              </w:rPr>
            </w:pPr>
            <w:r w:rsidRPr="002F35ED">
              <w:t>Reflect</w:t>
            </w:r>
            <w:r w:rsidRPr="004B08B2">
              <w:rPr>
                <w:rFonts w:cstheme="minorHAnsi"/>
              </w:rPr>
              <w:t xml:space="preserve"> on the influences of a variety of contexts</w:t>
            </w:r>
            <w:r>
              <w:t xml:space="preserve"> </w:t>
            </w:r>
            <w:r w:rsidRPr="004B08B2">
              <w:rPr>
                <w:rFonts w:cstheme="minorHAnsi"/>
              </w:rPr>
              <w:t>on artistic works</w:t>
            </w:r>
          </w:p>
          <w:p w14:paraId="4B26DF57" w14:textId="77777777" w:rsidR="00A73042" w:rsidRPr="002F35ED" w:rsidRDefault="00A73042" w:rsidP="000B69E0">
            <w:pPr>
              <w:pStyle w:val="Bullet"/>
              <w:ind w:left="406" w:hanging="264"/>
              <w:rPr>
                <w:rFonts w:asciiTheme="majorHAnsi" w:hAnsiTheme="majorHAnsi" w:cstheme="majorHAnsi"/>
              </w:rPr>
            </w:pPr>
            <w:r w:rsidRPr="002F35ED">
              <w:rPr>
                <w:lang w:val="en-CA"/>
              </w:rPr>
              <w:t xml:space="preserve">for example, personal, social, cultural, environmental, and historical contexts </w:t>
            </w:r>
          </w:p>
          <w:p w14:paraId="2D52F116" w14:textId="77777777" w:rsidR="00A73042" w:rsidRDefault="00A73042" w:rsidP="005F6372">
            <w:pPr>
              <w:pStyle w:val="Tablebodybold"/>
              <w:rPr>
                <w:rFonts w:cstheme="minorHAnsi"/>
                <w:b w:val="0"/>
              </w:rPr>
            </w:pPr>
            <w:r w:rsidRPr="002F35ED">
              <w:t>Demonstrate</w:t>
            </w:r>
            <w:r>
              <w:rPr>
                <w:rFonts w:cstheme="minorHAnsi"/>
              </w:rPr>
              <w:t xml:space="preserve"> respect for self, others, and place </w:t>
            </w:r>
          </w:p>
          <w:p w14:paraId="61F7A2B8" w14:textId="6AB28391" w:rsidR="00A73042" w:rsidRPr="002F35ED" w:rsidRDefault="00A73042" w:rsidP="000B69E0">
            <w:pPr>
              <w:pStyle w:val="Bullet"/>
              <w:ind w:left="406" w:hanging="264"/>
              <w:rPr>
                <w:rFonts w:asciiTheme="majorHAnsi" w:hAnsiTheme="majorHAnsi" w:cstheme="majorHAnsi"/>
              </w:rPr>
            </w:pPr>
            <w:r w:rsidRPr="002F35ED">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2F35ED">
              <w:rPr>
                <w:lang w:val="en-CA"/>
              </w:rPr>
              <w:t>people and place is foundational to First Peoples perspectives on the world.</w:t>
            </w:r>
          </w:p>
          <w:p w14:paraId="742A62DA" w14:textId="77777777" w:rsidR="00A73042" w:rsidRDefault="00A73042" w:rsidP="005F6372">
            <w:pPr>
              <w:pStyle w:val="Tablebodybold"/>
              <w:rPr>
                <w:rFonts w:cstheme="minorHAnsi"/>
                <w:b w:val="0"/>
              </w:rPr>
            </w:pPr>
            <w:r>
              <w:rPr>
                <w:rFonts w:cstheme="minorHAnsi"/>
              </w:rPr>
              <w:t>Co</w:t>
            </w:r>
            <w:r w:rsidRPr="002F35ED">
              <w:t>m</w:t>
            </w:r>
            <w:r>
              <w:rPr>
                <w:rFonts w:cstheme="minorHAnsi"/>
              </w:rPr>
              <w:t>municate and respond to social and environmental issues through visual art</w:t>
            </w:r>
          </w:p>
          <w:p w14:paraId="191F489F" w14:textId="77777777" w:rsidR="00A73042" w:rsidRPr="002F35ED" w:rsidRDefault="00A73042" w:rsidP="000B69E0">
            <w:pPr>
              <w:pStyle w:val="Bullet"/>
              <w:ind w:left="406" w:hanging="264"/>
              <w:rPr>
                <w:rFonts w:cstheme="minorHAnsi"/>
              </w:rPr>
            </w:pPr>
            <w:r w:rsidRPr="002F35ED">
              <w:rPr>
                <w:lang w:val="en-CA"/>
              </w:rPr>
              <w:t>through activities ranging from reflection to action</w:t>
            </w:r>
          </w:p>
          <w:p w14:paraId="6031C650" w14:textId="77777777" w:rsidR="00A73042" w:rsidRPr="00F74FD0" w:rsidRDefault="00A73042" w:rsidP="002816F5">
            <w:pPr>
              <w:pStyle w:val="Tablebodybold"/>
              <w:spacing w:after="120"/>
              <w:rPr>
                <w:rFonts w:ascii="Times" w:hAnsi="Times" w:cstheme="minorHAnsi"/>
              </w:rPr>
            </w:pPr>
            <w:r w:rsidRPr="002F35ED">
              <w:t>Create</w:t>
            </w:r>
            <w:r w:rsidRPr="004B08B2">
              <w:rPr>
                <w:rFonts w:cstheme="minorHAnsi"/>
              </w:rPr>
              <w:t xml:space="preserve"> artistic works that demonstrate personal, cultural, and historical contexts</w:t>
            </w:r>
          </w:p>
        </w:tc>
      </w:tr>
      <w:tr w:rsidR="00A73042" w:rsidRPr="00D901BD" w14:paraId="1669D4AC" w14:textId="77777777" w:rsidTr="000B69E0">
        <w:trPr>
          <w:trHeight w:val="1226"/>
        </w:trPr>
        <w:tc>
          <w:tcPr>
            <w:tcW w:w="500" w:type="pct"/>
            <w:shd w:val="clear" w:color="auto" w:fill="FFECBC"/>
          </w:tcPr>
          <w:p w14:paraId="27719318" w14:textId="77777777" w:rsidR="00A73042" w:rsidRPr="00B20826" w:rsidRDefault="00A73042"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4B24CE51" w14:textId="77777777" w:rsidR="00A73042" w:rsidRPr="00C062EF" w:rsidRDefault="00A73042" w:rsidP="005F6372">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2F35ED">
              <w:t>worldviews</w:t>
            </w:r>
            <w:r w:rsidRPr="00B712C7">
              <w:rPr>
                <w:rFonts w:cstheme="minorHAnsi"/>
              </w:rPr>
              <w:t xml:space="preserve"> and cross-cultural perspectives communicated through </w:t>
            </w:r>
            <w:r>
              <w:rPr>
                <w:rFonts w:cstheme="minorHAnsi"/>
              </w:rPr>
              <w:t>visual arts</w:t>
            </w:r>
          </w:p>
        </w:tc>
        <w:tc>
          <w:tcPr>
            <w:tcW w:w="2472" w:type="pct"/>
            <w:shd w:val="clear" w:color="auto" w:fill="F2F2F2" w:themeFill="background1" w:themeFillShade="F2"/>
          </w:tcPr>
          <w:p w14:paraId="5E0BE805" w14:textId="77777777" w:rsidR="00A73042" w:rsidRPr="004B08B2" w:rsidRDefault="00A73042" w:rsidP="005F6372">
            <w:pPr>
              <w:pStyle w:val="Tablebodybold"/>
              <w:rPr>
                <w:b w:val="0"/>
              </w:rPr>
            </w:pPr>
            <w:r w:rsidRPr="004B08B2">
              <w:t>influence of visual culture</w:t>
            </w:r>
            <w:r>
              <w:t xml:space="preserve"> </w:t>
            </w:r>
            <w:r w:rsidRPr="004B08B2">
              <w:t>on self-perception and identity</w:t>
            </w:r>
          </w:p>
          <w:p w14:paraId="09D0E58E" w14:textId="77777777" w:rsidR="00A73042" w:rsidRPr="002F35ED" w:rsidRDefault="00A73042" w:rsidP="000B69E0">
            <w:pPr>
              <w:pStyle w:val="Bullet"/>
              <w:ind w:left="406" w:hanging="264"/>
              <w:rPr>
                <w:rFonts w:asciiTheme="majorHAnsi" w:hAnsiTheme="majorHAnsi" w:cstheme="majorHAnsi"/>
              </w:rPr>
            </w:pPr>
            <w:r w:rsidRPr="002F35ED">
              <w:rPr>
                <w:lang w:val="en-CA"/>
              </w:rPr>
              <w:t xml:space="preserve">aspects of culture that rely on visual representation </w:t>
            </w:r>
          </w:p>
          <w:p w14:paraId="2E0334FB" w14:textId="77777777" w:rsidR="00A73042" w:rsidRPr="002F35ED" w:rsidRDefault="00A73042" w:rsidP="005F6372">
            <w:pPr>
              <w:pStyle w:val="Tablebodybold"/>
            </w:pPr>
            <w:r w:rsidRPr="004B08B2">
              <w:t>role of visual art in social justice issues</w:t>
            </w:r>
          </w:p>
          <w:p w14:paraId="4C144418" w14:textId="77777777" w:rsidR="00A73042" w:rsidRPr="002F35ED" w:rsidRDefault="00A73042" w:rsidP="005F6372">
            <w:pPr>
              <w:pStyle w:val="Tablebodybold"/>
            </w:pPr>
            <w:r w:rsidRPr="004B08B2">
              <w:t xml:space="preserve">contributions of traditional, innovative, and inter-cultural artists </w:t>
            </w:r>
          </w:p>
          <w:p w14:paraId="40852E6D" w14:textId="77777777" w:rsidR="00A73042" w:rsidRPr="00BC202C" w:rsidRDefault="00A73042" w:rsidP="005F6372">
            <w:pPr>
              <w:pStyle w:val="Tablebodybold"/>
              <w:rPr>
                <w:b w:val="0"/>
              </w:rPr>
            </w:pPr>
            <w:r w:rsidRPr="00BC202C">
              <w:t>ethics of cultural appropriation</w:t>
            </w:r>
            <w:r>
              <w:t xml:space="preserve"> </w:t>
            </w:r>
            <w:r w:rsidRPr="00940E53">
              <w:t>and plagiarism</w:t>
            </w:r>
          </w:p>
          <w:p w14:paraId="5052E00B" w14:textId="5D6E381A" w:rsidR="00A73042" w:rsidRPr="002F35ED" w:rsidRDefault="00A73042" w:rsidP="00306161">
            <w:pPr>
              <w:pStyle w:val="Bullet"/>
              <w:spacing w:after="120"/>
              <w:ind w:left="406" w:hanging="264"/>
              <w:rPr>
                <w:rFonts w:asciiTheme="majorHAnsi" w:hAnsiTheme="majorHAnsi" w:cstheme="majorHAnsi"/>
              </w:rPr>
            </w:pPr>
            <w:r w:rsidRPr="002F35ED">
              <w:rPr>
                <w:lang w:val="en-CA"/>
              </w:rPr>
              <w:t xml:space="preserve">use of a cultural motif, theme, “voice,” image, story, song, or drama, shared without permission, appropriate context, or in a way that may misrepresent the real experience </w:t>
            </w:r>
            <w:r w:rsidR="0019099F">
              <w:rPr>
                <w:lang w:val="en-CA"/>
              </w:rPr>
              <w:br/>
            </w:r>
            <w:r w:rsidRPr="002F35ED">
              <w:rPr>
                <w:lang w:val="en-CA"/>
              </w:rPr>
              <w:t>of the people from whose culture it is drawn</w:t>
            </w:r>
          </w:p>
        </w:tc>
      </w:tr>
    </w:tbl>
    <w:p w14:paraId="751099AE" w14:textId="77777777" w:rsidR="00A73042" w:rsidRDefault="00A73042" w:rsidP="00A73042"/>
    <w:tbl>
      <w:tblPr>
        <w:tblStyle w:val="TableGrid"/>
        <w:tblW w:w="4962" w:type="pct"/>
        <w:tblLayout w:type="fixed"/>
        <w:tblLook w:val="04A0" w:firstRow="1" w:lastRow="0" w:firstColumn="1" w:lastColumn="0" w:noHBand="0" w:noVBand="1"/>
      </w:tblPr>
      <w:tblGrid>
        <w:gridCol w:w="1812"/>
        <w:gridCol w:w="7350"/>
        <w:gridCol w:w="8959"/>
      </w:tblGrid>
      <w:tr w:rsidR="00F7533B" w:rsidRPr="00B7055E" w14:paraId="5A91D66B" w14:textId="77777777" w:rsidTr="000B69E0">
        <w:tc>
          <w:tcPr>
            <w:tcW w:w="5000" w:type="pct"/>
            <w:gridSpan w:val="3"/>
            <w:tcBorders>
              <w:top w:val="nil"/>
              <w:left w:val="nil"/>
              <w:bottom w:val="single" w:sz="4" w:space="0" w:color="auto"/>
              <w:right w:val="nil"/>
            </w:tcBorders>
            <w:shd w:val="clear" w:color="auto" w:fill="auto"/>
          </w:tcPr>
          <w:p w14:paraId="04054E19" w14:textId="77777777" w:rsidR="00F7533B" w:rsidRPr="00B7055E" w:rsidRDefault="00F7533B"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Photography</w:t>
            </w:r>
            <w:r w:rsidRPr="00802D6F">
              <w:rPr>
                <w:rFonts w:ascii="Century Gothic" w:hAnsi="Century Gothic" w:cstheme="minorHAnsi"/>
                <w:b/>
                <w:color w:val="3A455A"/>
                <w:sz w:val="30"/>
                <w:szCs w:val="30"/>
                <w:lang w:val="en-CA"/>
              </w:rPr>
              <w:t xml:space="preserve"> 10</w:t>
            </w:r>
          </w:p>
        </w:tc>
      </w:tr>
      <w:tr w:rsidR="00F7533B" w:rsidRPr="00B7055E" w14:paraId="44A637B5" w14:textId="77777777" w:rsidTr="000B69E0">
        <w:tc>
          <w:tcPr>
            <w:tcW w:w="500" w:type="pct"/>
            <w:tcBorders>
              <w:bottom w:val="single" w:sz="4" w:space="0" w:color="auto"/>
              <w:right w:val="single" w:sz="4" w:space="0" w:color="FFFFFF" w:themeColor="background1"/>
            </w:tcBorders>
            <w:shd w:val="clear" w:color="auto" w:fill="4A5F7C"/>
          </w:tcPr>
          <w:p w14:paraId="27DBAFB3" w14:textId="77777777" w:rsidR="00F7533B" w:rsidRPr="00B7055E" w:rsidRDefault="00F7533B"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1F01DED" w14:textId="77777777" w:rsidR="00F7533B" w:rsidRPr="00B7055E" w:rsidRDefault="00F7533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3B8D3E7" w14:textId="77777777" w:rsidR="00F7533B" w:rsidRPr="00B7055E" w:rsidRDefault="00F7533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7533B" w:rsidRPr="00D901BD" w14:paraId="409DEE74" w14:textId="77777777" w:rsidTr="000B69E0">
        <w:tc>
          <w:tcPr>
            <w:tcW w:w="500" w:type="pct"/>
            <w:shd w:val="clear" w:color="auto" w:fill="FEECBC"/>
          </w:tcPr>
          <w:p w14:paraId="37B3FF15" w14:textId="77777777" w:rsidR="00F7533B" w:rsidRPr="00B20826" w:rsidRDefault="00F7533B"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0F4DAACA" w14:textId="77777777" w:rsidR="00F7533B" w:rsidRPr="00DA7434" w:rsidRDefault="00F7533B" w:rsidP="000B69E0"/>
        </w:tc>
        <w:tc>
          <w:tcPr>
            <w:tcW w:w="2472" w:type="pct"/>
            <w:shd w:val="clear" w:color="auto" w:fill="F2F2F2" w:themeFill="background1" w:themeFillShade="F2"/>
          </w:tcPr>
          <w:p w14:paraId="319DB8E9" w14:textId="77777777" w:rsidR="00F7533B" w:rsidRPr="00A73042" w:rsidRDefault="00F7533B" w:rsidP="005F6372">
            <w:pPr>
              <w:pStyle w:val="Tablebodybold"/>
            </w:pPr>
            <w:r w:rsidRPr="009E6ADE">
              <w:rPr>
                <w:rFonts w:cstheme="minorHAnsi"/>
              </w:rPr>
              <w:t>Traditions, perspectives, world</w:t>
            </w:r>
            <w:r w:rsidRPr="00A73042">
              <w:t>views, and stories are shared through aesthetic experiences</w:t>
            </w:r>
          </w:p>
          <w:p w14:paraId="0ACB9EF6" w14:textId="77777777" w:rsidR="00F7533B" w:rsidRPr="00C062EF" w:rsidRDefault="00F7533B" w:rsidP="002816F5">
            <w:pPr>
              <w:pStyle w:val="Tablebodybold"/>
              <w:spacing w:after="120"/>
              <w:rPr>
                <w:rFonts w:cstheme="minorHAnsi"/>
              </w:rPr>
            </w:pPr>
            <w:r w:rsidRPr="00A73042">
              <w:t>Photography offers unique ways</w:t>
            </w:r>
            <w:r w:rsidRPr="001E0085">
              <w:rPr>
                <w:rFonts w:cstheme="minorHAnsi"/>
              </w:rPr>
              <w:t xml:space="preserve"> of exploring our identity and sense of belonging.</w:t>
            </w:r>
          </w:p>
        </w:tc>
      </w:tr>
      <w:tr w:rsidR="00F7533B" w:rsidRPr="00D901BD" w14:paraId="2AEEA6E6" w14:textId="77777777" w:rsidTr="000B69E0">
        <w:trPr>
          <w:trHeight w:val="842"/>
        </w:trPr>
        <w:tc>
          <w:tcPr>
            <w:tcW w:w="500" w:type="pct"/>
            <w:shd w:val="clear" w:color="auto" w:fill="FEECBC"/>
          </w:tcPr>
          <w:p w14:paraId="05D19CA1" w14:textId="77777777" w:rsidR="00F7533B" w:rsidRPr="00B20826" w:rsidRDefault="00F7533B"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557280B6" w14:textId="77777777" w:rsidR="00F7533B" w:rsidRPr="00F21DE5" w:rsidRDefault="00F7533B"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photography</w:t>
            </w:r>
          </w:p>
          <w:p w14:paraId="24C0B71C" w14:textId="77777777" w:rsidR="00F7533B" w:rsidRPr="00D3466E" w:rsidRDefault="00F7533B" w:rsidP="000B69E0">
            <w:pPr>
              <w:pStyle w:val="Bullet"/>
              <w:ind w:left="406" w:hanging="264"/>
            </w:pPr>
            <w:r w:rsidRPr="00A73042">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103D83B8" w14:textId="77777777" w:rsidR="00F7533B" w:rsidRDefault="00F7533B" w:rsidP="005F6372">
            <w:pPr>
              <w:pStyle w:val="Tablebodybold"/>
              <w:rPr>
                <w:rFonts w:cstheme="minorHAnsi"/>
                <w:b w:val="0"/>
              </w:rPr>
            </w:pPr>
            <w:r>
              <w:rPr>
                <w:rFonts w:cstheme="minorHAnsi"/>
              </w:rPr>
              <w:t xml:space="preserve">Demonstrate respect for self, others, and place </w:t>
            </w:r>
          </w:p>
          <w:p w14:paraId="22F2D574" w14:textId="686B22E5" w:rsidR="00F7533B" w:rsidRPr="00A73042" w:rsidRDefault="00F7533B" w:rsidP="000B69E0">
            <w:pPr>
              <w:pStyle w:val="Bullet"/>
              <w:ind w:left="406" w:hanging="264"/>
              <w:rPr>
                <w:rFonts w:asciiTheme="majorHAnsi" w:hAnsiTheme="majorHAnsi" w:cstheme="majorHAnsi"/>
              </w:rPr>
            </w:pPr>
            <w:r w:rsidRPr="00A73042">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A73042">
              <w:rPr>
                <w:lang w:val="en-CA"/>
              </w:rPr>
              <w:t>people and place is foundational to First Peoples perspectives on the world.</w:t>
            </w:r>
          </w:p>
          <w:p w14:paraId="58F3920A" w14:textId="77777777" w:rsidR="00F7533B" w:rsidRDefault="00F7533B" w:rsidP="005F6372">
            <w:pPr>
              <w:pStyle w:val="Tablebodybold"/>
              <w:rPr>
                <w:rFonts w:cstheme="minorHAnsi"/>
                <w:b w:val="0"/>
              </w:rPr>
            </w:pPr>
            <w:r w:rsidRPr="00A73042">
              <w:t>Communicate</w:t>
            </w:r>
            <w:r>
              <w:rPr>
                <w:rFonts w:cstheme="minorHAnsi"/>
              </w:rPr>
              <w:t xml:space="preserve"> and respond to social and environmental issues through photography</w:t>
            </w:r>
          </w:p>
          <w:p w14:paraId="13366DBD" w14:textId="77777777" w:rsidR="00F7533B" w:rsidRPr="00A73042" w:rsidRDefault="00F7533B" w:rsidP="000B69E0">
            <w:pPr>
              <w:pStyle w:val="Bullet"/>
              <w:ind w:left="406" w:hanging="264"/>
              <w:rPr>
                <w:rFonts w:cstheme="minorHAnsi"/>
              </w:rPr>
            </w:pPr>
            <w:r w:rsidRPr="00A73042">
              <w:rPr>
                <w:lang w:val="en-CA"/>
              </w:rPr>
              <w:t>through activities ranging from reflection to action</w:t>
            </w:r>
          </w:p>
          <w:p w14:paraId="2A1CB8EA" w14:textId="77777777" w:rsidR="00F7533B" w:rsidRPr="00F74FD0" w:rsidRDefault="00F7533B" w:rsidP="002816F5">
            <w:pPr>
              <w:pStyle w:val="Tablebodybold"/>
              <w:spacing w:after="120"/>
              <w:rPr>
                <w:rFonts w:ascii="Times" w:hAnsi="Times" w:cstheme="minorHAnsi"/>
              </w:rPr>
            </w:pPr>
            <w:r w:rsidRPr="00A73042">
              <w:t>Create</w:t>
            </w:r>
            <w:r w:rsidRPr="004B08B2">
              <w:rPr>
                <w:rFonts w:cstheme="minorHAnsi"/>
              </w:rPr>
              <w:t xml:space="preserve"> </w:t>
            </w:r>
            <w:r>
              <w:rPr>
                <w:rFonts w:cstheme="minorHAnsi"/>
              </w:rPr>
              <w:t>photographs</w:t>
            </w:r>
            <w:r w:rsidRPr="004B08B2">
              <w:rPr>
                <w:rFonts w:cstheme="minorHAnsi"/>
              </w:rPr>
              <w:t xml:space="preserve"> that demonstrate personal, cultural, and historical contexts</w:t>
            </w:r>
          </w:p>
        </w:tc>
      </w:tr>
      <w:tr w:rsidR="00F7533B" w:rsidRPr="00D901BD" w14:paraId="2CF565D3" w14:textId="77777777" w:rsidTr="000B69E0">
        <w:trPr>
          <w:trHeight w:val="1226"/>
        </w:trPr>
        <w:tc>
          <w:tcPr>
            <w:tcW w:w="500" w:type="pct"/>
            <w:shd w:val="clear" w:color="auto" w:fill="FFECBC"/>
          </w:tcPr>
          <w:p w14:paraId="2085A0BF" w14:textId="77777777" w:rsidR="00F7533B" w:rsidRPr="00B20826" w:rsidRDefault="00F7533B"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41747509" w14:textId="77777777" w:rsidR="00F7533B" w:rsidRPr="00C062EF" w:rsidRDefault="00F7533B" w:rsidP="005F6372">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Pr="00A73042">
              <w:t>photography</w:t>
            </w:r>
          </w:p>
        </w:tc>
        <w:tc>
          <w:tcPr>
            <w:tcW w:w="2472" w:type="pct"/>
            <w:shd w:val="clear" w:color="auto" w:fill="F2F2F2" w:themeFill="background1" w:themeFillShade="F2"/>
          </w:tcPr>
          <w:p w14:paraId="2BBAB635" w14:textId="77777777" w:rsidR="00F7533B" w:rsidRDefault="00F7533B" w:rsidP="005F6372">
            <w:pPr>
              <w:pStyle w:val="Tablebodybold"/>
              <w:rPr>
                <w:b w:val="0"/>
              </w:rPr>
            </w:pPr>
            <w:r w:rsidRPr="004B08B2">
              <w:t>role of visual art in social justice issues</w:t>
            </w:r>
          </w:p>
          <w:p w14:paraId="34ECE439" w14:textId="77777777" w:rsidR="00F7533B" w:rsidRPr="00BC202C" w:rsidRDefault="00F7533B" w:rsidP="005F6372">
            <w:pPr>
              <w:pStyle w:val="Tablebodybold"/>
              <w:rPr>
                <w:b w:val="0"/>
              </w:rPr>
            </w:pPr>
            <w:r w:rsidRPr="00BC202C">
              <w:t>ethics of cultural appropriation</w:t>
            </w:r>
            <w:r>
              <w:t xml:space="preserve"> </w:t>
            </w:r>
            <w:r w:rsidRPr="00940E53">
              <w:t>and plagiarism</w:t>
            </w:r>
          </w:p>
          <w:p w14:paraId="7EFC37CB" w14:textId="7126A925" w:rsidR="00F7533B" w:rsidRPr="00A73042" w:rsidRDefault="00F7533B" w:rsidP="00306161">
            <w:pPr>
              <w:pStyle w:val="Bullet"/>
              <w:spacing w:after="120"/>
              <w:ind w:left="406" w:hanging="264"/>
              <w:rPr>
                <w:rFonts w:asciiTheme="majorHAnsi" w:hAnsiTheme="majorHAnsi" w:cstheme="majorHAnsi"/>
              </w:rPr>
            </w:pPr>
            <w:r w:rsidRPr="00A73042">
              <w:rPr>
                <w:lang w:val="en-CA"/>
              </w:rPr>
              <w:t xml:space="preserve">use of a cultural motif, theme, “voice,” image, story, song, or drama, shared without permission, appropriate context, or in a way that may misrepresent the real experience </w:t>
            </w:r>
            <w:r w:rsidR="0019099F">
              <w:rPr>
                <w:lang w:val="en-CA"/>
              </w:rPr>
              <w:br/>
            </w:r>
            <w:r w:rsidRPr="00A73042">
              <w:rPr>
                <w:lang w:val="en-CA"/>
              </w:rPr>
              <w:t xml:space="preserve">of the people from whose culture it is drawn </w:t>
            </w:r>
          </w:p>
        </w:tc>
      </w:tr>
    </w:tbl>
    <w:p w14:paraId="5D502BE3" w14:textId="77777777" w:rsidR="00F7533B" w:rsidRDefault="00F7533B" w:rsidP="00F7533B"/>
    <w:p w14:paraId="67B0944E" w14:textId="77777777" w:rsidR="00F7533B" w:rsidRDefault="00F7533B" w:rsidP="00F7533B"/>
    <w:tbl>
      <w:tblPr>
        <w:tblStyle w:val="TableGrid"/>
        <w:tblW w:w="4962" w:type="pct"/>
        <w:tblLayout w:type="fixed"/>
        <w:tblLook w:val="04A0" w:firstRow="1" w:lastRow="0" w:firstColumn="1" w:lastColumn="0" w:noHBand="0" w:noVBand="1"/>
      </w:tblPr>
      <w:tblGrid>
        <w:gridCol w:w="1812"/>
        <w:gridCol w:w="7350"/>
        <w:gridCol w:w="8959"/>
      </w:tblGrid>
      <w:tr w:rsidR="00F7533B" w:rsidRPr="00B7055E" w14:paraId="48BAD9BE" w14:textId="77777777" w:rsidTr="000B69E0">
        <w:tc>
          <w:tcPr>
            <w:tcW w:w="5000" w:type="pct"/>
            <w:gridSpan w:val="3"/>
            <w:tcBorders>
              <w:top w:val="nil"/>
              <w:left w:val="nil"/>
              <w:bottom w:val="single" w:sz="4" w:space="0" w:color="auto"/>
              <w:right w:val="nil"/>
            </w:tcBorders>
            <w:shd w:val="clear" w:color="auto" w:fill="auto"/>
          </w:tcPr>
          <w:p w14:paraId="323F7D68" w14:textId="77777777" w:rsidR="00F7533B" w:rsidRPr="00B7055E" w:rsidRDefault="00F7533B"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Studio Arts 2D</w:t>
            </w:r>
            <w:r w:rsidRPr="00802D6F">
              <w:rPr>
                <w:rFonts w:ascii="Century Gothic" w:hAnsi="Century Gothic" w:cstheme="minorHAnsi"/>
                <w:b/>
                <w:color w:val="3A455A"/>
                <w:sz w:val="30"/>
                <w:szCs w:val="30"/>
                <w:lang w:val="en-CA"/>
              </w:rPr>
              <w:t xml:space="preserve"> 10</w:t>
            </w:r>
          </w:p>
        </w:tc>
      </w:tr>
      <w:tr w:rsidR="00F7533B" w:rsidRPr="00B7055E" w14:paraId="5CD3C00A" w14:textId="77777777" w:rsidTr="000B69E0">
        <w:tc>
          <w:tcPr>
            <w:tcW w:w="500" w:type="pct"/>
            <w:tcBorders>
              <w:bottom w:val="single" w:sz="4" w:space="0" w:color="auto"/>
              <w:right w:val="single" w:sz="4" w:space="0" w:color="FFFFFF" w:themeColor="background1"/>
            </w:tcBorders>
            <w:shd w:val="clear" w:color="auto" w:fill="4A5F7C"/>
          </w:tcPr>
          <w:p w14:paraId="43403B7E" w14:textId="77777777" w:rsidR="00F7533B" w:rsidRPr="00B7055E" w:rsidRDefault="00F7533B"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2373914" w14:textId="77777777" w:rsidR="00F7533B" w:rsidRPr="00B7055E" w:rsidRDefault="00F7533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B9561BF" w14:textId="77777777" w:rsidR="00F7533B" w:rsidRPr="00B7055E" w:rsidRDefault="00F7533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7533B" w:rsidRPr="00D901BD" w14:paraId="76302C2E" w14:textId="77777777" w:rsidTr="000B69E0">
        <w:tc>
          <w:tcPr>
            <w:tcW w:w="500" w:type="pct"/>
            <w:shd w:val="clear" w:color="auto" w:fill="FEECBC"/>
          </w:tcPr>
          <w:p w14:paraId="427B2FF3" w14:textId="77777777" w:rsidR="00F7533B" w:rsidRPr="00B20826" w:rsidRDefault="00F7533B"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0AEB61D6" w14:textId="77777777" w:rsidR="00F7533B" w:rsidRPr="00DA7434" w:rsidRDefault="00F7533B" w:rsidP="000B69E0"/>
        </w:tc>
        <w:tc>
          <w:tcPr>
            <w:tcW w:w="2472" w:type="pct"/>
            <w:shd w:val="clear" w:color="auto" w:fill="F2F2F2" w:themeFill="background1" w:themeFillShade="F2"/>
          </w:tcPr>
          <w:p w14:paraId="0314F915" w14:textId="77777777" w:rsidR="00F7533B" w:rsidRPr="00F7533B" w:rsidRDefault="00F7533B" w:rsidP="005F6372">
            <w:pPr>
              <w:pStyle w:val="Tablebodybold"/>
            </w:pPr>
            <w:r w:rsidRPr="009E6ADE">
              <w:rPr>
                <w:rFonts w:cstheme="minorHAnsi"/>
              </w:rPr>
              <w:t>Traditions, perspectives, worldviews, and storie</w:t>
            </w:r>
            <w:r w:rsidRPr="00F7533B">
              <w:t>s are shared through aesthetic experiences</w:t>
            </w:r>
          </w:p>
          <w:p w14:paraId="56A43FCB" w14:textId="77777777" w:rsidR="00F7533B" w:rsidRPr="00C062EF" w:rsidRDefault="00F7533B" w:rsidP="002816F5">
            <w:pPr>
              <w:pStyle w:val="Tablebodybold"/>
              <w:spacing w:after="120"/>
              <w:rPr>
                <w:rFonts w:cstheme="minorHAnsi"/>
              </w:rPr>
            </w:pPr>
            <w:r w:rsidRPr="00F7533B">
              <w:t>Visual arts offer unique ways of exploring our id</w:t>
            </w:r>
            <w:r w:rsidRPr="001E0085">
              <w:rPr>
                <w:rFonts w:cstheme="minorHAnsi"/>
              </w:rPr>
              <w:t>entity and sense of belonging.</w:t>
            </w:r>
          </w:p>
        </w:tc>
      </w:tr>
      <w:tr w:rsidR="00F7533B" w:rsidRPr="00D901BD" w14:paraId="31313B9F" w14:textId="77777777" w:rsidTr="000B69E0">
        <w:trPr>
          <w:trHeight w:val="842"/>
        </w:trPr>
        <w:tc>
          <w:tcPr>
            <w:tcW w:w="500" w:type="pct"/>
            <w:shd w:val="clear" w:color="auto" w:fill="FEECBC"/>
          </w:tcPr>
          <w:p w14:paraId="311BE4F6" w14:textId="77777777" w:rsidR="00F7533B" w:rsidRPr="00B20826" w:rsidRDefault="00F7533B"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162B7BC6" w14:textId="5C177ED5" w:rsidR="00F7533B" w:rsidRPr="00F21DE5" w:rsidRDefault="00F7533B"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rsidR="0019099F">
              <w:br/>
            </w:r>
            <w:r w:rsidR="00211E37">
              <w:t>2</w:t>
            </w:r>
            <w:r>
              <w:t>D artistic works</w:t>
            </w:r>
          </w:p>
          <w:p w14:paraId="1D381C92" w14:textId="77777777" w:rsidR="00F7533B" w:rsidRPr="00D3466E" w:rsidRDefault="00F7533B" w:rsidP="000B69E0">
            <w:pPr>
              <w:pStyle w:val="Bullet"/>
              <w:ind w:left="406" w:hanging="264"/>
            </w:pPr>
            <w:r w:rsidRPr="00F7533B">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0CACC504" w14:textId="77777777" w:rsidR="00F7533B" w:rsidRPr="004B08B2" w:rsidRDefault="00F7533B" w:rsidP="005F6372">
            <w:pPr>
              <w:pStyle w:val="Tablebodybold"/>
              <w:rPr>
                <w:rFonts w:cstheme="minorHAnsi"/>
                <w:b w:val="0"/>
              </w:rPr>
            </w:pPr>
            <w:r w:rsidRPr="004B08B2">
              <w:rPr>
                <w:rFonts w:cstheme="minorHAnsi"/>
              </w:rPr>
              <w:t xml:space="preserve">Reflect on the influences of a variety of </w:t>
            </w:r>
            <w:r w:rsidRPr="00F7533B">
              <w:t>contexts</w:t>
            </w:r>
            <w:r>
              <w:t xml:space="preserve"> </w:t>
            </w:r>
            <w:r w:rsidRPr="004B08B2">
              <w:rPr>
                <w:rFonts w:cstheme="minorHAnsi"/>
              </w:rPr>
              <w:t>on artistic works</w:t>
            </w:r>
          </w:p>
          <w:p w14:paraId="5B0ED1DD" w14:textId="77777777" w:rsidR="00F7533B" w:rsidRPr="00F7533B" w:rsidRDefault="00F7533B" w:rsidP="000B69E0">
            <w:pPr>
              <w:pStyle w:val="Bullet"/>
              <w:ind w:left="406" w:hanging="264"/>
              <w:rPr>
                <w:rFonts w:asciiTheme="majorHAnsi" w:hAnsiTheme="majorHAnsi" w:cstheme="majorHAnsi"/>
              </w:rPr>
            </w:pPr>
            <w:r w:rsidRPr="00F7533B">
              <w:rPr>
                <w:lang w:val="en-CA"/>
              </w:rPr>
              <w:t xml:space="preserve">for example, personal, social, cultural, environmental, and historical contexts </w:t>
            </w:r>
          </w:p>
          <w:p w14:paraId="6295F9F4" w14:textId="77777777" w:rsidR="00F7533B" w:rsidRDefault="00F7533B" w:rsidP="005F6372">
            <w:pPr>
              <w:pStyle w:val="Tablebodybold"/>
              <w:rPr>
                <w:rFonts w:cstheme="minorHAnsi"/>
                <w:b w:val="0"/>
              </w:rPr>
            </w:pPr>
            <w:r w:rsidRPr="00F7533B">
              <w:t>Demonstrate</w:t>
            </w:r>
            <w:r>
              <w:rPr>
                <w:rFonts w:cstheme="minorHAnsi"/>
              </w:rPr>
              <w:t xml:space="preserve"> respect for self, others, and place </w:t>
            </w:r>
          </w:p>
          <w:p w14:paraId="2EA2EA58" w14:textId="7333D73D" w:rsidR="00F7533B" w:rsidRPr="00F7533B" w:rsidRDefault="00F7533B" w:rsidP="000B69E0">
            <w:pPr>
              <w:pStyle w:val="Bullet"/>
              <w:ind w:left="406" w:hanging="264"/>
              <w:rPr>
                <w:rFonts w:asciiTheme="majorHAnsi" w:hAnsiTheme="majorHAnsi" w:cstheme="majorHAnsi"/>
              </w:rPr>
            </w:pPr>
            <w:r w:rsidRPr="00F7533B">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F7533B">
              <w:rPr>
                <w:lang w:val="en-CA"/>
              </w:rPr>
              <w:t>people and place is foundational to First Peoples perspectives on the world.</w:t>
            </w:r>
          </w:p>
          <w:p w14:paraId="3B05109B" w14:textId="77777777" w:rsidR="00F7533B" w:rsidRDefault="00F7533B" w:rsidP="005F6372">
            <w:pPr>
              <w:pStyle w:val="Tablebodybold"/>
              <w:rPr>
                <w:rFonts w:cstheme="minorHAnsi"/>
                <w:b w:val="0"/>
              </w:rPr>
            </w:pPr>
            <w:r w:rsidRPr="00F7533B">
              <w:t>Communicate</w:t>
            </w:r>
            <w:r>
              <w:rPr>
                <w:rFonts w:cstheme="minorHAnsi"/>
              </w:rPr>
              <w:t xml:space="preserve"> and respond to social and environmental issues through artistic works</w:t>
            </w:r>
          </w:p>
          <w:p w14:paraId="4C5ACD98" w14:textId="77777777" w:rsidR="00F7533B" w:rsidRPr="00F7533B" w:rsidRDefault="00F7533B" w:rsidP="000B69E0">
            <w:pPr>
              <w:pStyle w:val="Bullet"/>
              <w:ind w:left="406" w:hanging="264"/>
              <w:rPr>
                <w:rFonts w:cstheme="minorHAnsi"/>
              </w:rPr>
            </w:pPr>
            <w:r w:rsidRPr="00F7533B">
              <w:rPr>
                <w:lang w:val="en-CA"/>
              </w:rPr>
              <w:t>through activities ranging from reflection to action</w:t>
            </w:r>
          </w:p>
          <w:p w14:paraId="528E1E67" w14:textId="77777777" w:rsidR="00F7533B" w:rsidRPr="00F74FD0" w:rsidRDefault="00F7533B" w:rsidP="002816F5">
            <w:pPr>
              <w:pStyle w:val="Tablebodybold"/>
              <w:spacing w:after="120"/>
              <w:rPr>
                <w:rFonts w:ascii="Times" w:hAnsi="Times" w:cstheme="minorHAnsi"/>
              </w:rPr>
            </w:pPr>
            <w:r w:rsidRPr="00F7533B">
              <w:t>Explore</w:t>
            </w:r>
            <w:r>
              <w:rPr>
                <w:rFonts w:cstheme="minorHAnsi"/>
              </w:rPr>
              <w:t xml:space="preserve"> the relationships between 2D artistic works, culture and society</w:t>
            </w:r>
          </w:p>
        </w:tc>
      </w:tr>
      <w:tr w:rsidR="00F7533B" w:rsidRPr="00D901BD" w14:paraId="24A8E022" w14:textId="77777777" w:rsidTr="000B69E0">
        <w:trPr>
          <w:trHeight w:val="1226"/>
        </w:trPr>
        <w:tc>
          <w:tcPr>
            <w:tcW w:w="500" w:type="pct"/>
            <w:shd w:val="clear" w:color="auto" w:fill="FFECBC"/>
          </w:tcPr>
          <w:p w14:paraId="48C9134F" w14:textId="77777777" w:rsidR="00F7533B" w:rsidRPr="00B20826" w:rsidRDefault="00F7533B"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4F6A1A7" w14:textId="77777777" w:rsidR="00F7533B" w:rsidRPr="00C062EF" w:rsidRDefault="00F7533B" w:rsidP="005F6372">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2D artistic works</w:t>
            </w:r>
          </w:p>
        </w:tc>
        <w:tc>
          <w:tcPr>
            <w:tcW w:w="2472" w:type="pct"/>
            <w:shd w:val="clear" w:color="auto" w:fill="F2F2F2" w:themeFill="background1" w:themeFillShade="F2"/>
          </w:tcPr>
          <w:p w14:paraId="64A46958" w14:textId="77777777" w:rsidR="00F7533B" w:rsidRPr="00F7533B" w:rsidRDefault="00F7533B" w:rsidP="005F6372">
            <w:pPr>
              <w:pStyle w:val="Tablebodybold"/>
            </w:pPr>
            <w:r w:rsidRPr="004B08B2">
              <w:t xml:space="preserve">role of </w:t>
            </w:r>
            <w:r>
              <w:t>2D artistic works</w:t>
            </w:r>
            <w:r w:rsidRPr="004B08B2">
              <w:t xml:space="preserve"> in social justice issues</w:t>
            </w:r>
          </w:p>
          <w:p w14:paraId="126A4178" w14:textId="77777777" w:rsidR="00F7533B" w:rsidRPr="00F7533B" w:rsidRDefault="00F7533B" w:rsidP="005F6372">
            <w:pPr>
              <w:pStyle w:val="Tablebodybold"/>
            </w:pPr>
            <w:r w:rsidRPr="001E50F3">
              <w:t>contributions of traditional, innovative, and inter-cultural artists</w:t>
            </w:r>
          </w:p>
          <w:p w14:paraId="115E4CAC" w14:textId="77777777" w:rsidR="00F7533B" w:rsidRPr="00BC202C" w:rsidRDefault="00F7533B" w:rsidP="005F6372">
            <w:pPr>
              <w:pStyle w:val="Tablebodybold"/>
              <w:rPr>
                <w:b w:val="0"/>
              </w:rPr>
            </w:pPr>
            <w:r w:rsidRPr="00BC202C">
              <w:t>ethics of cultural appropriation</w:t>
            </w:r>
            <w:r>
              <w:t xml:space="preserve"> </w:t>
            </w:r>
            <w:r w:rsidRPr="00940E53">
              <w:t>and plagiarism</w:t>
            </w:r>
          </w:p>
          <w:p w14:paraId="69B01F2D" w14:textId="26D54775" w:rsidR="00F7533B" w:rsidRPr="00F7533B" w:rsidRDefault="00F7533B" w:rsidP="00306161">
            <w:pPr>
              <w:pStyle w:val="Bullet"/>
              <w:spacing w:after="120"/>
              <w:ind w:left="406" w:hanging="264"/>
              <w:rPr>
                <w:rFonts w:asciiTheme="majorHAnsi" w:hAnsiTheme="majorHAnsi" w:cstheme="majorHAnsi"/>
              </w:rPr>
            </w:pPr>
            <w:r w:rsidRPr="00F7533B">
              <w:rPr>
                <w:lang w:val="en-CA"/>
              </w:rPr>
              <w:t xml:space="preserve">use of a cultural motif, theme, “voice,” image, story, song, or drama, shared without permission, appropriate context, or in a way that may misrepresent the real experience </w:t>
            </w:r>
            <w:r w:rsidR="0019099F">
              <w:rPr>
                <w:lang w:val="en-CA"/>
              </w:rPr>
              <w:br/>
            </w:r>
            <w:r w:rsidRPr="00F7533B">
              <w:rPr>
                <w:lang w:val="en-CA"/>
              </w:rPr>
              <w:t xml:space="preserve">of the people from whose culture it is drawn </w:t>
            </w:r>
          </w:p>
        </w:tc>
      </w:tr>
    </w:tbl>
    <w:p w14:paraId="7DAB4992" w14:textId="77777777" w:rsidR="00F7533B" w:rsidRDefault="00F7533B" w:rsidP="00F7533B"/>
    <w:tbl>
      <w:tblPr>
        <w:tblStyle w:val="TableGrid"/>
        <w:tblW w:w="4962" w:type="pct"/>
        <w:tblLayout w:type="fixed"/>
        <w:tblLook w:val="04A0" w:firstRow="1" w:lastRow="0" w:firstColumn="1" w:lastColumn="0" w:noHBand="0" w:noVBand="1"/>
      </w:tblPr>
      <w:tblGrid>
        <w:gridCol w:w="1812"/>
        <w:gridCol w:w="7350"/>
        <w:gridCol w:w="8959"/>
      </w:tblGrid>
      <w:tr w:rsidR="00E01B8B" w:rsidRPr="00B7055E" w14:paraId="6FF81D83" w14:textId="77777777" w:rsidTr="000B69E0">
        <w:tc>
          <w:tcPr>
            <w:tcW w:w="5000" w:type="pct"/>
            <w:gridSpan w:val="3"/>
            <w:tcBorders>
              <w:top w:val="nil"/>
              <w:left w:val="nil"/>
              <w:bottom w:val="single" w:sz="4" w:space="0" w:color="auto"/>
              <w:right w:val="nil"/>
            </w:tcBorders>
            <w:shd w:val="clear" w:color="auto" w:fill="auto"/>
          </w:tcPr>
          <w:p w14:paraId="5A079551" w14:textId="77777777" w:rsidR="00E01B8B" w:rsidRPr="00B7055E" w:rsidRDefault="00E01B8B"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Studio Arts 3D</w:t>
            </w:r>
            <w:r w:rsidRPr="00802D6F">
              <w:rPr>
                <w:rFonts w:ascii="Century Gothic" w:hAnsi="Century Gothic" w:cstheme="minorHAnsi"/>
                <w:b/>
                <w:color w:val="3A455A"/>
                <w:sz w:val="30"/>
                <w:szCs w:val="30"/>
                <w:lang w:val="en-CA"/>
              </w:rPr>
              <w:t xml:space="preserve"> 10</w:t>
            </w:r>
          </w:p>
        </w:tc>
      </w:tr>
      <w:tr w:rsidR="00E01B8B" w:rsidRPr="00B7055E" w14:paraId="6649F685" w14:textId="77777777" w:rsidTr="000B69E0">
        <w:tc>
          <w:tcPr>
            <w:tcW w:w="500" w:type="pct"/>
            <w:tcBorders>
              <w:bottom w:val="single" w:sz="4" w:space="0" w:color="auto"/>
              <w:right w:val="single" w:sz="4" w:space="0" w:color="FFFFFF" w:themeColor="background1"/>
            </w:tcBorders>
            <w:shd w:val="clear" w:color="auto" w:fill="4A5F7C"/>
          </w:tcPr>
          <w:p w14:paraId="1C9129AC" w14:textId="77777777" w:rsidR="00E01B8B" w:rsidRPr="00B7055E" w:rsidRDefault="00E01B8B"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7F8615D" w14:textId="77777777" w:rsidR="00E01B8B" w:rsidRPr="00B7055E" w:rsidRDefault="00E01B8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EBBD0E6" w14:textId="77777777" w:rsidR="00E01B8B" w:rsidRPr="00B7055E" w:rsidRDefault="00E01B8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01B8B" w:rsidRPr="00D901BD" w14:paraId="69937F1F" w14:textId="77777777" w:rsidTr="000B69E0">
        <w:tc>
          <w:tcPr>
            <w:tcW w:w="500" w:type="pct"/>
            <w:shd w:val="clear" w:color="auto" w:fill="FEECBC"/>
          </w:tcPr>
          <w:p w14:paraId="3E834CE5" w14:textId="77777777" w:rsidR="00E01B8B" w:rsidRPr="00B20826" w:rsidRDefault="00E01B8B"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4E29BB57" w14:textId="77777777" w:rsidR="00E01B8B" w:rsidRPr="00DA7434" w:rsidRDefault="00E01B8B" w:rsidP="000B69E0"/>
        </w:tc>
        <w:tc>
          <w:tcPr>
            <w:tcW w:w="2472" w:type="pct"/>
            <w:shd w:val="clear" w:color="auto" w:fill="F2F2F2" w:themeFill="background1" w:themeFillShade="F2"/>
          </w:tcPr>
          <w:p w14:paraId="3204E3C1" w14:textId="77777777" w:rsidR="00E01B8B" w:rsidRPr="00F7533B" w:rsidRDefault="00E01B8B" w:rsidP="005F6372">
            <w:pPr>
              <w:pStyle w:val="Tablebodybold"/>
            </w:pPr>
            <w:r w:rsidRPr="009E6ADE">
              <w:rPr>
                <w:rFonts w:cstheme="minorHAnsi"/>
              </w:rPr>
              <w:t>Traditions, perspe</w:t>
            </w:r>
            <w:r w:rsidRPr="00F7533B">
              <w:t>ctives, worldviews, and stories are shared through aesthetic experiences</w:t>
            </w:r>
          </w:p>
          <w:p w14:paraId="00A23337" w14:textId="77777777" w:rsidR="00E01B8B" w:rsidRPr="00C062EF" w:rsidRDefault="00E01B8B" w:rsidP="002816F5">
            <w:pPr>
              <w:pStyle w:val="Tablebodybold"/>
              <w:spacing w:after="120"/>
              <w:rPr>
                <w:rFonts w:cstheme="minorHAnsi"/>
              </w:rPr>
            </w:pPr>
            <w:r w:rsidRPr="00F7533B">
              <w:t>Visual arts offer un</w:t>
            </w:r>
            <w:r w:rsidRPr="001E0085">
              <w:rPr>
                <w:rFonts w:cstheme="minorHAnsi"/>
              </w:rPr>
              <w:t>ique ways of exploring our identity and sense of belonging.</w:t>
            </w:r>
          </w:p>
        </w:tc>
      </w:tr>
      <w:tr w:rsidR="00E01B8B" w:rsidRPr="00D901BD" w14:paraId="12F3553D" w14:textId="77777777" w:rsidTr="000B69E0">
        <w:trPr>
          <w:trHeight w:val="842"/>
        </w:trPr>
        <w:tc>
          <w:tcPr>
            <w:tcW w:w="500" w:type="pct"/>
            <w:shd w:val="clear" w:color="auto" w:fill="FEECBC"/>
          </w:tcPr>
          <w:p w14:paraId="5A80C6AA" w14:textId="77777777" w:rsidR="00E01B8B" w:rsidRPr="00B20826" w:rsidRDefault="00E01B8B"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19525D79" w14:textId="19F76035" w:rsidR="00E01B8B" w:rsidRPr="00F21DE5" w:rsidRDefault="00E01B8B"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rsidR="0019099F">
              <w:br/>
            </w:r>
            <w:r>
              <w:t>3D artistic works</w:t>
            </w:r>
          </w:p>
          <w:p w14:paraId="07D8AC26" w14:textId="77777777" w:rsidR="00E01B8B" w:rsidRPr="00D3466E" w:rsidRDefault="00E01B8B" w:rsidP="000B69E0">
            <w:pPr>
              <w:pStyle w:val="Bullet"/>
              <w:ind w:left="406" w:hanging="264"/>
            </w:pPr>
            <w:r w:rsidRPr="00F7533B">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1E50E255" w14:textId="77777777" w:rsidR="00E01B8B" w:rsidRPr="004B08B2" w:rsidRDefault="00E01B8B" w:rsidP="005F6372">
            <w:pPr>
              <w:pStyle w:val="Tablebodybold"/>
              <w:rPr>
                <w:rFonts w:cstheme="minorHAnsi"/>
                <w:b w:val="0"/>
              </w:rPr>
            </w:pPr>
            <w:r w:rsidRPr="00F7533B">
              <w:t>Reflect</w:t>
            </w:r>
            <w:r w:rsidRPr="004B08B2">
              <w:rPr>
                <w:rFonts w:cstheme="minorHAnsi"/>
              </w:rPr>
              <w:t xml:space="preserve"> on the influences of a variety of contexts</w:t>
            </w:r>
            <w:r>
              <w:t xml:space="preserve"> </w:t>
            </w:r>
            <w:r w:rsidRPr="004B08B2">
              <w:rPr>
                <w:rFonts w:cstheme="minorHAnsi"/>
              </w:rPr>
              <w:t>on artistic works</w:t>
            </w:r>
          </w:p>
          <w:p w14:paraId="20079705" w14:textId="77777777" w:rsidR="00E01B8B" w:rsidRPr="00F7533B" w:rsidRDefault="00E01B8B" w:rsidP="000B69E0">
            <w:pPr>
              <w:pStyle w:val="Bullet"/>
              <w:ind w:left="406" w:hanging="264"/>
              <w:rPr>
                <w:rFonts w:asciiTheme="majorHAnsi" w:hAnsiTheme="majorHAnsi" w:cstheme="majorHAnsi"/>
              </w:rPr>
            </w:pPr>
            <w:r w:rsidRPr="00F7533B">
              <w:rPr>
                <w:lang w:val="en-CA"/>
              </w:rPr>
              <w:t xml:space="preserve">for example, personal, social, cultural, environmental, and historical contexts </w:t>
            </w:r>
          </w:p>
          <w:p w14:paraId="5E3960DF" w14:textId="77777777" w:rsidR="00E01B8B" w:rsidRDefault="00E01B8B" w:rsidP="005F6372">
            <w:pPr>
              <w:pStyle w:val="Tablebodybold"/>
              <w:rPr>
                <w:rFonts w:cstheme="minorHAnsi"/>
                <w:b w:val="0"/>
              </w:rPr>
            </w:pPr>
            <w:r w:rsidRPr="00F7533B">
              <w:t>Demonstrate</w:t>
            </w:r>
            <w:r>
              <w:rPr>
                <w:rFonts w:cstheme="minorHAnsi"/>
              </w:rPr>
              <w:t xml:space="preserve"> respect for self, others, and place </w:t>
            </w:r>
          </w:p>
          <w:p w14:paraId="5A4644D8" w14:textId="5F231690" w:rsidR="00E01B8B" w:rsidRPr="00F7533B" w:rsidRDefault="00E01B8B" w:rsidP="000B69E0">
            <w:pPr>
              <w:pStyle w:val="Bullet"/>
              <w:ind w:left="406" w:hanging="264"/>
              <w:rPr>
                <w:rFonts w:asciiTheme="majorHAnsi" w:hAnsiTheme="majorHAnsi" w:cstheme="majorHAnsi"/>
              </w:rPr>
            </w:pPr>
            <w:r w:rsidRPr="00F7533B">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F7533B">
              <w:rPr>
                <w:lang w:val="en-CA"/>
              </w:rPr>
              <w:t>people and place is foundational to First Peoples perspectives on the world.</w:t>
            </w:r>
          </w:p>
          <w:p w14:paraId="54CBF9A5" w14:textId="77777777" w:rsidR="00E01B8B" w:rsidRDefault="00E01B8B" w:rsidP="005F6372">
            <w:pPr>
              <w:pStyle w:val="Tablebodybold"/>
              <w:rPr>
                <w:rFonts w:cstheme="minorHAnsi"/>
                <w:b w:val="0"/>
              </w:rPr>
            </w:pPr>
            <w:r w:rsidRPr="00F7533B">
              <w:t>Communicate</w:t>
            </w:r>
            <w:r>
              <w:rPr>
                <w:rFonts w:cstheme="minorHAnsi"/>
              </w:rPr>
              <w:t xml:space="preserve"> and respond to social and environmental issues through artistic works</w:t>
            </w:r>
          </w:p>
          <w:p w14:paraId="30350D5A" w14:textId="77777777" w:rsidR="00E01B8B" w:rsidRPr="00F7533B" w:rsidRDefault="00E01B8B" w:rsidP="000B69E0">
            <w:pPr>
              <w:pStyle w:val="Bullet"/>
              <w:ind w:left="406" w:hanging="264"/>
              <w:rPr>
                <w:rFonts w:cstheme="minorHAnsi"/>
              </w:rPr>
            </w:pPr>
            <w:r w:rsidRPr="00F7533B">
              <w:rPr>
                <w:lang w:val="en-CA"/>
              </w:rPr>
              <w:t>through activities ranging from reflection to action</w:t>
            </w:r>
          </w:p>
          <w:p w14:paraId="7E4E0A70" w14:textId="77777777" w:rsidR="00E01B8B" w:rsidRPr="00F74FD0" w:rsidRDefault="00E01B8B" w:rsidP="002816F5">
            <w:pPr>
              <w:pStyle w:val="Tablebodybold"/>
              <w:spacing w:after="120"/>
              <w:rPr>
                <w:rFonts w:ascii="Times" w:hAnsi="Times" w:cstheme="minorHAnsi"/>
              </w:rPr>
            </w:pPr>
            <w:r w:rsidRPr="00F7533B">
              <w:t>Explore</w:t>
            </w:r>
            <w:r>
              <w:rPr>
                <w:rFonts w:cstheme="minorHAnsi"/>
              </w:rPr>
              <w:t xml:space="preserve"> the relationships between 3D artistic works, culture and society</w:t>
            </w:r>
          </w:p>
        </w:tc>
      </w:tr>
      <w:tr w:rsidR="00E01B8B" w:rsidRPr="00D901BD" w14:paraId="355B97A4" w14:textId="77777777" w:rsidTr="000B69E0">
        <w:trPr>
          <w:trHeight w:val="1226"/>
        </w:trPr>
        <w:tc>
          <w:tcPr>
            <w:tcW w:w="500" w:type="pct"/>
            <w:shd w:val="clear" w:color="auto" w:fill="FFECBC"/>
          </w:tcPr>
          <w:p w14:paraId="1C19C407" w14:textId="77777777" w:rsidR="00E01B8B" w:rsidRPr="00B20826" w:rsidRDefault="00E01B8B"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2382033B" w14:textId="77777777" w:rsidR="00E01B8B" w:rsidRPr="00C062EF" w:rsidRDefault="00E01B8B" w:rsidP="005F6372">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w:t>
            </w:r>
            <w:r w:rsidRPr="00F7533B">
              <w:t>cross</w:t>
            </w:r>
            <w:r w:rsidRPr="00B712C7">
              <w:rPr>
                <w:rFonts w:cstheme="minorHAnsi"/>
              </w:rPr>
              <w:t xml:space="preserve">-cultural perspectives communicated through </w:t>
            </w:r>
            <w:r>
              <w:rPr>
                <w:rFonts w:cstheme="minorHAnsi"/>
              </w:rPr>
              <w:t>3D artistic works</w:t>
            </w:r>
          </w:p>
        </w:tc>
        <w:tc>
          <w:tcPr>
            <w:tcW w:w="2472" w:type="pct"/>
            <w:shd w:val="clear" w:color="auto" w:fill="F2F2F2" w:themeFill="background1" w:themeFillShade="F2"/>
          </w:tcPr>
          <w:p w14:paraId="4DC2BB3C" w14:textId="77777777" w:rsidR="00E01B8B" w:rsidRPr="00F7533B" w:rsidRDefault="00E01B8B" w:rsidP="005F6372">
            <w:pPr>
              <w:pStyle w:val="Tablebodybold"/>
            </w:pPr>
            <w:r w:rsidRPr="004B08B2">
              <w:t xml:space="preserve">role of </w:t>
            </w:r>
            <w:r>
              <w:t>3D artistic works</w:t>
            </w:r>
            <w:r w:rsidRPr="004B08B2">
              <w:t xml:space="preserve"> in social justice issues</w:t>
            </w:r>
          </w:p>
          <w:p w14:paraId="4295CD9B" w14:textId="77777777" w:rsidR="00E01B8B" w:rsidRPr="00F7533B" w:rsidRDefault="00E01B8B" w:rsidP="005F6372">
            <w:pPr>
              <w:pStyle w:val="Tablebodybold"/>
            </w:pPr>
            <w:r w:rsidRPr="001E50F3">
              <w:t>contributions of traditional, innovative, and inter-cultural artists</w:t>
            </w:r>
          </w:p>
          <w:p w14:paraId="07FD80DD" w14:textId="77777777" w:rsidR="00E01B8B" w:rsidRPr="00BC202C" w:rsidRDefault="00E01B8B" w:rsidP="005F6372">
            <w:pPr>
              <w:pStyle w:val="Tablebodybold"/>
              <w:rPr>
                <w:b w:val="0"/>
              </w:rPr>
            </w:pPr>
            <w:r w:rsidRPr="00BC202C">
              <w:t>ethics of cultural appropriation</w:t>
            </w:r>
            <w:r>
              <w:t xml:space="preserve"> </w:t>
            </w:r>
            <w:r w:rsidRPr="00940E53">
              <w:t>and plagiarism</w:t>
            </w:r>
          </w:p>
          <w:p w14:paraId="234551B0" w14:textId="602581F4" w:rsidR="00E01B8B" w:rsidRPr="00F7533B" w:rsidRDefault="00E01B8B" w:rsidP="00306161">
            <w:pPr>
              <w:pStyle w:val="Bullet"/>
              <w:spacing w:after="120"/>
              <w:ind w:left="406" w:hanging="264"/>
              <w:rPr>
                <w:rFonts w:asciiTheme="majorHAnsi" w:hAnsiTheme="majorHAnsi" w:cstheme="majorHAnsi"/>
              </w:rPr>
            </w:pPr>
            <w:r w:rsidRPr="00F7533B">
              <w:rPr>
                <w:lang w:val="en-CA"/>
              </w:rPr>
              <w:t xml:space="preserve">use of a cultural motif, theme, “voice,” image, story, song, or drama, shared without permission, appropriate context, or in a way that may misrepresent the real experience </w:t>
            </w:r>
            <w:r w:rsidR="0019099F">
              <w:rPr>
                <w:lang w:val="en-CA"/>
              </w:rPr>
              <w:br/>
            </w:r>
            <w:r w:rsidRPr="00F7533B">
              <w:rPr>
                <w:lang w:val="en-CA"/>
              </w:rPr>
              <w:t xml:space="preserve">of the people from whose culture it is drawn </w:t>
            </w:r>
          </w:p>
        </w:tc>
      </w:tr>
    </w:tbl>
    <w:p w14:paraId="15D54C17" w14:textId="77777777" w:rsidR="00E01B8B" w:rsidRDefault="00E01B8B" w:rsidP="00E01B8B"/>
    <w:p w14:paraId="32D4DC35" w14:textId="77777777" w:rsidR="00E01B8B" w:rsidRDefault="00E01B8B" w:rsidP="00E01B8B"/>
    <w:tbl>
      <w:tblPr>
        <w:tblStyle w:val="TableGrid"/>
        <w:tblW w:w="4962" w:type="pct"/>
        <w:tblLayout w:type="fixed"/>
        <w:tblLook w:val="04A0" w:firstRow="1" w:lastRow="0" w:firstColumn="1" w:lastColumn="0" w:noHBand="0" w:noVBand="1"/>
      </w:tblPr>
      <w:tblGrid>
        <w:gridCol w:w="1812"/>
        <w:gridCol w:w="7350"/>
        <w:gridCol w:w="8959"/>
      </w:tblGrid>
      <w:tr w:rsidR="00E01B8B" w:rsidRPr="00B7055E" w14:paraId="79C7C96C" w14:textId="77777777" w:rsidTr="000B69E0">
        <w:tc>
          <w:tcPr>
            <w:tcW w:w="5000" w:type="pct"/>
            <w:gridSpan w:val="3"/>
            <w:tcBorders>
              <w:top w:val="nil"/>
              <w:left w:val="nil"/>
              <w:bottom w:val="single" w:sz="4" w:space="0" w:color="auto"/>
              <w:right w:val="nil"/>
            </w:tcBorders>
            <w:shd w:val="clear" w:color="auto" w:fill="auto"/>
          </w:tcPr>
          <w:p w14:paraId="04FD057A" w14:textId="77777777" w:rsidR="00E01B8B" w:rsidRPr="00B7055E" w:rsidRDefault="00E01B8B"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E01B8B">
              <w:rPr>
                <w:rFonts w:ascii="Century Gothic" w:hAnsi="Century Gothic" w:cstheme="minorHAnsi"/>
                <w:b/>
                <w:color w:val="3A455A"/>
                <w:sz w:val="30"/>
                <w:szCs w:val="30"/>
                <w:lang w:val="en-CA"/>
              </w:rPr>
              <w:t>Media Arts 11</w:t>
            </w:r>
          </w:p>
        </w:tc>
      </w:tr>
      <w:tr w:rsidR="00E01B8B" w:rsidRPr="00B7055E" w14:paraId="53592EFE" w14:textId="77777777" w:rsidTr="000B69E0">
        <w:tc>
          <w:tcPr>
            <w:tcW w:w="500" w:type="pct"/>
            <w:tcBorders>
              <w:bottom w:val="single" w:sz="4" w:space="0" w:color="auto"/>
              <w:right w:val="single" w:sz="4" w:space="0" w:color="FFFFFF" w:themeColor="background1"/>
            </w:tcBorders>
            <w:shd w:val="clear" w:color="auto" w:fill="4A5F7C"/>
          </w:tcPr>
          <w:p w14:paraId="0087259B" w14:textId="77777777" w:rsidR="00E01B8B" w:rsidRPr="00B7055E" w:rsidRDefault="00E01B8B"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BBA580A" w14:textId="77777777" w:rsidR="00E01B8B" w:rsidRPr="00B7055E" w:rsidRDefault="00E01B8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6D06256" w14:textId="77777777" w:rsidR="00E01B8B" w:rsidRPr="00B7055E" w:rsidRDefault="00E01B8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01B8B" w:rsidRPr="00D901BD" w14:paraId="5A952C80" w14:textId="77777777" w:rsidTr="000B69E0">
        <w:tc>
          <w:tcPr>
            <w:tcW w:w="500" w:type="pct"/>
            <w:shd w:val="clear" w:color="auto" w:fill="FEECBC"/>
          </w:tcPr>
          <w:p w14:paraId="1F6CB77E" w14:textId="77777777" w:rsidR="00E01B8B" w:rsidRPr="00B20826" w:rsidRDefault="00E01B8B"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28C821DC" w14:textId="77777777" w:rsidR="00E01B8B" w:rsidRPr="00DA7434" w:rsidRDefault="00E01B8B" w:rsidP="000B69E0"/>
        </w:tc>
        <w:tc>
          <w:tcPr>
            <w:tcW w:w="2472" w:type="pct"/>
            <w:shd w:val="clear" w:color="auto" w:fill="F2F2F2" w:themeFill="background1" w:themeFillShade="F2"/>
          </w:tcPr>
          <w:p w14:paraId="20C7BA88" w14:textId="769A1BEA" w:rsidR="00E01B8B" w:rsidRDefault="00E01B8B" w:rsidP="005F6372">
            <w:pPr>
              <w:pStyle w:val="Tablebodybold"/>
              <w:rPr>
                <w:rFonts w:cstheme="minorHAnsi"/>
                <w:b w:val="0"/>
              </w:rPr>
            </w:pPr>
            <w:r w:rsidRPr="00F2699C">
              <w:rPr>
                <w:rFonts w:cstheme="minorHAnsi"/>
              </w:rPr>
              <w:t xml:space="preserve">Media arts </w:t>
            </w:r>
            <w:r w:rsidRPr="00E01B8B">
              <w:t>reflect</w:t>
            </w:r>
            <w:r w:rsidRPr="00F2699C">
              <w:rPr>
                <w:rFonts w:cstheme="minorHAnsi"/>
              </w:rPr>
              <w:t xml:space="preserve"> the interconnectedness of the individual, community, history, </w:t>
            </w:r>
            <w:r w:rsidR="0019099F">
              <w:rPr>
                <w:rFonts w:cstheme="minorHAnsi"/>
              </w:rPr>
              <w:br/>
            </w:r>
            <w:r w:rsidRPr="00F2699C">
              <w:rPr>
                <w:rFonts w:cstheme="minorHAnsi"/>
              </w:rPr>
              <w:t>and society.</w:t>
            </w:r>
          </w:p>
          <w:p w14:paraId="294BC36E" w14:textId="77777777" w:rsidR="00E01B8B" w:rsidRPr="00C062EF" w:rsidRDefault="00E01B8B" w:rsidP="002816F5">
            <w:pPr>
              <w:pStyle w:val="Tablebodybold"/>
              <w:spacing w:after="120"/>
              <w:rPr>
                <w:rFonts w:cstheme="minorHAnsi"/>
              </w:rPr>
            </w:pPr>
            <w:r>
              <w:rPr>
                <w:rFonts w:cstheme="minorHAnsi"/>
              </w:rPr>
              <w:t>Media arts</w:t>
            </w:r>
            <w:r w:rsidRPr="001E0085">
              <w:rPr>
                <w:rFonts w:cstheme="minorHAnsi"/>
              </w:rPr>
              <w:t xml:space="preserve"> </w:t>
            </w:r>
            <w:r>
              <w:rPr>
                <w:rFonts w:cstheme="minorHAnsi"/>
              </w:rPr>
              <w:t>provide a</w:t>
            </w:r>
            <w:r w:rsidRPr="001E0085">
              <w:rPr>
                <w:rFonts w:cstheme="minorHAnsi"/>
              </w:rPr>
              <w:t xml:space="preserve"> unique way</w:t>
            </w:r>
            <w:r>
              <w:rPr>
                <w:rFonts w:cstheme="minorHAnsi"/>
              </w:rPr>
              <w:t xml:space="preserve"> to represent self, identity, and culture.</w:t>
            </w:r>
          </w:p>
        </w:tc>
      </w:tr>
      <w:tr w:rsidR="00E01B8B" w:rsidRPr="00D901BD" w14:paraId="37A46EB6" w14:textId="77777777" w:rsidTr="002816F5">
        <w:trPr>
          <w:trHeight w:val="2426"/>
        </w:trPr>
        <w:tc>
          <w:tcPr>
            <w:tcW w:w="500" w:type="pct"/>
            <w:shd w:val="clear" w:color="auto" w:fill="FEECBC"/>
          </w:tcPr>
          <w:p w14:paraId="27D906AA" w14:textId="77777777" w:rsidR="00E01B8B" w:rsidRPr="00B20826" w:rsidRDefault="00E01B8B"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4BE16B45" w14:textId="77777777" w:rsidR="00E01B8B" w:rsidRPr="00F21DE5" w:rsidRDefault="00E01B8B"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media arts</w:t>
            </w:r>
          </w:p>
          <w:p w14:paraId="21DD02CC" w14:textId="77777777" w:rsidR="00E01B8B" w:rsidRPr="00D3466E" w:rsidRDefault="00E01B8B" w:rsidP="000B69E0">
            <w:pPr>
              <w:pStyle w:val="Bullet"/>
              <w:ind w:left="406" w:hanging="264"/>
            </w:pPr>
            <w:r w:rsidRPr="00E01B8B">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36C0FF96" w14:textId="77777777" w:rsidR="00E01B8B" w:rsidRPr="004B08B2" w:rsidRDefault="00E01B8B" w:rsidP="005F6372">
            <w:pPr>
              <w:pStyle w:val="Tablebodybold"/>
              <w:rPr>
                <w:rFonts w:cstheme="minorHAnsi"/>
                <w:b w:val="0"/>
              </w:rPr>
            </w:pPr>
            <w:r w:rsidRPr="004B08B2">
              <w:rPr>
                <w:rFonts w:cstheme="minorHAnsi"/>
              </w:rPr>
              <w:t>Reflect on the influences of a variety of contexts</w:t>
            </w:r>
            <w:r>
              <w:t xml:space="preserve"> </w:t>
            </w:r>
            <w:r w:rsidRPr="004B08B2">
              <w:rPr>
                <w:rFonts w:cstheme="minorHAnsi"/>
              </w:rPr>
              <w:t>on artistic works</w:t>
            </w:r>
          </w:p>
          <w:p w14:paraId="2519EF2A" w14:textId="77777777" w:rsidR="00E01B8B" w:rsidRPr="00E01B8B" w:rsidRDefault="00E01B8B" w:rsidP="000B69E0">
            <w:pPr>
              <w:pStyle w:val="Bullet"/>
              <w:ind w:left="406" w:hanging="264"/>
              <w:rPr>
                <w:rFonts w:asciiTheme="majorHAnsi" w:hAnsiTheme="majorHAnsi" w:cstheme="majorHAnsi"/>
              </w:rPr>
            </w:pPr>
            <w:r w:rsidRPr="00E01B8B">
              <w:rPr>
                <w:lang w:val="en-CA"/>
              </w:rPr>
              <w:t xml:space="preserve">for example, personal, social, cultural, environmental, and historical contexts </w:t>
            </w:r>
          </w:p>
          <w:p w14:paraId="6EF8F7A5" w14:textId="77777777" w:rsidR="00E01B8B" w:rsidRDefault="00E01B8B" w:rsidP="005F6372">
            <w:pPr>
              <w:pStyle w:val="Tablebodybold"/>
              <w:rPr>
                <w:rFonts w:cstheme="minorHAnsi"/>
                <w:b w:val="0"/>
              </w:rPr>
            </w:pPr>
            <w:r w:rsidRPr="00E01B8B">
              <w:t>Demonstrate</w:t>
            </w:r>
            <w:r>
              <w:rPr>
                <w:rFonts w:cstheme="minorHAnsi"/>
              </w:rPr>
              <w:t xml:space="preserve"> respect for self, others, and place through art-making</w:t>
            </w:r>
          </w:p>
          <w:p w14:paraId="60416987" w14:textId="112DC6E3" w:rsidR="00E01B8B" w:rsidRPr="00E01B8B" w:rsidRDefault="00E01B8B" w:rsidP="000B69E0">
            <w:pPr>
              <w:pStyle w:val="Bullet"/>
              <w:ind w:left="406" w:hanging="264"/>
              <w:rPr>
                <w:rFonts w:asciiTheme="majorHAnsi" w:hAnsiTheme="majorHAnsi" w:cstheme="majorHAnsi"/>
              </w:rPr>
            </w:pPr>
            <w:r w:rsidRPr="00E01B8B">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E01B8B">
              <w:rPr>
                <w:lang w:val="en-CA"/>
              </w:rPr>
              <w:t>people and place is foundational to First Peoples perspectives on the world.</w:t>
            </w:r>
          </w:p>
          <w:p w14:paraId="487A5229" w14:textId="77777777" w:rsidR="00E01B8B" w:rsidRDefault="00E01B8B" w:rsidP="005F6372">
            <w:pPr>
              <w:pStyle w:val="Tablebodybold"/>
              <w:rPr>
                <w:rFonts w:cstheme="minorHAnsi"/>
                <w:b w:val="0"/>
              </w:rPr>
            </w:pPr>
            <w:r>
              <w:rPr>
                <w:rFonts w:cstheme="minorHAnsi"/>
              </w:rPr>
              <w:t>Co</w:t>
            </w:r>
            <w:r w:rsidRPr="00E01B8B">
              <w:t>m</w:t>
            </w:r>
            <w:r>
              <w:rPr>
                <w:rFonts w:cstheme="minorHAnsi"/>
              </w:rPr>
              <w:t>municate and respond to social and environmental issues through media arts</w:t>
            </w:r>
          </w:p>
          <w:p w14:paraId="17AEBAE0" w14:textId="77777777" w:rsidR="00E01B8B" w:rsidRPr="00E01B8B" w:rsidRDefault="00E01B8B" w:rsidP="000B69E0">
            <w:pPr>
              <w:pStyle w:val="Bullet"/>
              <w:ind w:left="406" w:hanging="264"/>
              <w:rPr>
                <w:rFonts w:cstheme="minorHAnsi"/>
              </w:rPr>
            </w:pPr>
            <w:r w:rsidRPr="00E01B8B">
              <w:rPr>
                <w:lang w:val="en-CA"/>
              </w:rPr>
              <w:t>through activities ranging from reflection to action</w:t>
            </w:r>
          </w:p>
          <w:p w14:paraId="2543DDE5" w14:textId="77777777" w:rsidR="00E01B8B" w:rsidRPr="00F74FD0" w:rsidRDefault="00E01B8B" w:rsidP="002816F5">
            <w:pPr>
              <w:pStyle w:val="Tablebodybold"/>
              <w:spacing w:after="120"/>
              <w:rPr>
                <w:rFonts w:ascii="Times" w:hAnsi="Times" w:cstheme="minorHAnsi"/>
              </w:rPr>
            </w:pPr>
            <w:r w:rsidRPr="00E01B8B">
              <w:t>Explore</w:t>
            </w:r>
            <w:r>
              <w:rPr>
                <w:rFonts w:cstheme="minorHAnsi"/>
              </w:rPr>
              <w:t xml:space="preserve"> the relationships between media arts, culture and society</w:t>
            </w:r>
          </w:p>
        </w:tc>
      </w:tr>
      <w:tr w:rsidR="00E01B8B" w:rsidRPr="00D901BD" w14:paraId="333EDA9C" w14:textId="77777777" w:rsidTr="000B69E0">
        <w:trPr>
          <w:trHeight w:val="1226"/>
        </w:trPr>
        <w:tc>
          <w:tcPr>
            <w:tcW w:w="500" w:type="pct"/>
            <w:shd w:val="clear" w:color="auto" w:fill="FFECBC"/>
          </w:tcPr>
          <w:p w14:paraId="3A3811C3" w14:textId="77777777" w:rsidR="00E01B8B" w:rsidRPr="00B20826" w:rsidRDefault="00E01B8B"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140E30EC" w14:textId="77777777" w:rsidR="00E01B8B" w:rsidRPr="00C062EF" w:rsidRDefault="00E01B8B" w:rsidP="005F6372">
            <w:pPr>
              <w:pStyle w:val="Tablebodybold"/>
              <w:rPr>
                <w:rFonts w:asciiTheme="majorHAnsi" w:hAnsiTheme="majorHAnsi" w:cstheme="majorHAnsi"/>
                <w:i/>
              </w:rPr>
            </w:pPr>
            <w:r w:rsidRPr="00B712C7">
              <w:rPr>
                <w:rFonts w:cstheme="minorHAnsi"/>
              </w:rPr>
              <w:t xml:space="preserve">traditional and contemporary </w:t>
            </w:r>
            <w:r w:rsidRPr="00E01B8B">
              <w:t>First</w:t>
            </w:r>
            <w:r>
              <w:rPr>
                <w:rFonts w:cstheme="minorHAnsi"/>
              </w:rPr>
              <w:t xml:space="preserve"> Peoples </w:t>
            </w:r>
            <w:r w:rsidRPr="00B712C7">
              <w:rPr>
                <w:rFonts w:cstheme="minorHAnsi"/>
              </w:rPr>
              <w:t xml:space="preserve">worldviews and cross-cultural perspectives communicated through </w:t>
            </w:r>
            <w:r>
              <w:rPr>
                <w:rFonts w:cstheme="minorHAnsi"/>
              </w:rPr>
              <w:t>media arts</w:t>
            </w:r>
          </w:p>
        </w:tc>
        <w:tc>
          <w:tcPr>
            <w:tcW w:w="2472" w:type="pct"/>
            <w:shd w:val="clear" w:color="auto" w:fill="F2F2F2" w:themeFill="background1" w:themeFillShade="F2"/>
          </w:tcPr>
          <w:p w14:paraId="7F77815B" w14:textId="77777777" w:rsidR="00E01B8B" w:rsidRDefault="00E01B8B" w:rsidP="005F6372">
            <w:pPr>
              <w:pStyle w:val="Tablebodybold"/>
              <w:rPr>
                <w:b w:val="0"/>
              </w:rPr>
            </w:pPr>
            <w:r w:rsidRPr="001E50F3">
              <w:t xml:space="preserve">contributions of traditional, innovative, </w:t>
            </w:r>
            <w:r w:rsidRPr="00E01B8B">
              <w:rPr>
                <w:rFonts w:cstheme="minorHAnsi"/>
              </w:rPr>
              <w:t>and</w:t>
            </w:r>
            <w:r w:rsidRPr="001E50F3">
              <w:t xml:space="preserve"> inter-cultural artists</w:t>
            </w:r>
          </w:p>
          <w:p w14:paraId="26AA8608" w14:textId="77777777" w:rsidR="00E01B8B" w:rsidRPr="00BC202C" w:rsidRDefault="00E01B8B" w:rsidP="005F6372">
            <w:pPr>
              <w:pStyle w:val="Tablebodybold"/>
              <w:rPr>
                <w:b w:val="0"/>
              </w:rPr>
            </w:pPr>
            <w:r>
              <w:t xml:space="preserve">moral rights, and the </w:t>
            </w:r>
            <w:r w:rsidRPr="00BC202C">
              <w:t>ethics of cultural appropriation</w:t>
            </w:r>
            <w:r>
              <w:t xml:space="preserve"> </w:t>
            </w:r>
            <w:r w:rsidRPr="00940E53">
              <w:t>and plagiarism</w:t>
            </w:r>
          </w:p>
          <w:p w14:paraId="76E4B20D" w14:textId="77777777" w:rsidR="00E01B8B" w:rsidRPr="00F2699C" w:rsidRDefault="00E01B8B" w:rsidP="008114BF">
            <w:pPr>
              <w:pStyle w:val="Keyquestions"/>
            </w:pPr>
            <w:r w:rsidRPr="00F2699C">
              <w:t>moral rights:</w:t>
            </w:r>
          </w:p>
          <w:p w14:paraId="3E8F9210" w14:textId="77777777" w:rsidR="00E01B8B" w:rsidRDefault="00E01B8B" w:rsidP="008114BF">
            <w:pPr>
              <w:pStyle w:val="Bullet"/>
              <w:ind w:left="406" w:hanging="264"/>
            </w:pPr>
            <w:r w:rsidRPr="00F2699C">
              <w:t xml:space="preserve">the rights of an artist to control what happens to his or her creations (e.g., preventing them from being revised, </w:t>
            </w:r>
            <w:r w:rsidRPr="008114BF">
              <w:rPr>
                <w:lang w:val="en-CA"/>
              </w:rPr>
              <w:t>altered</w:t>
            </w:r>
            <w:r w:rsidRPr="00F2699C">
              <w:t>, or distorted); students should understand when they can and cannot modify an image created by someone else</w:t>
            </w:r>
          </w:p>
          <w:p w14:paraId="24E334AC" w14:textId="77777777" w:rsidR="00E01B8B" w:rsidRPr="00F2699C" w:rsidRDefault="00E01B8B" w:rsidP="008114BF">
            <w:pPr>
              <w:pStyle w:val="Keyquestions"/>
            </w:pPr>
            <w:r w:rsidRPr="00F2699C">
              <w:t>cultural appropriation</w:t>
            </w:r>
            <w:r>
              <w:t>:</w:t>
            </w:r>
          </w:p>
          <w:p w14:paraId="3B68818D" w14:textId="2433B514" w:rsidR="00E01B8B" w:rsidRPr="00E01B8B" w:rsidRDefault="00E01B8B" w:rsidP="008114BF">
            <w:pPr>
              <w:pStyle w:val="Bullet"/>
              <w:spacing w:after="120"/>
              <w:ind w:left="406" w:hanging="264"/>
            </w:pPr>
            <w:r w:rsidRPr="00940E53">
              <w:t xml:space="preserve">use of a cultural motif, </w:t>
            </w:r>
            <w:r w:rsidRPr="008114BF">
              <w:rPr>
                <w:lang w:val="en-CA"/>
              </w:rPr>
              <w:t>theme</w:t>
            </w:r>
            <w:r w:rsidRPr="00940E53">
              <w:t xml:space="preserve">, “voice,” image, story, song, or drama, shared without permission, appropriate context, or in a way that may misrepresent the real experience </w:t>
            </w:r>
            <w:r w:rsidR="0019099F">
              <w:br/>
            </w:r>
            <w:r w:rsidRPr="00940E53">
              <w:t xml:space="preserve">of the people from whose culture it is drawn </w:t>
            </w:r>
          </w:p>
        </w:tc>
      </w:tr>
    </w:tbl>
    <w:p w14:paraId="0D556B17" w14:textId="77777777" w:rsidR="00E01B8B" w:rsidRDefault="00E01B8B" w:rsidP="00E01B8B"/>
    <w:p w14:paraId="20FA11B9" w14:textId="77777777" w:rsidR="00E01B8B" w:rsidRDefault="00E01B8B" w:rsidP="00E01B8B"/>
    <w:p w14:paraId="34869ACF" w14:textId="77777777" w:rsidR="00E01B8B" w:rsidRDefault="00E01B8B" w:rsidP="00E01B8B"/>
    <w:tbl>
      <w:tblPr>
        <w:tblStyle w:val="TableGrid"/>
        <w:tblW w:w="4962" w:type="pct"/>
        <w:tblLayout w:type="fixed"/>
        <w:tblLook w:val="04A0" w:firstRow="1" w:lastRow="0" w:firstColumn="1" w:lastColumn="0" w:noHBand="0" w:noVBand="1"/>
      </w:tblPr>
      <w:tblGrid>
        <w:gridCol w:w="1812"/>
        <w:gridCol w:w="7350"/>
        <w:gridCol w:w="8959"/>
      </w:tblGrid>
      <w:tr w:rsidR="00CC29AE" w:rsidRPr="00B7055E" w14:paraId="39F11B7E" w14:textId="77777777" w:rsidTr="000B69E0">
        <w:tc>
          <w:tcPr>
            <w:tcW w:w="5000" w:type="pct"/>
            <w:gridSpan w:val="3"/>
            <w:tcBorders>
              <w:top w:val="nil"/>
              <w:left w:val="nil"/>
              <w:bottom w:val="single" w:sz="4" w:space="0" w:color="auto"/>
              <w:right w:val="nil"/>
            </w:tcBorders>
            <w:shd w:val="clear" w:color="auto" w:fill="auto"/>
          </w:tcPr>
          <w:p w14:paraId="7CF40F05" w14:textId="77777777" w:rsidR="00CC29AE" w:rsidRPr="00B7055E" w:rsidRDefault="00CC29AE"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Musical Theatre</w:t>
            </w:r>
            <w:r w:rsidRPr="00E01B8B">
              <w:rPr>
                <w:rFonts w:ascii="Century Gothic" w:hAnsi="Century Gothic" w:cstheme="minorHAnsi"/>
                <w:b/>
                <w:color w:val="3A455A"/>
                <w:sz w:val="30"/>
                <w:szCs w:val="30"/>
                <w:lang w:val="en-CA"/>
              </w:rPr>
              <w:t xml:space="preserve"> 11</w:t>
            </w:r>
          </w:p>
        </w:tc>
      </w:tr>
      <w:tr w:rsidR="00CC29AE" w:rsidRPr="00B7055E" w14:paraId="36EA1F1E" w14:textId="77777777" w:rsidTr="000B69E0">
        <w:tc>
          <w:tcPr>
            <w:tcW w:w="500" w:type="pct"/>
            <w:tcBorders>
              <w:bottom w:val="single" w:sz="4" w:space="0" w:color="auto"/>
              <w:right w:val="single" w:sz="4" w:space="0" w:color="FFFFFF" w:themeColor="background1"/>
            </w:tcBorders>
            <w:shd w:val="clear" w:color="auto" w:fill="4A5F7C"/>
          </w:tcPr>
          <w:p w14:paraId="71B8812B" w14:textId="77777777" w:rsidR="00CC29AE" w:rsidRPr="00B7055E" w:rsidRDefault="00CC29AE"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E404B00" w14:textId="77777777" w:rsidR="00CC29AE" w:rsidRPr="00B7055E" w:rsidRDefault="00CC29A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38A2CEC" w14:textId="77777777" w:rsidR="00CC29AE" w:rsidRPr="00B7055E" w:rsidRDefault="00CC29A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C29AE" w:rsidRPr="00D901BD" w14:paraId="22A2E2FA" w14:textId="77777777" w:rsidTr="000B69E0">
        <w:tc>
          <w:tcPr>
            <w:tcW w:w="500" w:type="pct"/>
            <w:shd w:val="clear" w:color="auto" w:fill="FEECBC"/>
          </w:tcPr>
          <w:p w14:paraId="4EB8A361" w14:textId="77777777" w:rsidR="00CC29AE" w:rsidRPr="00B20826" w:rsidRDefault="00CC29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1C60A625" w14:textId="77777777" w:rsidR="00CC29AE" w:rsidRPr="00DA7434" w:rsidRDefault="00CC29AE" w:rsidP="000B69E0"/>
        </w:tc>
        <w:tc>
          <w:tcPr>
            <w:tcW w:w="2472" w:type="pct"/>
            <w:shd w:val="clear" w:color="auto" w:fill="F2F2F2" w:themeFill="background1" w:themeFillShade="F2"/>
          </w:tcPr>
          <w:p w14:paraId="42D28E1E" w14:textId="77777777" w:rsidR="00CC29AE" w:rsidRPr="00C062EF" w:rsidRDefault="00CC29AE" w:rsidP="002816F5">
            <w:pPr>
              <w:pStyle w:val="Tablebodybold"/>
              <w:spacing w:after="120"/>
              <w:rPr>
                <w:rFonts w:cstheme="minorHAnsi"/>
              </w:rPr>
            </w:pPr>
            <w:r w:rsidRPr="00354B58">
              <w:rPr>
                <w:rFonts w:cstheme="minorHAnsi"/>
              </w:rPr>
              <w:t>Musical theatre is informed by history, culture, and community.</w:t>
            </w:r>
          </w:p>
        </w:tc>
      </w:tr>
      <w:tr w:rsidR="00CC29AE" w:rsidRPr="00D901BD" w14:paraId="4A308842" w14:textId="77777777" w:rsidTr="002816F5">
        <w:trPr>
          <w:trHeight w:val="2558"/>
        </w:trPr>
        <w:tc>
          <w:tcPr>
            <w:tcW w:w="500" w:type="pct"/>
            <w:shd w:val="clear" w:color="auto" w:fill="FEECBC"/>
          </w:tcPr>
          <w:p w14:paraId="5DEA4EA2" w14:textId="77777777" w:rsidR="00CC29AE" w:rsidRPr="00B20826" w:rsidRDefault="00CC29A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00D79770" w14:textId="77777777" w:rsidR="00CC29AE" w:rsidRDefault="00CC29AE" w:rsidP="005F6372">
            <w:pPr>
              <w:pStyle w:val="Tablebodybold"/>
              <w:rPr>
                <w:b w:val="0"/>
              </w:rPr>
            </w:pPr>
            <w:r w:rsidRPr="00AE4C8F">
              <w:t>Explore the role of story and narrative in expressing First Peoples perspectives, values, and beliefs, including protocols related to ownership of First Peoples oral texts</w:t>
            </w:r>
          </w:p>
          <w:p w14:paraId="69D95D74" w14:textId="77777777" w:rsidR="00CC29AE" w:rsidRPr="00F21DE5" w:rsidRDefault="00CC29AE" w:rsidP="005F6372">
            <w:pPr>
              <w:pStyle w:val="Tablebodybold"/>
              <w:rPr>
                <w:b w:val="0"/>
              </w:rPr>
            </w:pPr>
            <w:r w:rsidRPr="00F21DE5">
              <w:t xml:space="preserve">Explore First Peoples perspectives and </w:t>
            </w:r>
            <w:r w:rsidRPr="00E01B8B">
              <w:rPr>
                <w:rFonts w:cstheme="minorHAnsi"/>
              </w:rPr>
              <w:t>knowledge</w:t>
            </w:r>
            <w:r w:rsidRPr="00F21DE5">
              <w:t xml:space="preserve">, other ways of knowing, and local cultural knowledge </w:t>
            </w:r>
            <w:r>
              <w:t xml:space="preserve">to gain understanding </w:t>
            </w:r>
            <w:r w:rsidRPr="00F21DE5">
              <w:t xml:space="preserve">through </w:t>
            </w:r>
            <w:r>
              <w:t>musical theatre</w:t>
            </w:r>
          </w:p>
          <w:p w14:paraId="52E32D11" w14:textId="77777777" w:rsidR="00CC29AE" w:rsidRPr="00D3466E" w:rsidRDefault="00CC29AE" w:rsidP="000B69E0">
            <w:pPr>
              <w:pStyle w:val="Bullet"/>
              <w:ind w:left="406" w:hanging="264"/>
            </w:pPr>
            <w:r w:rsidRPr="00E01B8B">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7044C921" w14:textId="77777777" w:rsidR="00CC29AE" w:rsidRPr="004B08B2" w:rsidRDefault="00CC29AE" w:rsidP="005F6372">
            <w:pPr>
              <w:pStyle w:val="Tablebodybold"/>
              <w:rPr>
                <w:rFonts w:cstheme="minorHAnsi"/>
                <w:b w:val="0"/>
              </w:rPr>
            </w:pPr>
            <w:r w:rsidRPr="004B08B2">
              <w:rPr>
                <w:rFonts w:cstheme="minorHAnsi"/>
              </w:rPr>
              <w:t>Reflect on the influences of a variety of contexts</w:t>
            </w:r>
            <w:r>
              <w:t xml:space="preserve"> </w:t>
            </w:r>
            <w:r w:rsidRPr="004B08B2">
              <w:rPr>
                <w:rFonts w:cstheme="minorHAnsi"/>
              </w:rPr>
              <w:t>on artistic works</w:t>
            </w:r>
          </w:p>
          <w:p w14:paraId="19E4DCAB" w14:textId="77777777" w:rsidR="00CC29AE" w:rsidRPr="00E01B8B" w:rsidRDefault="00CC29AE" w:rsidP="000B69E0">
            <w:pPr>
              <w:pStyle w:val="Bullet"/>
              <w:ind w:left="406" w:hanging="264"/>
              <w:rPr>
                <w:rFonts w:asciiTheme="majorHAnsi" w:hAnsiTheme="majorHAnsi" w:cstheme="majorHAnsi"/>
              </w:rPr>
            </w:pPr>
            <w:r w:rsidRPr="00E01B8B">
              <w:rPr>
                <w:lang w:val="en-CA"/>
              </w:rPr>
              <w:t xml:space="preserve">for example, personal, social, cultural, environmental, and historical contexts </w:t>
            </w:r>
          </w:p>
          <w:p w14:paraId="7BF25253" w14:textId="77777777" w:rsidR="00CC29AE" w:rsidRDefault="00CC29AE" w:rsidP="005F6372">
            <w:pPr>
              <w:pStyle w:val="Tablebodybold"/>
              <w:rPr>
                <w:rFonts w:cstheme="minorHAnsi"/>
                <w:b w:val="0"/>
              </w:rPr>
            </w:pPr>
            <w:r w:rsidRPr="00354B58">
              <w:rPr>
                <w:rFonts w:cstheme="minorHAnsi"/>
              </w:rPr>
              <w:t>Reflect on aesthetic experiences and how they relate to a specific</w:t>
            </w:r>
            <w:r>
              <w:rPr>
                <w:rFonts w:cstheme="minorHAnsi"/>
              </w:rPr>
              <w:t xml:space="preserve"> place, time and context</w:t>
            </w:r>
          </w:p>
          <w:p w14:paraId="1A4D41ED" w14:textId="6EB68619" w:rsidR="00CC29AE" w:rsidRPr="00E01B8B" w:rsidRDefault="00CC29AE" w:rsidP="000B69E0">
            <w:pPr>
              <w:pStyle w:val="Bullet"/>
              <w:ind w:left="406" w:hanging="264"/>
              <w:rPr>
                <w:rFonts w:asciiTheme="majorHAnsi" w:hAnsiTheme="majorHAnsi" w:cstheme="majorHAnsi"/>
              </w:rPr>
            </w:pPr>
            <w:r w:rsidRPr="00E01B8B">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E01B8B">
              <w:rPr>
                <w:lang w:val="en-CA"/>
              </w:rPr>
              <w:t>people and place is foundational to First Peoples perspectives on the world.</w:t>
            </w:r>
          </w:p>
          <w:p w14:paraId="20E6D9AC" w14:textId="77777777" w:rsidR="00CC29AE" w:rsidRDefault="00CC29AE" w:rsidP="005F6372">
            <w:pPr>
              <w:pStyle w:val="Tablebodybold"/>
              <w:rPr>
                <w:rFonts w:cstheme="minorHAnsi"/>
                <w:b w:val="0"/>
              </w:rPr>
            </w:pPr>
            <w:r w:rsidRPr="00AE4C8F">
              <w:rPr>
                <w:rFonts w:cstheme="minorHAnsi"/>
              </w:rPr>
              <w:t>Exp</w:t>
            </w:r>
            <w:r w:rsidRPr="00E01B8B">
              <w:rPr>
                <w:rFonts w:cstheme="minorHAnsi"/>
              </w:rPr>
              <w:t>r</w:t>
            </w:r>
            <w:r w:rsidRPr="00AE4C8F">
              <w:rPr>
                <w:rFonts w:cstheme="minorHAnsi"/>
              </w:rPr>
              <w:t>ess personal voice, cultural identity, and values through interdisciplinary arts techniques</w:t>
            </w:r>
          </w:p>
          <w:p w14:paraId="53395447" w14:textId="77777777" w:rsidR="00CC29AE" w:rsidRDefault="00CC29AE" w:rsidP="005F6372">
            <w:pPr>
              <w:pStyle w:val="Tablebodybold"/>
              <w:rPr>
                <w:rFonts w:cstheme="minorHAnsi"/>
                <w:b w:val="0"/>
              </w:rPr>
            </w:pPr>
            <w:r>
              <w:rPr>
                <w:rFonts w:cstheme="minorHAnsi"/>
              </w:rPr>
              <w:t>Communicate and respond to social and environmental issues through media arts</w:t>
            </w:r>
          </w:p>
          <w:p w14:paraId="59631BDB" w14:textId="77777777" w:rsidR="00CC29AE" w:rsidRPr="00E01B8B" w:rsidRDefault="00CC29AE" w:rsidP="00306161">
            <w:pPr>
              <w:pStyle w:val="Bullet"/>
              <w:spacing w:after="120"/>
              <w:ind w:left="406" w:hanging="264"/>
              <w:rPr>
                <w:rFonts w:ascii="Calibri" w:hAnsi="Calibri" w:cstheme="minorHAnsi"/>
              </w:rPr>
            </w:pPr>
            <w:r w:rsidRPr="00E01B8B">
              <w:rPr>
                <w:lang w:val="en-CA"/>
              </w:rPr>
              <w:t>through activities ranging from reflection to action</w:t>
            </w:r>
          </w:p>
        </w:tc>
      </w:tr>
      <w:tr w:rsidR="00CC29AE" w:rsidRPr="00D901BD" w14:paraId="0065DF2D" w14:textId="77777777" w:rsidTr="000B69E0">
        <w:trPr>
          <w:trHeight w:val="1226"/>
        </w:trPr>
        <w:tc>
          <w:tcPr>
            <w:tcW w:w="500" w:type="pct"/>
            <w:shd w:val="clear" w:color="auto" w:fill="FFECBC"/>
          </w:tcPr>
          <w:p w14:paraId="42E834CD" w14:textId="77777777" w:rsidR="00CC29AE" w:rsidRPr="00B20826" w:rsidRDefault="00CC29A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13E7ABB" w14:textId="77777777" w:rsidR="00CC29AE" w:rsidRPr="00C062EF" w:rsidRDefault="00CC29AE" w:rsidP="005F6372">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musical theatre</w:t>
            </w:r>
          </w:p>
        </w:tc>
        <w:tc>
          <w:tcPr>
            <w:tcW w:w="2472" w:type="pct"/>
            <w:shd w:val="clear" w:color="auto" w:fill="F2F2F2" w:themeFill="background1" w:themeFillShade="F2"/>
          </w:tcPr>
          <w:p w14:paraId="34F7451B" w14:textId="77777777" w:rsidR="00CC29AE" w:rsidRPr="00AE4C8F" w:rsidRDefault="00CC29AE" w:rsidP="005F6372">
            <w:pPr>
              <w:pStyle w:val="Tablebodybold"/>
              <w:rPr>
                <w:b w:val="0"/>
              </w:rPr>
            </w:pPr>
            <w:r w:rsidRPr="00E01B8B">
              <w:rPr>
                <w:rFonts w:cstheme="minorHAnsi"/>
              </w:rPr>
              <w:t>artists</w:t>
            </w:r>
            <w:r w:rsidRPr="00AE4C8F">
              <w:t xml:space="preserve"> from a range of genres, periods, and cultures</w:t>
            </w:r>
          </w:p>
          <w:p w14:paraId="0D22E93D" w14:textId="77777777" w:rsidR="00CC29AE" w:rsidRPr="00AE4C8F" w:rsidRDefault="00CC29AE" w:rsidP="000B69E0">
            <w:pPr>
              <w:pStyle w:val="Bullet"/>
              <w:ind w:left="406" w:hanging="264"/>
              <w:rPr>
                <w:rFonts w:asciiTheme="majorHAnsi" w:hAnsiTheme="majorHAnsi" w:cstheme="majorHAnsi"/>
                <w:i w:val="0"/>
              </w:rPr>
            </w:pPr>
            <w:r w:rsidRPr="00E01B8B">
              <w:rPr>
                <w:lang w:val="en-CA"/>
              </w:rPr>
              <w:t>including First Nations, Métis, and Inuit cultures</w:t>
            </w:r>
          </w:p>
          <w:p w14:paraId="0F5A8721" w14:textId="77777777" w:rsidR="00CC29AE" w:rsidRDefault="00CC29AE" w:rsidP="005F6372">
            <w:pPr>
              <w:pStyle w:val="Tablebodybold"/>
            </w:pPr>
            <w:r w:rsidRPr="00BC202C">
              <w:t xml:space="preserve">ethics of cultural </w:t>
            </w:r>
            <w:r w:rsidRPr="00E01B8B">
              <w:rPr>
                <w:rFonts w:cstheme="minorHAnsi"/>
              </w:rPr>
              <w:t>appropriation</w:t>
            </w:r>
            <w:r>
              <w:t xml:space="preserve"> </w:t>
            </w:r>
            <w:r w:rsidRPr="00940E53">
              <w:t>and plagiarism</w:t>
            </w:r>
          </w:p>
          <w:p w14:paraId="74B9C7D5" w14:textId="6C0D84A6" w:rsidR="006A31C6" w:rsidRPr="006A31C6" w:rsidRDefault="006A31C6" w:rsidP="006A31C6">
            <w:pPr>
              <w:pStyle w:val="Keyquestions"/>
            </w:pPr>
            <w:r w:rsidRPr="00F2699C">
              <w:t>cultural appropriation</w:t>
            </w:r>
            <w:r>
              <w:t>:</w:t>
            </w:r>
          </w:p>
          <w:p w14:paraId="2D03A88C" w14:textId="10AE0A58" w:rsidR="00CC29AE" w:rsidRPr="00E01B8B" w:rsidRDefault="00CC29AE" w:rsidP="00211E37">
            <w:pPr>
              <w:pStyle w:val="Bullet"/>
              <w:spacing w:after="120"/>
              <w:ind w:left="406" w:hanging="264"/>
            </w:pPr>
            <w:r w:rsidRPr="00211E37">
              <w:rPr>
                <w:lang w:val="en-CA"/>
              </w:rPr>
              <w:t>use of a cultural motif, theme, “voice,” image, story, song, or drama, shared without permission, appropriate context, or in a way that may misrepresent the real experience</w:t>
            </w:r>
            <w:r w:rsidR="0019099F" w:rsidRPr="00211E37">
              <w:rPr>
                <w:lang w:val="en-CA"/>
              </w:rPr>
              <w:br/>
            </w:r>
            <w:r w:rsidRPr="00211E37">
              <w:rPr>
                <w:lang w:val="en-CA"/>
              </w:rPr>
              <w:t xml:space="preserve">of the people from whose culture it is drawn </w:t>
            </w:r>
          </w:p>
        </w:tc>
      </w:tr>
    </w:tbl>
    <w:p w14:paraId="5F2F6C6E" w14:textId="77777777" w:rsidR="00CC29AE" w:rsidRDefault="00CC29AE" w:rsidP="00CC29AE"/>
    <w:tbl>
      <w:tblPr>
        <w:tblStyle w:val="TableGrid"/>
        <w:tblW w:w="4962" w:type="pct"/>
        <w:tblLayout w:type="fixed"/>
        <w:tblLook w:val="04A0" w:firstRow="1" w:lastRow="0" w:firstColumn="1" w:lastColumn="0" w:noHBand="0" w:noVBand="1"/>
      </w:tblPr>
      <w:tblGrid>
        <w:gridCol w:w="1812"/>
        <w:gridCol w:w="7350"/>
        <w:gridCol w:w="8959"/>
      </w:tblGrid>
      <w:tr w:rsidR="00D20E28" w:rsidRPr="00B7055E" w14:paraId="4AD982F5" w14:textId="77777777" w:rsidTr="000B69E0">
        <w:tc>
          <w:tcPr>
            <w:tcW w:w="5000" w:type="pct"/>
            <w:gridSpan w:val="3"/>
            <w:tcBorders>
              <w:top w:val="nil"/>
              <w:left w:val="nil"/>
              <w:bottom w:val="single" w:sz="4" w:space="0" w:color="auto"/>
              <w:right w:val="nil"/>
            </w:tcBorders>
            <w:shd w:val="clear" w:color="auto" w:fill="auto"/>
          </w:tcPr>
          <w:p w14:paraId="5C65DCEE" w14:textId="77777777" w:rsidR="00D20E28" w:rsidRPr="00B7055E" w:rsidRDefault="00D20E28"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Dance Choreography</w:t>
            </w:r>
            <w:r w:rsidRPr="00E01B8B">
              <w:rPr>
                <w:rFonts w:ascii="Century Gothic" w:hAnsi="Century Gothic" w:cstheme="minorHAnsi"/>
                <w:b/>
                <w:color w:val="3A455A"/>
                <w:sz w:val="30"/>
                <w:szCs w:val="30"/>
                <w:lang w:val="en-CA"/>
              </w:rPr>
              <w:t xml:space="preserve"> 11</w:t>
            </w:r>
          </w:p>
        </w:tc>
      </w:tr>
      <w:tr w:rsidR="00D20E28" w:rsidRPr="00B7055E" w14:paraId="12997372" w14:textId="77777777" w:rsidTr="000B69E0">
        <w:tc>
          <w:tcPr>
            <w:tcW w:w="500" w:type="pct"/>
            <w:tcBorders>
              <w:bottom w:val="single" w:sz="4" w:space="0" w:color="auto"/>
              <w:right w:val="single" w:sz="4" w:space="0" w:color="FFFFFF" w:themeColor="background1"/>
            </w:tcBorders>
            <w:shd w:val="clear" w:color="auto" w:fill="4A5F7C"/>
          </w:tcPr>
          <w:p w14:paraId="1581CB72" w14:textId="77777777" w:rsidR="00D20E28" w:rsidRPr="00B7055E" w:rsidRDefault="00D20E28"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F66911B" w14:textId="77777777" w:rsidR="00D20E28" w:rsidRPr="00B7055E" w:rsidRDefault="00D20E2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CD99799" w14:textId="77777777" w:rsidR="00D20E28" w:rsidRPr="00B7055E" w:rsidRDefault="00D20E2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0E28" w:rsidRPr="00D901BD" w14:paraId="07ABE083" w14:textId="77777777" w:rsidTr="000B69E0">
        <w:trPr>
          <w:trHeight w:val="506"/>
        </w:trPr>
        <w:tc>
          <w:tcPr>
            <w:tcW w:w="500" w:type="pct"/>
            <w:shd w:val="clear" w:color="auto" w:fill="FEECBC"/>
          </w:tcPr>
          <w:p w14:paraId="23EE8BFF" w14:textId="77777777" w:rsidR="00D20E28" w:rsidRPr="00B20826" w:rsidRDefault="00D20E28"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117D763A" w14:textId="77777777" w:rsidR="00D20E28" w:rsidRPr="00DA7434" w:rsidRDefault="00D20E28" w:rsidP="000B69E0"/>
        </w:tc>
        <w:tc>
          <w:tcPr>
            <w:tcW w:w="2472" w:type="pct"/>
            <w:shd w:val="clear" w:color="auto" w:fill="F2F2F2" w:themeFill="background1" w:themeFillShade="F2"/>
          </w:tcPr>
          <w:p w14:paraId="152D5894" w14:textId="77777777" w:rsidR="00D20E28" w:rsidRPr="00C062EF" w:rsidRDefault="00D20E28" w:rsidP="000B69E0">
            <w:pPr>
              <w:pStyle w:val="Tablebodybold"/>
              <w:spacing w:before="120" w:after="120"/>
              <w:rPr>
                <w:rFonts w:cstheme="minorHAnsi"/>
              </w:rPr>
            </w:pPr>
          </w:p>
        </w:tc>
      </w:tr>
      <w:tr w:rsidR="00D20E28" w:rsidRPr="00D901BD" w14:paraId="74306E48" w14:textId="77777777" w:rsidTr="000B69E0">
        <w:trPr>
          <w:trHeight w:val="1442"/>
        </w:trPr>
        <w:tc>
          <w:tcPr>
            <w:tcW w:w="500" w:type="pct"/>
            <w:shd w:val="clear" w:color="auto" w:fill="FEECBC"/>
          </w:tcPr>
          <w:p w14:paraId="67D0C4A6" w14:textId="77777777" w:rsidR="00D20E28" w:rsidRPr="00B20826" w:rsidRDefault="00D20E28"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4F1503F2" w14:textId="77777777" w:rsidR="00D20E28" w:rsidRPr="00F21DE5" w:rsidRDefault="00D20E28" w:rsidP="005F6372">
            <w:pPr>
              <w:pStyle w:val="Tablebodybold"/>
              <w:rPr>
                <w:b w:val="0"/>
              </w:rPr>
            </w:pPr>
            <w:r w:rsidRPr="00F21DE5">
              <w:t xml:space="preserve">Explore First Peoples perspectives and knowledge, other ways of knowing, and local cultural knowledge </w:t>
            </w:r>
            <w:r>
              <w:t xml:space="preserve">to gain understanding </w:t>
            </w:r>
            <w:r w:rsidRPr="00CC29AE">
              <w:rPr>
                <w:rFonts w:cstheme="minorHAnsi"/>
              </w:rPr>
              <w:t>through</w:t>
            </w:r>
            <w:r w:rsidRPr="00F21DE5">
              <w:t xml:space="preserve"> </w:t>
            </w:r>
            <w:r>
              <w:t>movement and dance</w:t>
            </w:r>
          </w:p>
          <w:p w14:paraId="74454D7A" w14:textId="77777777" w:rsidR="00D20E28" w:rsidRPr="00D3466E" w:rsidRDefault="00D20E28" w:rsidP="00306161">
            <w:pPr>
              <w:pStyle w:val="Bullet"/>
              <w:spacing w:after="120"/>
              <w:ind w:left="406" w:hanging="264"/>
            </w:pPr>
            <w:r w:rsidRPr="00CC29AE">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21BA371C" w14:textId="77777777" w:rsidR="00D20E28" w:rsidRPr="00CC29AE" w:rsidRDefault="00D20E28" w:rsidP="005F6372">
            <w:pPr>
              <w:pStyle w:val="Tablebodybold"/>
              <w:rPr>
                <w:rFonts w:ascii="Times" w:hAnsi="Times" w:cstheme="minorHAnsi"/>
              </w:rPr>
            </w:pPr>
            <w:r w:rsidRPr="00F554DF">
              <w:rPr>
                <w:rFonts w:cstheme="minorHAnsi"/>
              </w:rPr>
              <w:t>Use dance to communicate about and respond to local, regional, and national issues</w:t>
            </w:r>
          </w:p>
          <w:p w14:paraId="7FE0F553" w14:textId="77777777" w:rsidR="00D20E28" w:rsidRPr="00E01B8B" w:rsidRDefault="00D20E28" w:rsidP="005F6372">
            <w:pPr>
              <w:pStyle w:val="Tablebodybold"/>
              <w:rPr>
                <w:rFonts w:ascii="Calibri" w:hAnsi="Calibri" w:cstheme="minorHAnsi"/>
                <w:b w:val="0"/>
                <w:i/>
              </w:rPr>
            </w:pPr>
            <w:r w:rsidRPr="00AE4C8F">
              <w:rPr>
                <w:rFonts w:cstheme="minorHAnsi"/>
              </w:rPr>
              <w:t>Express personal voice, cultural identity, and values through interdisciplinary arts techniques</w:t>
            </w:r>
          </w:p>
        </w:tc>
      </w:tr>
      <w:tr w:rsidR="00D20E28" w:rsidRPr="00D901BD" w14:paraId="1E5043C4" w14:textId="77777777" w:rsidTr="000B69E0">
        <w:trPr>
          <w:trHeight w:val="1226"/>
        </w:trPr>
        <w:tc>
          <w:tcPr>
            <w:tcW w:w="500" w:type="pct"/>
            <w:shd w:val="clear" w:color="auto" w:fill="FFECBC"/>
          </w:tcPr>
          <w:p w14:paraId="0103A730" w14:textId="77777777" w:rsidR="00D20E28" w:rsidRPr="00B20826" w:rsidRDefault="00D20E28"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043186A0" w14:textId="77777777" w:rsidR="00D20E28" w:rsidRPr="00C062EF" w:rsidRDefault="00D20E28" w:rsidP="005F6372">
            <w:pPr>
              <w:pStyle w:val="Tablebodybold"/>
              <w:rPr>
                <w:rFonts w:asciiTheme="majorHAnsi" w:hAnsiTheme="majorHAnsi" w:cstheme="majorHAnsi"/>
                <w:i/>
              </w:rPr>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movement and dance</w:t>
            </w:r>
          </w:p>
        </w:tc>
        <w:tc>
          <w:tcPr>
            <w:tcW w:w="2472" w:type="pct"/>
            <w:shd w:val="clear" w:color="auto" w:fill="F2F2F2" w:themeFill="background1" w:themeFillShade="F2"/>
          </w:tcPr>
          <w:p w14:paraId="7B0665B7" w14:textId="77777777" w:rsidR="00D20E28" w:rsidRPr="00CC29AE" w:rsidRDefault="00D20E28" w:rsidP="005F6372">
            <w:pPr>
              <w:pStyle w:val="Tablebodybold"/>
              <w:rPr>
                <w:rFonts w:cs="Times New Roman"/>
                <w:b w:val="0"/>
              </w:rPr>
            </w:pPr>
            <w:r>
              <w:t>local, national and intercultural performers, movements and genres</w:t>
            </w:r>
          </w:p>
          <w:p w14:paraId="3F790EA8" w14:textId="7FCF8FEE" w:rsidR="00D20E28" w:rsidRDefault="00D20E28" w:rsidP="005F6372">
            <w:pPr>
              <w:pStyle w:val="Tablebodybold"/>
              <w:rPr>
                <w:rFonts w:cstheme="minorHAnsi"/>
                <w:b w:val="0"/>
              </w:rPr>
            </w:pPr>
            <w:r>
              <w:rPr>
                <w:rFonts w:cstheme="minorHAnsi"/>
              </w:rPr>
              <w:t xml:space="preserve">the influence of time and place on the emergence of historical and contemporary </w:t>
            </w:r>
            <w:r w:rsidR="0019099F">
              <w:rPr>
                <w:rFonts w:cstheme="minorHAnsi"/>
              </w:rPr>
              <w:br/>
            </w:r>
            <w:r>
              <w:rPr>
                <w:rFonts w:cstheme="minorHAnsi"/>
              </w:rPr>
              <w:t>dance forms</w:t>
            </w:r>
          </w:p>
          <w:p w14:paraId="22341049" w14:textId="77777777" w:rsidR="00D20E28" w:rsidRPr="00CC29AE" w:rsidRDefault="00D20E28" w:rsidP="000B69E0">
            <w:pPr>
              <w:pStyle w:val="Bullet"/>
              <w:ind w:left="406" w:hanging="264"/>
              <w:rPr>
                <w:rFonts w:asciiTheme="majorHAnsi" w:hAnsiTheme="majorHAnsi" w:cstheme="majorHAnsi"/>
              </w:rPr>
            </w:pPr>
            <w:r w:rsidRPr="00CC29AE">
              <w:rPr>
                <w:lang w:val="en-CA"/>
              </w:rPr>
              <w:t>any environment, locality, or context with which people interact to learn, create memory, reflect on history, connect with culture, and establish identity. The connection between people and place is foundational to First Peoples perspectives on the world.</w:t>
            </w:r>
          </w:p>
          <w:p w14:paraId="42617E69" w14:textId="77777777" w:rsidR="00D20E28" w:rsidRPr="00BC202C" w:rsidRDefault="00D20E28" w:rsidP="005F6372">
            <w:pPr>
              <w:pStyle w:val="Tablebodybold"/>
              <w:rPr>
                <w:b w:val="0"/>
              </w:rPr>
            </w:pPr>
            <w:r w:rsidRPr="00CC29AE">
              <w:rPr>
                <w:rFonts w:cstheme="minorHAnsi"/>
              </w:rPr>
              <w:t>ethics</w:t>
            </w:r>
            <w:r w:rsidRPr="00BC202C">
              <w:t xml:space="preserve"> of cultural appropriation</w:t>
            </w:r>
            <w:r>
              <w:t xml:space="preserve"> </w:t>
            </w:r>
            <w:r w:rsidRPr="00940E53">
              <w:t>and plagiarism</w:t>
            </w:r>
          </w:p>
          <w:p w14:paraId="63223D2F" w14:textId="77777777" w:rsidR="006A31C6" w:rsidRPr="006A31C6" w:rsidRDefault="006A31C6" w:rsidP="006A31C6">
            <w:pPr>
              <w:pStyle w:val="Keyquestions"/>
            </w:pPr>
            <w:r w:rsidRPr="00F2699C">
              <w:t>cultural appropriation</w:t>
            </w:r>
            <w:r>
              <w:t>:</w:t>
            </w:r>
          </w:p>
          <w:p w14:paraId="4D7861E4" w14:textId="58D1A5FB" w:rsidR="00D20E28" w:rsidRPr="00CC29AE" w:rsidRDefault="00D20E28" w:rsidP="00211E37">
            <w:pPr>
              <w:pStyle w:val="Bullet"/>
              <w:spacing w:after="120"/>
              <w:ind w:left="406" w:hanging="264"/>
            </w:pPr>
            <w:r w:rsidRPr="00211E37">
              <w:rPr>
                <w:lang w:val="en-CA"/>
              </w:rPr>
              <w:t xml:space="preserve">use of a cultural motif, theme, “voice,” image, story, song, or drama, shared without permission, appropriate context, or in a way that may misrepresent the real experience </w:t>
            </w:r>
            <w:r w:rsidR="0019099F" w:rsidRPr="00211E37">
              <w:rPr>
                <w:lang w:val="en-CA"/>
              </w:rPr>
              <w:br/>
            </w:r>
            <w:r w:rsidRPr="00211E37">
              <w:rPr>
                <w:lang w:val="en-CA"/>
              </w:rPr>
              <w:t xml:space="preserve">of the people from whose culture it is drawn </w:t>
            </w:r>
          </w:p>
        </w:tc>
      </w:tr>
    </w:tbl>
    <w:p w14:paraId="08448B2D" w14:textId="77777777" w:rsidR="00D20E28" w:rsidRDefault="00D20E28" w:rsidP="00D20E28"/>
    <w:p w14:paraId="489BF013" w14:textId="77777777" w:rsidR="00D20E28" w:rsidRDefault="00D20E28" w:rsidP="00D20E28"/>
    <w:tbl>
      <w:tblPr>
        <w:tblStyle w:val="TableGrid"/>
        <w:tblW w:w="4962" w:type="pct"/>
        <w:tblLayout w:type="fixed"/>
        <w:tblLook w:val="04A0" w:firstRow="1" w:lastRow="0" w:firstColumn="1" w:lastColumn="0" w:noHBand="0" w:noVBand="1"/>
      </w:tblPr>
      <w:tblGrid>
        <w:gridCol w:w="1812"/>
        <w:gridCol w:w="7350"/>
        <w:gridCol w:w="8959"/>
      </w:tblGrid>
      <w:tr w:rsidR="00D20E28" w:rsidRPr="00B7055E" w14:paraId="0F16E5C9" w14:textId="77777777" w:rsidTr="000B69E0">
        <w:tc>
          <w:tcPr>
            <w:tcW w:w="5000" w:type="pct"/>
            <w:gridSpan w:val="3"/>
            <w:tcBorders>
              <w:top w:val="nil"/>
              <w:left w:val="nil"/>
              <w:bottom w:val="single" w:sz="4" w:space="0" w:color="auto"/>
              <w:right w:val="nil"/>
            </w:tcBorders>
            <w:shd w:val="clear" w:color="auto" w:fill="auto"/>
          </w:tcPr>
          <w:p w14:paraId="7EE76B93" w14:textId="77777777" w:rsidR="00D20E28" w:rsidRPr="00B7055E" w:rsidRDefault="00D20E28"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Dance Company</w:t>
            </w:r>
            <w:r w:rsidRPr="00E01B8B">
              <w:rPr>
                <w:rFonts w:ascii="Century Gothic" w:hAnsi="Century Gothic" w:cstheme="minorHAnsi"/>
                <w:b/>
                <w:color w:val="3A455A"/>
                <w:sz w:val="30"/>
                <w:szCs w:val="30"/>
                <w:lang w:val="en-CA"/>
              </w:rPr>
              <w:t xml:space="preserve"> 11</w:t>
            </w:r>
          </w:p>
        </w:tc>
      </w:tr>
      <w:tr w:rsidR="00D20E28" w:rsidRPr="00B7055E" w14:paraId="08CB6F00" w14:textId="77777777" w:rsidTr="000B69E0">
        <w:tc>
          <w:tcPr>
            <w:tcW w:w="500" w:type="pct"/>
            <w:tcBorders>
              <w:bottom w:val="single" w:sz="4" w:space="0" w:color="auto"/>
              <w:right w:val="single" w:sz="4" w:space="0" w:color="FFFFFF" w:themeColor="background1"/>
            </w:tcBorders>
            <w:shd w:val="clear" w:color="auto" w:fill="4A5F7C"/>
          </w:tcPr>
          <w:p w14:paraId="7C79FB66" w14:textId="77777777" w:rsidR="00D20E28" w:rsidRPr="00B7055E" w:rsidRDefault="00D20E28"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EAE7EC6" w14:textId="77777777" w:rsidR="00D20E28" w:rsidRPr="00B7055E" w:rsidRDefault="00D20E2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742628C" w14:textId="77777777" w:rsidR="00D20E28" w:rsidRPr="00B7055E" w:rsidRDefault="00D20E2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0E28" w:rsidRPr="00D901BD" w14:paraId="3A59F12F" w14:textId="77777777" w:rsidTr="000B69E0">
        <w:trPr>
          <w:trHeight w:val="506"/>
        </w:trPr>
        <w:tc>
          <w:tcPr>
            <w:tcW w:w="500" w:type="pct"/>
            <w:shd w:val="clear" w:color="auto" w:fill="FEECBC"/>
          </w:tcPr>
          <w:p w14:paraId="7F6E1A2E" w14:textId="77777777" w:rsidR="00D20E28" w:rsidRPr="00B20826" w:rsidRDefault="00D20E28"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3DEF45FB" w14:textId="77777777" w:rsidR="00D20E28" w:rsidRPr="00DA7434" w:rsidRDefault="00D20E28" w:rsidP="000B69E0"/>
        </w:tc>
        <w:tc>
          <w:tcPr>
            <w:tcW w:w="2472" w:type="pct"/>
            <w:shd w:val="clear" w:color="auto" w:fill="F2F2F2" w:themeFill="background1" w:themeFillShade="F2"/>
          </w:tcPr>
          <w:p w14:paraId="1F5C7DFC" w14:textId="77777777" w:rsidR="00D20E28" w:rsidRPr="00C062EF" w:rsidRDefault="00D20E28" w:rsidP="000B69E0">
            <w:pPr>
              <w:pStyle w:val="Tablebodybold"/>
              <w:spacing w:before="120" w:after="120"/>
              <w:rPr>
                <w:rFonts w:cstheme="minorHAnsi"/>
              </w:rPr>
            </w:pPr>
          </w:p>
        </w:tc>
      </w:tr>
      <w:tr w:rsidR="00D20E28" w:rsidRPr="00D901BD" w14:paraId="7D79F73B" w14:textId="77777777" w:rsidTr="000B69E0">
        <w:trPr>
          <w:trHeight w:val="1442"/>
        </w:trPr>
        <w:tc>
          <w:tcPr>
            <w:tcW w:w="500" w:type="pct"/>
            <w:shd w:val="clear" w:color="auto" w:fill="FEECBC"/>
          </w:tcPr>
          <w:p w14:paraId="27865A3D" w14:textId="77777777" w:rsidR="00D20E28" w:rsidRPr="00B20826" w:rsidRDefault="00D20E28"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6840988B" w14:textId="77777777" w:rsidR="00D20E28" w:rsidRPr="00F21DE5" w:rsidRDefault="00D20E28"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movement and dance</w:t>
            </w:r>
          </w:p>
          <w:p w14:paraId="11290A27" w14:textId="77777777" w:rsidR="00D20E28" w:rsidRPr="00D3466E" w:rsidRDefault="00D20E28" w:rsidP="000B69E0">
            <w:pPr>
              <w:pStyle w:val="Bullet"/>
              <w:ind w:left="406" w:hanging="264"/>
            </w:pPr>
            <w:r w:rsidRPr="00D20E28">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6E774518" w14:textId="77777777" w:rsidR="00D20E28" w:rsidRDefault="00D20E28" w:rsidP="005F6372">
            <w:pPr>
              <w:pStyle w:val="Tablebodybold"/>
              <w:rPr>
                <w:rFonts w:cstheme="minorHAnsi"/>
                <w:b w:val="0"/>
              </w:rPr>
            </w:pPr>
            <w:r w:rsidRPr="00D20E28">
              <w:t>Consider</w:t>
            </w:r>
            <w:r>
              <w:rPr>
                <w:rFonts w:cstheme="minorHAnsi"/>
              </w:rPr>
              <w:t xml:space="preserve"> audience, venue and place when composing, rehearsing and performing</w:t>
            </w:r>
          </w:p>
          <w:p w14:paraId="70A29C22" w14:textId="183382F5" w:rsidR="00D20E28" w:rsidRPr="00D20E28" w:rsidRDefault="00D20E28" w:rsidP="000B69E0">
            <w:pPr>
              <w:pStyle w:val="Bullet"/>
              <w:ind w:left="406" w:hanging="264"/>
              <w:rPr>
                <w:rFonts w:asciiTheme="majorHAnsi" w:hAnsiTheme="majorHAnsi" w:cstheme="majorHAnsi"/>
              </w:rPr>
            </w:pPr>
            <w:r w:rsidRPr="00D20E28">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D20E28">
              <w:rPr>
                <w:lang w:val="en-CA"/>
              </w:rPr>
              <w:t>people and place is foundational to First Peoples perspectives on the world.</w:t>
            </w:r>
          </w:p>
          <w:p w14:paraId="294CAC47" w14:textId="77777777" w:rsidR="00D20E28" w:rsidRPr="00D20E28" w:rsidRDefault="00D20E28" w:rsidP="002816F5">
            <w:pPr>
              <w:pStyle w:val="Tablebodybold"/>
              <w:spacing w:after="120"/>
              <w:rPr>
                <w:rFonts w:ascii="Times" w:hAnsi="Times" w:cstheme="minorHAnsi"/>
              </w:rPr>
            </w:pPr>
            <w:r w:rsidRPr="00D20E28">
              <w:t>Make</w:t>
            </w:r>
            <w:r w:rsidRPr="00351CB3">
              <w:rPr>
                <w:rFonts w:cstheme="minorHAnsi"/>
              </w:rPr>
              <w:t xml:space="preserve"> connections through dance with local, regional, and national issues and communities</w:t>
            </w:r>
          </w:p>
        </w:tc>
      </w:tr>
      <w:tr w:rsidR="00D20E28" w:rsidRPr="00D901BD" w14:paraId="7B63B2DC" w14:textId="77777777" w:rsidTr="002816F5">
        <w:trPr>
          <w:trHeight w:val="938"/>
        </w:trPr>
        <w:tc>
          <w:tcPr>
            <w:tcW w:w="500" w:type="pct"/>
            <w:shd w:val="clear" w:color="auto" w:fill="FFECBC"/>
          </w:tcPr>
          <w:p w14:paraId="4B0E91A9" w14:textId="77777777" w:rsidR="00D20E28" w:rsidRPr="00B20826" w:rsidRDefault="00D20E28"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08F6EAB9" w14:textId="77777777" w:rsidR="00D20E28" w:rsidRPr="00C062EF" w:rsidRDefault="00D20E28" w:rsidP="005F6372">
            <w:pPr>
              <w:pStyle w:val="Tablebodybold"/>
              <w:rPr>
                <w:rFonts w:asciiTheme="majorHAnsi" w:hAnsiTheme="majorHAnsi" w:cstheme="majorHAnsi"/>
                <w:i/>
              </w:rPr>
            </w:pPr>
            <w:r w:rsidRPr="00B712C7">
              <w:rPr>
                <w:rFonts w:cstheme="minorHAnsi"/>
              </w:rPr>
              <w:t xml:space="preserve">traditional and contemporary </w:t>
            </w:r>
            <w:r w:rsidRPr="00D20E28">
              <w:t>First</w:t>
            </w:r>
            <w:r>
              <w:rPr>
                <w:rFonts w:cstheme="minorHAnsi"/>
              </w:rPr>
              <w:t xml:space="preserve"> Peoples </w:t>
            </w:r>
            <w:r w:rsidRPr="00B712C7">
              <w:rPr>
                <w:rFonts w:cstheme="minorHAnsi"/>
              </w:rPr>
              <w:t xml:space="preserve">worldviews and cross-cultural perspectives communicated through </w:t>
            </w:r>
            <w:r>
              <w:rPr>
                <w:rFonts w:cstheme="minorHAnsi"/>
              </w:rPr>
              <w:t>movement and dance</w:t>
            </w:r>
          </w:p>
        </w:tc>
        <w:tc>
          <w:tcPr>
            <w:tcW w:w="2472" w:type="pct"/>
            <w:shd w:val="clear" w:color="auto" w:fill="F2F2F2" w:themeFill="background1" w:themeFillShade="F2"/>
          </w:tcPr>
          <w:p w14:paraId="03976505" w14:textId="77777777" w:rsidR="00D20E28" w:rsidRPr="00BC202C" w:rsidRDefault="00D20E28" w:rsidP="005F6372">
            <w:pPr>
              <w:pStyle w:val="Tablebodybold"/>
              <w:rPr>
                <w:b w:val="0"/>
              </w:rPr>
            </w:pPr>
            <w:r w:rsidRPr="00BC202C">
              <w:t>ethics of cultural appropriation</w:t>
            </w:r>
            <w:r>
              <w:t xml:space="preserve"> </w:t>
            </w:r>
            <w:r w:rsidRPr="00940E53">
              <w:t>and plagiarism</w:t>
            </w:r>
          </w:p>
          <w:p w14:paraId="33921555" w14:textId="77777777" w:rsidR="006A31C6" w:rsidRPr="006A31C6" w:rsidRDefault="006A31C6" w:rsidP="006A31C6">
            <w:pPr>
              <w:pStyle w:val="Keyquestions"/>
            </w:pPr>
            <w:r w:rsidRPr="00F2699C">
              <w:t>cultural appropriation</w:t>
            </w:r>
            <w:r>
              <w:t>:</w:t>
            </w:r>
          </w:p>
          <w:p w14:paraId="62874B61" w14:textId="7DD96639" w:rsidR="00D20E28" w:rsidRPr="00D20E28" w:rsidRDefault="00D20E28" w:rsidP="00211E37">
            <w:pPr>
              <w:pStyle w:val="Bullet"/>
              <w:spacing w:after="120"/>
              <w:ind w:left="406" w:hanging="264"/>
            </w:pPr>
            <w:r w:rsidRPr="00211E37">
              <w:rPr>
                <w:lang w:val="en-CA"/>
              </w:rPr>
              <w:t xml:space="preserve">use of a cultural motif, theme, “voice,” image, story, song, or drama, shared without permission, appropriate context, or in a way that may misrepresent the real experience </w:t>
            </w:r>
            <w:r w:rsidR="0019099F" w:rsidRPr="00211E37">
              <w:rPr>
                <w:lang w:val="en-CA"/>
              </w:rPr>
              <w:br/>
            </w:r>
            <w:r w:rsidRPr="00211E37">
              <w:rPr>
                <w:lang w:val="en-CA"/>
              </w:rPr>
              <w:t xml:space="preserve">of the people from whose culture it is drawn </w:t>
            </w:r>
          </w:p>
        </w:tc>
      </w:tr>
    </w:tbl>
    <w:p w14:paraId="3AD18DF8" w14:textId="77777777" w:rsidR="00D20E28" w:rsidRDefault="00D20E28" w:rsidP="00D20E28"/>
    <w:tbl>
      <w:tblPr>
        <w:tblStyle w:val="TableGrid"/>
        <w:tblW w:w="4962" w:type="pct"/>
        <w:tblLayout w:type="fixed"/>
        <w:tblLook w:val="04A0" w:firstRow="1" w:lastRow="0" w:firstColumn="1" w:lastColumn="0" w:noHBand="0" w:noVBand="1"/>
      </w:tblPr>
      <w:tblGrid>
        <w:gridCol w:w="1812"/>
        <w:gridCol w:w="7350"/>
        <w:gridCol w:w="8959"/>
      </w:tblGrid>
      <w:tr w:rsidR="00C647CA" w:rsidRPr="00B7055E" w14:paraId="5A5CB148" w14:textId="77777777" w:rsidTr="000B69E0">
        <w:tc>
          <w:tcPr>
            <w:tcW w:w="5000" w:type="pct"/>
            <w:gridSpan w:val="3"/>
            <w:tcBorders>
              <w:top w:val="nil"/>
              <w:left w:val="nil"/>
              <w:bottom w:val="single" w:sz="4" w:space="0" w:color="auto"/>
              <w:right w:val="nil"/>
            </w:tcBorders>
            <w:shd w:val="clear" w:color="auto" w:fill="auto"/>
          </w:tcPr>
          <w:p w14:paraId="2BD6613A" w14:textId="77777777" w:rsidR="00C647CA" w:rsidRPr="00B7055E" w:rsidRDefault="00C647CA"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Dance Conditioning</w:t>
            </w:r>
            <w:r w:rsidRPr="00E01B8B">
              <w:rPr>
                <w:rFonts w:ascii="Century Gothic" w:hAnsi="Century Gothic" w:cstheme="minorHAnsi"/>
                <w:b/>
                <w:color w:val="3A455A"/>
                <w:sz w:val="30"/>
                <w:szCs w:val="30"/>
                <w:lang w:val="en-CA"/>
              </w:rPr>
              <w:t xml:space="preserve"> 11</w:t>
            </w:r>
          </w:p>
        </w:tc>
      </w:tr>
      <w:tr w:rsidR="00C647CA" w:rsidRPr="00B7055E" w14:paraId="3264317C" w14:textId="77777777" w:rsidTr="000B69E0">
        <w:tc>
          <w:tcPr>
            <w:tcW w:w="500" w:type="pct"/>
            <w:tcBorders>
              <w:bottom w:val="single" w:sz="4" w:space="0" w:color="auto"/>
              <w:right w:val="single" w:sz="4" w:space="0" w:color="FFFFFF" w:themeColor="background1"/>
            </w:tcBorders>
            <w:shd w:val="clear" w:color="auto" w:fill="4A5F7C"/>
          </w:tcPr>
          <w:p w14:paraId="3109EE60" w14:textId="77777777" w:rsidR="00C647CA" w:rsidRPr="00B7055E" w:rsidRDefault="00C647CA"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50A9CD5" w14:textId="77777777" w:rsidR="00C647CA" w:rsidRPr="00B7055E" w:rsidRDefault="00C647C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32F8DEA" w14:textId="77777777" w:rsidR="00C647CA" w:rsidRPr="00B7055E" w:rsidRDefault="00C647C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647CA" w:rsidRPr="00D901BD" w14:paraId="047AFF05" w14:textId="77777777" w:rsidTr="006A31C6">
        <w:trPr>
          <w:trHeight w:val="230"/>
        </w:trPr>
        <w:tc>
          <w:tcPr>
            <w:tcW w:w="500" w:type="pct"/>
            <w:shd w:val="clear" w:color="auto" w:fill="FEECBC"/>
          </w:tcPr>
          <w:p w14:paraId="48CB35F7" w14:textId="77777777" w:rsidR="00C647CA" w:rsidRPr="00B20826" w:rsidRDefault="00C647CA"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36E22F5B" w14:textId="77777777" w:rsidR="00C647CA" w:rsidRPr="00DA7434" w:rsidRDefault="00C647CA" w:rsidP="000B69E0"/>
        </w:tc>
        <w:tc>
          <w:tcPr>
            <w:tcW w:w="2472" w:type="pct"/>
            <w:shd w:val="clear" w:color="auto" w:fill="F2F2F2" w:themeFill="background1" w:themeFillShade="F2"/>
          </w:tcPr>
          <w:p w14:paraId="1E3F7BBF" w14:textId="77777777" w:rsidR="00C647CA" w:rsidRPr="00C062EF" w:rsidRDefault="00C647CA" w:rsidP="000B69E0">
            <w:pPr>
              <w:pStyle w:val="Tablebodybold"/>
              <w:spacing w:before="120" w:after="120"/>
              <w:rPr>
                <w:rFonts w:cstheme="minorHAnsi"/>
              </w:rPr>
            </w:pPr>
          </w:p>
        </w:tc>
      </w:tr>
      <w:tr w:rsidR="00C647CA" w:rsidRPr="00D901BD" w14:paraId="39C366FD" w14:textId="77777777" w:rsidTr="000B69E0">
        <w:trPr>
          <w:trHeight w:val="1442"/>
        </w:trPr>
        <w:tc>
          <w:tcPr>
            <w:tcW w:w="500" w:type="pct"/>
            <w:shd w:val="clear" w:color="auto" w:fill="FEECBC"/>
          </w:tcPr>
          <w:p w14:paraId="7D9611DE" w14:textId="77777777" w:rsidR="00C647CA" w:rsidRPr="00B20826" w:rsidRDefault="00C647CA"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0138748D" w14:textId="0B33BA5D" w:rsidR="00C647CA" w:rsidRPr="00F21DE5" w:rsidRDefault="00C647CA" w:rsidP="005F6372">
            <w:pPr>
              <w:pStyle w:val="Tablebodybold"/>
              <w:rPr>
                <w:b w:val="0"/>
              </w:rPr>
            </w:pPr>
            <w:r w:rsidRPr="00F21DE5">
              <w:t xml:space="preserve">Explore First Peoples perspectives, ways of knowing, and </w:t>
            </w:r>
            <w:r>
              <w:t xml:space="preserve">movements </w:t>
            </w:r>
            <w:r w:rsidR="0019099F">
              <w:br/>
            </w:r>
            <w:r>
              <w:t>to enhance dance conditioning techniques</w:t>
            </w:r>
          </w:p>
          <w:p w14:paraId="6DDC0549" w14:textId="77777777" w:rsidR="00C647CA" w:rsidRPr="00D3466E" w:rsidRDefault="00C647CA" w:rsidP="000B69E0">
            <w:pPr>
              <w:pStyle w:val="Bullet"/>
              <w:ind w:left="406" w:hanging="264"/>
            </w:pPr>
            <w:r w:rsidRPr="00D20E28">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2CC3A6FA" w14:textId="77777777" w:rsidR="00C647CA" w:rsidRDefault="00C647CA" w:rsidP="005F6372">
            <w:pPr>
              <w:pStyle w:val="Tablebodybold"/>
              <w:rPr>
                <w:rFonts w:cstheme="minorHAnsi"/>
                <w:b w:val="0"/>
              </w:rPr>
            </w:pPr>
            <w:r>
              <w:rPr>
                <w:rFonts w:cstheme="minorHAnsi"/>
              </w:rPr>
              <w:t xml:space="preserve">Demonstrate awareness </w:t>
            </w:r>
            <w:r w:rsidRPr="00D20E28">
              <w:t>of</w:t>
            </w:r>
            <w:r>
              <w:rPr>
                <w:rFonts w:cstheme="minorHAnsi"/>
              </w:rPr>
              <w:t xml:space="preserve"> personal and social responsibility toward self, others, and place</w:t>
            </w:r>
          </w:p>
          <w:p w14:paraId="68E98196" w14:textId="77777777" w:rsidR="00C647CA" w:rsidRPr="00D20E28" w:rsidRDefault="00C647CA" w:rsidP="000B69E0">
            <w:pPr>
              <w:pStyle w:val="Bullet"/>
              <w:ind w:left="406" w:hanging="264"/>
              <w:rPr>
                <w:rFonts w:asciiTheme="majorHAnsi" w:hAnsiTheme="majorHAnsi" w:cstheme="majorHAnsi"/>
              </w:rPr>
            </w:pPr>
            <w:r w:rsidRPr="00D20E28">
              <w:rPr>
                <w:lang w:val="en-CA"/>
              </w:rPr>
              <w:t>any environment, locality, or context with which people interact to learn, create memory, reflect on history, connect with culture, and establish identity. The connection between people and place is foundational to First Peoples perspectives on the world.</w:t>
            </w:r>
          </w:p>
          <w:p w14:paraId="611D3D3E" w14:textId="77777777" w:rsidR="00C647CA" w:rsidRPr="00D20E28" w:rsidRDefault="00C647CA" w:rsidP="002816F5">
            <w:pPr>
              <w:pStyle w:val="Tablebodybold"/>
              <w:spacing w:after="120"/>
              <w:rPr>
                <w:rFonts w:ascii="Times" w:hAnsi="Times" w:cstheme="minorHAnsi"/>
              </w:rPr>
            </w:pPr>
            <w:r w:rsidRPr="00351CB3">
              <w:rPr>
                <w:rFonts w:cstheme="minorHAnsi"/>
              </w:rPr>
              <w:t xml:space="preserve">Make </w:t>
            </w:r>
            <w:r w:rsidRPr="00D20E28">
              <w:t>connections</w:t>
            </w:r>
            <w:r w:rsidRPr="00351CB3">
              <w:rPr>
                <w:rFonts w:cstheme="minorHAnsi"/>
              </w:rPr>
              <w:t xml:space="preserve"> through dance with local, regional, and national issues and communities</w:t>
            </w:r>
          </w:p>
        </w:tc>
      </w:tr>
      <w:tr w:rsidR="00C647CA" w:rsidRPr="00D901BD" w14:paraId="49E69AD2" w14:textId="77777777" w:rsidTr="006A31C6">
        <w:trPr>
          <w:trHeight w:val="182"/>
        </w:trPr>
        <w:tc>
          <w:tcPr>
            <w:tcW w:w="500" w:type="pct"/>
            <w:shd w:val="clear" w:color="auto" w:fill="FFECBC"/>
          </w:tcPr>
          <w:p w14:paraId="1852CE3B" w14:textId="77777777" w:rsidR="00C647CA" w:rsidRPr="00B20826" w:rsidRDefault="00C647CA"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3BBE6A80" w14:textId="77777777" w:rsidR="00C647CA" w:rsidRPr="00D20E28" w:rsidRDefault="00C647CA" w:rsidP="000B69E0"/>
        </w:tc>
        <w:tc>
          <w:tcPr>
            <w:tcW w:w="2472" w:type="pct"/>
            <w:shd w:val="clear" w:color="auto" w:fill="F2F2F2" w:themeFill="background1" w:themeFillShade="F2"/>
          </w:tcPr>
          <w:p w14:paraId="13088BC4" w14:textId="77777777" w:rsidR="00C647CA" w:rsidRPr="00D20E28" w:rsidRDefault="00C647CA" w:rsidP="000B69E0"/>
        </w:tc>
      </w:tr>
    </w:tbl>
    <w:p w14:paraId="2ECE421B" w14:textId="77777777" w:rsidR="00C647CA" w:rsidRDefault="00C647CA" w:rsidP="00C647CA"/>
    <w:p w14:paraId="39CADB27" w14:textId="77777777" w:rsidR="00C647CA" w:rsidRDefault="00C647CA" w:rsidP="00C647CA"/>
    <w:tbl>
      <w:tblPr>
        <w:tblStyle w:val="TableGrid"/>
        <w:tblW w:w="4962" w:type="pct"/>
        <w:tblLayout w:type="fixed"/>
        <w:tblLook w:val="04A0" w:firstRow="1" w:lastRow="0" w:firstColumn="1" w:lastColumn="0" w:noHBand="0" w:noVBand="1"/>
      </w:tblPr>
      <w:tblGrid>
        <w:gridCol w:w="1812"/>
        <w:gridCol w:w="7350"/>
        <w:gridCol w:w="8959"/>
      </w:tblGrid>
      <w:tr w:rsidR="00C06E80" w:rsidRPr="00B7055E" w14:paraId="502B0F15" w14:textId="77777777" w:rsidTr="000B69E0">
        <w:tc>
          <w:tcPr>
            <w:tcW w:w="5000" w:type="pct"/>
            <w:gridSpan w:val="3"/>
            <w:tcBorders>
              <w:top w:val="nil"/>
              <w:left w:val="nil"/>
              <w:bottom w:val="single" w:sz="4" w:space="0" w:color="auto"/>
              <w:right w:val="nil"/>
            </w:tcBorders>
            <w:shd w:val="clear" w:color="auto" w:fill="auto"/>
          </w:tcPr>
          <w:p w14:paraId="4DD3C4A0" w14:textId="77777777" w:rsidR="00C06E80" w:rsidRPr="00B7055E" w:rsidRDefault="00C06E8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Dance Foundations</w:t>
            </w:r>
            <w:r w:rsidRPr="00E01B8B">
              <w:rPr>
                <w:rFonts w:ascii="Century Gothic" w:hAnsi="Century Gothic" w:cstheme="minorHAnsi"/>
                <w:b/>
                <w:color w:val="3A455A"/>
                <w:sz w:val="30"/>
                <w:szCs w:val="30"/>
                <w:lang w:val="en-CA"/>
              </w:rPr>
              <w:t xml:space="preserve"> 11</w:t>
            </w:r>
          </w:p>
        </w:tc>
      </w:tr>
      <w:tr w:rsidR="00C06E80" w:rsidRPr="00B7055E" w14:paraId="7BBA1C67" w14:textId="77777777" w:rsidTr="000B69E0">
        <w:tc>
          <w:tcPr>
            <w:tcW w:w="500" w:type="pct"/>
            <w:tcBorders>
              <w:bottom w:val="single" w:sz="4" w:space="0" w:color="auto"/>
              <w:right w:val="single" w:sz="4" w:space="0" w:color="FFFFFF" w:themeColor="background1"/>
            </w:tcBorders>
            <w:shd w:val="clear" w:color="auto" w:fill="4A5F7C"/>
          </w:tcPr>
          <w:p w14:paraId="1EEE741E" w14:textId="77777777" w:rsidR="00C06E80" w:rsidRPr="00B7055E" w:rsidRDefault="00C06E8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CE9746C" w14:textId="77777777" w:rsidR="00C06E80" w:rsidRPr="00B7055E" w:rsidRDefault="00C06E8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3241EAF" w14:textId="77777777" w:rsidR="00C06E80" w:rsidRPr="00B7055E" w:rsidRDefault="00C06E8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06E80" w:rsidRPr="00D901BD" w14:paraId="4E71DF73" w14:textId="77777777" w:rsidTr="000B69E0">
        <w:trPr>
          <w:trHeight w:val="506"/>
        </w:trPr>
        <w:tc>
          <w:tcPr>
            <w:tcW w:w="500" w:type="pct"/>
            <w:shd w:val="clear" w:color="auto" w:fill="FEECBC"/>
          </w:tcPr>
          <w:p w14:paraId="2DE08CC9" w14:textId="77777777" w:rsidR="00C06E80" w:rsidRPr="00B20826" w:rsidRDefault="00C06E8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1A85CE1E" w14:textId="77777777" w:rsidR="00C06E80" w:rsidRPr="00DA7434" w:rsidRDefault="00C06E80" w:rsidP="000B69E0"/>
        </w:tc>
        <w:tc>
          <w:tcPr>
            <w:tcW w:w="2472" w:type="pct"/>
            <w:shd w:val="clear" w:color="auto" w:fill="F2F2F2" w:themeFill="background1" w:themeFillShade="F2"/>
          </w:tcPr>
          <w:p w14:paraId="1A41193C" w14:textId="77777777" w:rsidR="00C06E80" w:rsidRPr="00C062EF" w:rsidRDefault="00C06E80" w:rsidP="005F6372">
            <w:pPr>
              <w:pStyle w:val="Tablebodybold"/>
              <w:rPr>
                <w:rFonts w:cstheme="minorHAnsi"/>
              </w:rPr>
            </w:pPr>
            <w:r w:rsidRPr="009C23C4">
              <w:rPr>
                <w:rFonts w:cstheme="minorHAnsi"/>
              </w:rPr>
              <w:t>Dance is informed by the history, culture, and community in which it exists.</w:t>
            </w:r>
          </w:p>
        </w:tc>
      </w:tr>
      <w:tr w:rsidR="00C06E80" w:rsidRPr="00D901BD" w14:paraId="21E8B17F" w14:textId="77777777" w:rsidTr="000B69E0">
        <w:trPr>
          <w:trHeight w:val="1442"/>
        </w:trPr>
        <w:tc>
          <w:tcPr>
            <w:tcW w:w="500" w:type="pct"/>
            <w:shd w:val="clear" w:color="auto" w:fill="FEECBC"/>
          </w:tcPr>
          <w:p w14:paraId="019611A7" w14:textId="77777777" w:rsidR="00C06E80" w:rsidRPr="00B20826" w:rsidRDefault="00C06E8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752FE318" w14:textId="77777777" w:rsidR="00C06E80" w:rsidRPr="00F21DE5" w:rsidRDefault="00C06E80" w:rsidP="005F6372">
            <w:pPr>
              <w:pStyle w:val="Tablebodybold"/>
              <w:rPr>
                <w:b w:val="0"/>
              </w:rPr>
            </w:pPr>
            <w:r w:rsidRPr="00F21DE5">
              <w:t>Explore First Peoples perspectives</w:t>
            </w:r>
            <w:r>
              <w:t xml:space="preserve"> and knowledge</w:t>
            </w:r>
            <w:r w:rsidRPr="00F21DE5">
              <w:t>,</w:t>
            </w:r>
            <w:r>
              <w:t xml:space="preserve"> </w:t>
            </w:r>
            <w:r w:rsidRPr="00C647CA">
              <w:rPr>
                <w:rFonts w:cstheme="minorHAnsi"/>
              </w:rPr>
              <w:t>other</w:t>
            </w:r>
            <w:r w:rsidRPr="00F21DE5">
              <w:t xml:space="preserve"> ways of knowing, and </w:t>
            </w:r>
            <w:r>
              <w:t>local cultural knowledge to gain understanding through movement and dance</w:t>
            </w:r>
          </w:p>
          <w:p w14:paraId="49280F19" w14:textId="77777777" w:rsidR="00C06E80" w:rsidRPr="00D3466E" w:rsidRDefault="00C06E80" w:rsidP="000B69E0">
            <w:pPr>
              <w:pStyle w:val="Bullet"/>
              <w:ind w:left="406" w:hanging="264"/>
            </w:pPr>
            <w:r w:rsidRPr="00C647CA">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20D80F5F" w14:textId="77777777" w:rsidR="00C06E80" w:rsidRDefault="00C06E80" w:rsidP="005F6372">
            <w:pPr>
              <w:pStyle w:val="Tablebodybold"/>
              <w:rPr>
                <w:rFonts w:cstheme="minorHAnsi"/>
                <w:b w:val="0"/>
              </w:rPr>
            </w:pPr>
            <w:r>
              <w:rPr>
                <w:rFonts w:cstheme="minorHAnsi"/>
              </w:rPr>
              <w:t>Demonstrate awareness of personal and social responsibility toward self, others, and place</w:t>
            </w:r>
          </w:p>
          <w:p w14:paraId="1BD26876" w14:textId="77777777" w:rsidR="00C06E80" w:rsidRPr="00C647CA" w:rsidRDefault="00C06E80" w:rsidP="000B69E0">
            <w:pPr>
              <w:pStyle w:val="Bullet"/>
              <w:ind w:left="406" w:hanging="264"/>
              <w:rPr>
                <w:rFonts w:asciiTheme="majorHAnsi" w:hAnsiTheme="majorHAnsi" w:cstheme="majorHAnsi"/>
              </w:rPr>
            </w:pPr>
            <w:r w:rsidRPr="00C647CA">
              <w:rPr>
                <w:lang w:val="en-CA"/>
              </w:rPr>
              <w:t>any environment, locality, or context with which people interact to learn, create memory, reflect on history, connect with culture, and establish identity. The connection between people and place is foundational to First Peoples perspectives on the world.</w:t>
            </w:r>
          </w:p>
          <w:p w14:paraId="71FE2C23" w14:textId="77777777" w:rsidR="00C06E80" w:rsidRPr="00C647CA" w:rsidRDefault="00C06E80" w:rsidP="005F6372">
            <w:pPr>
              <w:pStyle w:val="Tablebodybold"/>
              <w:rPr>
                <w:rFonts w:cstheme="minorHAnsi"/>
              </w:rPr>
            </w:pPr>
            <w:r>
              <w:rPr>
                <w:rFonts w:cstheme="minorHAnsi"/>
              </w:rPr>
              <w:t>Use</w:t>
            </w:r>
            <w:r w:rsidRPr="00351CB3">
              <w:rPr>
                <w:rFonts w:cstheme="minorHAnsi"/>
              </w:rPr>
              <w:t xml:space="preserve"> dance </w:t>
            </w:r>
            <w:r>
              <w:rPr>
                <w:rFonts w:cstheme="minorHAnsi"/>
              </w:rPr>
              <w:t>to respond to</w:t>
            </w:r>
            <w:r w:rsidRPr="00351CB3">
              <w:rPr>
                <w:rFonts w:cstheme="minorHAnsi"/>
              </w:rPr>
              <w:t xml:space="preserve"> local, regional, and national issues </w:t>
            </w:r>
          </w:p>
          <w:p w14:paraId="3EF0408A" w14:textId="28E54886" w:rsidR="00C06E80" w:rsidRPr="00D20E28" w:rsidRDefault="00C06E80" w:rsidP="002816F5">
            <w:pPr>
              <w:pStyle w:val="Tablebodybold"/>
              <w:spacing w:after="120"/>
              <w:rPr>
                <w:rFonts w:ascii="Times" w:hAnsi="Times" w:cstheme="minorHAnsi"/>
              </w:rPr>
            </w:pPr>
            <w:r w:rsidRPr="009C23C4">
              <w:rPr>
                <w:rFonts w:cstheme="minorHAnsi"/>
              </w:rPr>
              <w:t xml:space="preserve">Express cultural identity, perspectives, and values through individual and group </w:t>
            </w:r>
            <w:r w:rsidR="0019099F">
              <w:rPr>
                <w:rFonts w:cstheme="minorHAnsi"/>
              </w:rPr>
              <w:br/>
            </w:r>
            <w:r w:rsidRPr="009C23C4">
              <w:rPr>
                <w:rFonts w:cstheme="minorHAnsi"/>
              </w:rPr>
              <w:t>movement compositions</w:t>
            </w:r>
          </w:p>
        </w:tc>
      </w:tr>
      <w:tr w:rsidR="00C06E80" w:rsidRPr="00D901BD" w14:paraId="65809E6B" w14:textId="77777777" w:rsidTr="000B69E0">
        <w:trPr>
          <w:trHeight w:val="122"/>
        </w:trPr>
        <w:tc>
          <w:tcPr>
            <w:tcW w:w="500" w:type="pct"/>
            <w:shd w:val="clear" w:color="auto" w:fill="FFECBC"/>
          </w:tcPr>
          <w:p w14:paraId="76EE13EC" w14:textId="77777777" w:rsidR="00C06E80" w:rsidRPr="00B20826" w:rsidRDefault="00C06E8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267F4D2E" w14:textId="27EE14E1" w:rsidR="00C06E80" w:rsidRPr="00D20E28" w:rsidRDefault="00C06E8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movement and dance</w:t>
            </w:r>
          </w:p>
        </w:tc>
        <w:tc>
          <w:tcPr>
            <w:tcW w:w="2472" w:type="pct"/>
            <w:shd w:val="clear" w:color="auto" w:fill="F2F2F2" w:themeFill="background1" w:themeFillShade="F2"/>
          </w:tcPr>
          <w:p w14:paraId="7CC0AEB4" w14:textId="77777777" w:rsidR="00C06E80" w:rsidRDefault="00C06E80" w:rsidP="005F6372">
            <w:pPr>
              <w:pStyle w:val="Tablebodybold"/>
              <w:rPr>
                <w:b w:val="0"/>
              </w:rPr>
            </w:pPr>
            <w:r>
              <w:t xml:space="preserve">local, </w:t>
            </w:r>
            <w:r w:rsidRPr="00C647CA">
              <w:rPr>
                <w:rFonts w:cstheme="minorHAnsi"/>
              </w:rPr>
              <w:t>national</w:t>
            </w:r>
            <w:r>
              <w:t xml:space="preserve"> and intercultural performers, and genres</w:t>
            </w:r>
          </w:p>
          <w:p w14:paraId="06FB3D29" w14:textId="77777777" w:rsidR="00C06E80" w:rsidRPr="00BC202C" w:rsidRDefault="00C06E80" w:rsidP="005F6372">
            <w:pPr>
              <w:pStyle w:val="Tablebodybold"/>
              <w:rPr>
                <w:b w:val="0"/>
              </w:rPr>
            </w:pPr>
            <w:r w:rsidRPr="00BC202C">
              <w:t xml:space="preserve">ethics of </w:t>
            </w:r>
            <w:r w:rsidRPr="00C647CA">
              <w:rPr>
                <w:rFonts w:cstheme="minorHAnsi"/>
              </w:rPr>
              <w:t>cultural</w:t>
            </w:r>
            <w:r w:rsidRPr="00BC202C">
              <w:t xml:space="preserve"> appropriation</w:t>
            </w:r>
            <w:r>
              <w:t xml:space="preserve"> </w:t>
            </w:r>
            <w:r w:rsidRPr="00940E53">
              <w:t>and plagiarism</w:t>
            </w:r>
          </w:p>
          <w:p w14:paraId="06492EE1" w14:textId="77777777" w:rsidR="006A31C6" w:rsidRPr="006A31C6" w:rsidRDefault="006A31C6" w:rsidP="006A31C6">
            <w:pPr>
              <w:pStyle w:val="Keyquestions"/>
            </w:pPr>
            <w:r w:rsidRPr="00F2699C">
              <w:t>cultural appropriation</w:t>
            </w:r>
            <w:r>
              <w:t>:</w:t>
            </w:r>
          </w:p>
          <w:p w14:paraId="3561016E" w14:textId="5A812E97" w:rsidR="00C06E80" w:rsidRPr="00C647CA" w:rsidRDefault="00C06E80" w:rsidP="00211E37">
            <w:pPr>
              <w:pStyle w:val="Bullet"/>
              <w:spacing w:after="120"/>
              <w:ind w:left="406" w:hanging="264"/>
            </w:pPr>
            <w:r w:rsidRPr="00211E37">
              <w:rPr>
                <w:lang w:val="en-CA"/>
              </w:rPr>
              <w:t xml:space="preserve">use of a cultural motif, theme, “voice,” image, story, song, or drama, shared without permission, appropriate context, or in a way that may misrepresent the real experience </w:t>
            </w:r>
            <w:r w:rsidR="0019099F" w:rsidRPr="00211E37">
              <w:rPr>
                <w:lang w:val="en-CA"/>
              </w:rPr>
              <w:br/>
            </w:r>
            <w:r w:rsidRPr="00211E37">
              <w:rPr>
                <w:lang w:val="en-CA"/>
              </w:rPr>
              <w:t xml:space="preserve">of the people from whose culture it is drawn </w:t>
            </w:r>
          </w:p>
        </w:tc>
      </w:tr>
    </w:tbl>
    <w:p w14:paraId="124A5753" w14:textId="77777777" w:rsidR="00C06E80" w:rsidRDefault="00C06E80" w:rsidP="00C06E80"/>
    <w:p w14:paraId="4904C692" w14:textId="77777777" w:rsidR="00C06E80" w:rsidRDefault="00C06E80" w:rsidP="00C06E80"/>
    <w:tbl>
      <w:tblPr>
        <w:tblStyle w:val="TableGrid"/>
        <w:tblW w:w="4962" w:type="pct"/>
        <w:tblLayout w:type="fixed"/>
        <w:tblLook w:val="04A0" w:firstRow="1" w:lastRow="0" w:firstColumn="1" w:lastColumn="0" w:noHBand="0" w:noVBand="1"/>
      </w:tblPr>
      <w:tblGrid>
        <w:gridCol w:w="1812"/>
        <w:gridCol w:w="7350"/>
        <w:gridCol w:w="8959"/>
      </w:tblGrid>
      <w:tr w:rsidR="00C06E80" w:rsidRPr="00B7055E" w14:paraId="6402E28C" w14:textId="77777777" w:rsidTr="000B69E0">
        <w:tc>
          <w:tcPr>
            <w:tcW w:w="5000" w:type="pct"/>
            <w:gridSpan w:val="3"/>
            <w:tcBorders>
              <w:top w:val="nil"/>
              <w:left w:val="nil"/>
              <w:bottom w:val="single" w:sz="4" w:space="0" w:color="auto"/>
              <w:right w:val="nil"/>
            </w:tcBorders>
            <w:shd w:val="clear" w:color="auto" w:fill="auto"/>
          </w:tcPr>
          <w:p w14:paraId="30811B59" w14:textId="77777777" w:rsidR="00C06E80" w:rsidRPr="00B7055E" w:rsidRDefault="00C06E8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C06E80">
              <w:rPr>
                <w:rFonts w:ascii="Century Gothic" w:hAnsi="Century Gothic" w:cstheme="minorHAnsi"/>
                <w:b/>
                <w:color w:val="3A455A"/>
                <w:sz w:val="30"/>
                <w:szCs w:val="30"/>
                <w:lang w:val="en-CA"/>
              </w:rPr>
              <w:t>Dance Technique and Performance 11</w:t>
            </w:r>
          </w:p>
        </w:tc>
      </w:tr>
      <w:tr w:rsidR="00C06E80" w:rsidRPr="00B7055E" w14:paraId="32EFF6AA" w14:textId="77777777" w:rsidTr="000B69E0">
        <w:tc>
          <w:tcPr>
            <w:tcW w:w="500" w:type="pct"/>
            <w:tcBorders>
              <w:bottom w:val="single" w:sz="4" w:space="0" w:color="auto"/>
              <w:right w:val="single" w:sz="4" w:space="0" w:color="FFFFFF" w:themeColor="background1"/>
            </w:tcBorders>
            <w:shd w:val="clear" w:color="auto" w:fill="4A5F7C"/>
          </w:tcPr>
          <w:p w14:paraId="5DB9FE0F" w14:textId="77777777" w:rsidR="00C06E80" w:rsidRPr="00B7055E" w:rsidRDefault="00C06E8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3546030" w14:textId="77777777" w:rsidR="00C06E80" w:rsidRPr="00B7055E" w:rsidRDefault="00C06E8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6FAEA01" w14:textId="77777777" w:rsidR="00C06E80" w:rsidRPr="00B7055E" w:rsidRDefault="00C06E8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06E80" w:rsidRPr="00D901BD" w14:paraId="0AE77854" w14:textId="77777777" w:rsidTr="002816F5">
        <w:trPr>
          <w:trHeight w:val="326"/>
        </w:trPr>
        <w:tc>
          <w:tcPr>
            <w:tcW w:w="500" w:type="pct"/>
            <w:shd w:val="clear" w:color="auto" w:fill="FEECBC"/>
          </w:tcPr>
          <w:p w14:paraId="3AD6AA7B" w14:textId="77777777" w:rsidR="00C06E80" w:rsidRPr="00B20826" w:rsidRDefault="00C06E8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5856F88A" w14:textId="77777777" w:rsidR="00C06E80" w:rsidRPr="00DA7434" w:rsidRDefault="00C06E80" w:rsidP="000B69E0"/>
        </w:tc>
        <w:tc>
          <w:tcPr>
            <w:tcW w:w="2472" w:type="pct"/>
            <w:shd w:val="clear" w:color="auto" w:fill="F2F2F2" w:themeFill="background1" w:themeFillShade="F2"/>
          </w:tcPr>
          <w:p w14:paraId="1B89A764" w14:textId="77777777" w:rsidR="00C06E80" w:rsidRPr="00C062EF" w:rsidRDefault="00C06E80" w:rsidP="002816F5">
            <w:pPr>
              <w:pStyle w:val="Tablebodybold"/>
              <w:spacing w:after="120"/>
              <w:rPr>
                <w:rFonts w:cstheme="minorHAnsi"/>
              </w:rPr>
            </w:pPr>
            <w:r>
              <w:rPr>
                <w:rFonts w:cstheme="minorHAnsi"/>
              </w:rPr>
              <w:t xml:space="preserve">Aesthetic experiences have </w:t>
            </w:r>
            <w:r w:rsidRPr="00C06E80">
              <w:t>the</w:t>
            </w:r>
            <w:r>
              <w:rPr>
                <w:rFonts w:cstheme="minorHAnsi"/>
              </w:rPr>
              <w:t xml:space="preserve"> power to transform our perspective </w:t>
            </w:r>
          </w:p>
        </w:tc>
      </w:tr>
      <w:tr w:rsidR="00C06E80" w:rsidRPr="00D901BD" w14:paraId="08E23A22" w14:textId="77777777" w:rsidTr="000B69E0">
        <w:trPr>
          <w:trHeight w:val="1442"/>
        </w:trPr>
        <w:tc>
          <w:tcPr>
            <w:tcW w:w="500" w:type="pct"/>
            <w:shd w:val="clear" w:color="auto" w:fill="FEECBC"/>
          </w:tcPr>
          <w:p w14:paraId="6CFFEF8D" w14:textId="77777777" w:rsidR="00C06E80" w:rsidRPr="00B20826" w:rsidRDefault="00C06E8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3195E78A" w14:textId="77777777" w:rsidR="00C06E80" w:rsidRPr="00F21DE5" w:rsidRDefault="00C06E80" w:rsidP="005F6372">
            <w:pPr>
              <w:pStyle w:val="Tablebodybold"/>
              <w:rPr>
                <w:b w:val="0"/>
              </w:rPr>
            </w:pPr>
            <w:r w:rsidRPr="00F21DE5">
              <w:t>Explore First Peoples perspectives</w:t>
            </w:r>
            <w:r>
              <w:t xml:space="preserve"> and knowledge</w:t>
            </w:r>
            <w:r w:rsidRPr="00F21DE5">
              <w:t>,</w:t>
            </w:r>
            <w:r>
              <w:t xml:space="preserve"> other</w:t>
            </w:r>
            <w:r w:rsidRPr="00F21DE5">
              <w:t xml:space="preserve"> ways of knowing, and </w:t>
            </w:r>
            <w:r>
              <w:t>local cultural knowledge to gain understanding through movement and dance</w:t>
            </w:r>
          </w:p>
          <w:p w14:paraId="5EE06196" w14:textId="77777777" w:rsidR="00C06E80" w:rsidRPr="00D3466E" w:rsidRDefault="00C06E80" w:rsidP="000B69E0">
            <w:pPr>
              <w:pStyle w:val="Bullet"/>
              <w:ind w:left="406" w:hanging="264"/>
            </w:pPr>
            <w:r w:rsidRPr="00C06E80">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610CAA21" w14:textId="77777777" w:rsidR="00C06E80" w:rsidRDefault="00C06E80" w:rsidP="005F6372">
            <w:pPr>
              <w:pStyle w:val="Tablebodybold"/>
              <w:rPr>
                <w:rFonts w:cstheme="minorHAnsi"/>
                <w:b w:val="0"/>
              </w:rPr>
            </w:pPr>
            <w:r w:rsidRPr="00FD1A56">
              <w:rPr>
                <w:rFonts w:cstheme="minorHAnsi"/>
              </w:rPr>
              <w:t>Explore specific or a variety of genres or styles from historical and contemporary cultures</w:t>
            </w:r>
          </w:p>
          <w:p w14:paraId="3DE7B0BF" w14:textId="77777777" w:rsidR="00C06E80" w:rsidRDefault="00C06E80" w:rsidP="005F6372">
            <w:pPr>
              <w:pStyle w:val="Tablebodybold"/>
              <w:rPr>
                <w:rFonts w:cstheme="minorHAnsi"/>
                <w:b w:val="0"/>
              </w:rPr>
            </w:pPr>
            <w:r w:rsidRPr="00C06E80">
              <w:t>Demonstrate</w:t>
            </w:r>
            <w:r>
              <w:rPr>
                <w:rFonts w:cstheme="minorHAnsi"/>
              </w:rPr>
              <w:t xml:space="preserve"> awareness of personal and social responsibility toward self, others, and place</w:t>
            </w:r>
          </w:p>
          <w:p w14:paraId="7C74536B" w14:textId="7F1C0535" w:rsidR="00C06E80" w:rsidRPr="00C06E80" w:rsidRDefault="00C06E80" w:rsidP="000B69E0">
            <w:pPr>
              <w:pStyle w:val="Bullet"/>
              <w:ind w:left="406" w:hanging="264"/>
              <w:rPr>
                <w:rFonts w:asciiTheme="majorHAnsi" w:hAnsiTheme="majorHAnsi" w:cstheme="majorHAnsi"/>
              </w:rPr>
            </w:pPr>
            <w:r w:rsidRPr="00C06E80">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C06E80">
              <w:rPr>
                <w:lang w:val="en-CA"/>
              </w:rPr>
              <w:t>people and place is foundational to First Peoples perspectives on the world.</w:t>
            </w:r>
          </w:p>
          <w:p w14:paraId="15B12D61" w14:textId="7100BBDC" w:rsidR="00C06E80" w:rsidRPr="00C06E80" w:rsidRDefault="00C06E80" w:rsidP="005F6372">
            <w:pPr>
              <w:pStyle w:val="Tablebodybold"/>
            </w:pPr>
            <w:r w:rsidRPr="001146E4">
              <w:rPr>
                <w:rFonts w:cstheme="minorHAnsi"/>
              </w:rPr>
              <w:t>Ref</w:t>
            </w:r>
            <w:r w:rsidRPr="00C06E80">
              <w:t xml:space="preserve">lect on the influences of social, cultural, historical, political, and personal context </w:t>
            </w:r>
            <w:r w:rsidR="0019099F">
              <w:br/>
            </w:r>
            <w:r w:rsidRPr="00C06E80">
              <w:t>on dance</w:t>
            </w:r>
          </w:p>
          <w:p w14:paraId="49269F4E" w14:textId="77777777" w:rsidR="00C06E80" w:rsidRPr="00C06E80" w:rsidRDefault="00C06E80" w:rsidP="005F6372">
            <w:pPr>
              <w:pStyle w:val="Tablebodybold"/>
            </w:pPr>
            <w:r w:rsidRPr="00C06E80">
              <w:t xml:space="preserve">Use dance to respond to local, regional, and national issues </w:t>
            </w:r>
          </w:p>
          <w:p w14:paraId="69BA4E99" w14:textId="77777777" w:rsidR="00C06E80" w:rsidRPr="00C06E80" w:rsidRDefault="00C06E80" w:rsidP="005F6372">
            <w:pPr>
              <w:pStyle w:val="Tablebodybold"/>
            </w:pPr>
            <w:r w:rsidRPr="00C06E80">
              <w:t>Investigate cultural identity, perspectives, values, and emotions through dance</w:t>
            </w:r>
          </w:p>
          <w:p w14:paraId="2B662690" w14:textId="77777777" w:rsidR="00C06E80" w:rsidRPr="00D20E28" w:rsidRDefault="00C06E80" w:rsidP="002816F5">
            <w:pPr>
              <w:pStyle w:val="Tablebodybold"/>
              <w:spacing w:after="120"/>
              <w:rPr>
                <w:rFonts w:ascii="Times" w:hAnsi="Times" w:cstheme="minorHAnsi"/>
              </w:rPr>
            </w:pPr>
            <w:r w:rsidRPr="00C06E80">
              <w:t>Make</w:t>
            </w:r>
            <w:r w:rsidRPr="001146E4">
              <w:rPr>
                <w:rFonts w:cstheme="minorHAnsi"/>
              </w:rPr>
              <w:t xml:space="preserve"> connections through dance with local, regional, and national issues and communities</w:t>
            </w:r>
          </w:p>
        </w:tc>
      </w:tr>
      <w:tr w:rsidR="00C06E80" w:rsidRPr="00D901BD" w14:paraId="4CEAC88D" w14:textId="77777777" w:rsidTr="000B69E0">
        <w:trPr>
          <w:trHeight w:val="122"/>
        </w:trPr>
        <w:tc>
          <w:tcPr>
            <w:tcW w:w="500" w:type="pct"/>
            <w:shd w:val="clear" w:color="auto" w:fill="FFECBC"/>
          </w:tcPr>
          <w:p w14:paraId="69DCD954" w14:textId="77777777" w:rsidR="00C06E80" w:rsidRPr="00B20826" w:rsidRDefault="00C06E8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588A6772" w14:textId="7836BBD1" w:rsidR="00C06E80" w:rsidRPr="00D20E28" w:rsidRDefault="00C06E80" w:rsidP="005F6372">
            <w:pPr>
              <w:pStyle w:val="Tablebodybold"/>
            </w:pPr>
            <w:r w:rsidRPr="00B712C7">
              <w:rPr>
                <w:rFonts w:cstheme="minorHAnsi"/>
              </w:rPr>
              <w:t xml:space="preserve">traditional and contemporary </w:t>
            </w:r>
            <w:r>
              <w:rPr>
                <w:rFonts w:cstheme="minorHAnsi"/>
              </w:rPr>
              <w:t xml:space="preserve">First </w:t>
            </w:r>
            <w:r w:rsidRPr="00C06E80">
              <w:t>Peoples</w:t>
            </w:r>
            <w:r>
              <w:rPr>
                <w:rFonts w:cstheme="minorHAnsi"/>
              </w:rPr>
              <w:t xml:space="preserve"> </w:t>
            </w:r>
            <w:r w:rsidRPr="00B712C7">
              <w:rPr>
                <w:rFonts w:cstheme="minorHAnsi"/>
              </w:rPr>
              <w:t xml:space="preserve">worldviews and cross-cultural perspectives communicated through </w:t>
            </w:r>
            <w:r>
              <w:rPr>
                <w:rFonts w:cstheme="minorHAnsi"/>
              </w:rPr>
              <w:t>movement and dance</w:t>
            </w:r>
          </w:p>
        </w:tc>
        <w:tc>
          <w:tcPr>
            <w:tcW w:w="2472" w:type="pct"/>
            <w:shd w:val="clear" w:color="auto" w:fill="F2F2F2" w:themeFill="background1" w:themeFillShade="F2"/>
          </w:tcPr>
          <w:p w14:paraId="50AF6AE3" w14:textId="77777777" w:rsidR="00C06E80" w:rsidRDefault="00C06E80" w:rsidP="005F6372">
            <w:pPr>
              <w:pStyle w:val="Tablebodybold"/>
              <w:rPr>
                <w:b w:val="0"/>
              </w:rPr>
            </w:pPr>
            <w:r>
              <w:t>local, national and intercultural performers, and movements</w:t>
            </w:r>
          </w:p>
          <w:p w14:paraId="74A46492" w14:textId="77777777" w:rsidR="00C06E80" w:rsidRPr="00BC202C" w:rsidRDefault="00C06E80" w:rsidP="005F6372">
            <w:pPr>
              <w:pStyle w:val="Tablebodybold"/>
              <w:rPr>
                <w:b w:val="0"/>
              </w:rPr>
            </w:pPr>
            <w:r w:rsidRPr="00BC202C">
              <w:t>ethics of cultural appropriation</w:t>
            </w:r>
            <w:r>
              <w:t xml:space="preserve"> </w:t>
            </w:r>
            <w:r w:rsidRPr="00940E53">
              <w:t>and plagiarism</w:t>
            </w:r>
          </w:p>
          <w:p w14:paraId="40982EC7" w14:textId="77777777" w:rsidR="006A31C6" w:rsidRPr="006A31C6" w:rsidRDefault="006A31C6" w:rsidP="006A31C6">
            <w:pPr>
              <w:pStyle w:val="Keyquestions"/>
            </w:pPr>
            <w:r w:rsidRPr="00F2699C">
              <w:t>cultural appropriation</w:t>
            </w:r>
            <w:r>
              <w:t>:</w:t>
            </w:r>
          </w:p>
          <w:p w14:paraId="33DD53F6" w14:textId="4433DFA2" w:rsidR="00C06E80" w:rsidRPr="00C06E80" w:rsidRDefault="00C06E80" w:rsidP="00211E37">
            <w:pPr>
              <w:pStyle w:val="Bullet"/>
              <w:spacing w:after="120"/>
              <w:ind w:left="406" w:hanging="264"/>
            </w:pPr>
            <w:r w:rsidRPr="00211E37">
              <w:rPr>
                <w:lang w:val="en-CA"/>
              </w:rPr>
              <w:t xml:space="preserve">use of a cultural motif, theme, “voice,” image, story, song, or drama, shared without permission, appropriate context, or in a way that may misrepresent the real experience </w:t>
            </w:r>
            <w:r w:rsidR="0019099F" w:rsidRPr="00211E37">
              <w:rPr>
                <w:lang w:val="en-CA"/>
              </w:rPr>
              <w:br/>
            </w:r>
            <w:r w:rsidRPr="00211E37">
              <w:rPr>
                <w:lang w:val="en-CA"/>
              </w:rPr>
              <w:t xml:space="preserve">of the people from whose culture it is drawn </w:t>
            </w:r>
          </w:p>
        </w:tc>
      </w:tr>
    </w:tbl>
    <w:p w14:paraId="661CAE4D" w14:textId="77777777" w:rsidR="00C06E80" w:rsidRDefault="00C06E80" w:rsidP="00C06E80"/>
    <w:tbl>
      <w:tblPr>
        <w:tblStyle w:val="TableGrid"/>
        <w:tblW w:w="4962" w:type="pct"/>
        <w:tblLayout w:type="fixed"/>
        <w:tblLook w:val="04A0" w:firstRow="1" w:lastRow="0" w:firstColumn="1" w:lastColumn="0" w:noHBand="0" w:noVBand="1"/>
      </w:tblPr>
      <w:tblGrid>
        <w:gridCol w:w="1812"/>
        <w:gridCol w:w="7350"/>
        <w:gridCol w:w="8959"/>
      </w:tblGrid>
      <w:tr w:rsidR="00DC7808" w:rsidRPr="00B7055E" w14:paraId="14324CB3" w14:textId="77777777" w:rsidTr="000B69E0">
        <w:tc>
          <w:tcPr>
            <w:tcW w:w="5000" w:type="pct"/>
            <w:gridSpan w:val="3"/>
            <w:tcBorders>
              <w:top w:val="nil"/>
              <w:left w:val="nil"/>
              <w:bottom w:val="single" w:sz="4" w:space="0" w:color="auto"/>
              <w:right w:val="nil"/>
            </w:tcBorders>
            <w:shd w:val="clear" w:color="auto" w:fill="auto"/>
          </w:tcPr>
          <w:p w14:paraId="67D5E801" w14:textId="77777777" w:rsidR="00DC7808" w:rsidRPr="00B7055E" w:rsidRDefault="00DC7808"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C06E80">
              <w:rPr>
                <w:rFonts w:ascii="Century Gothic" w:hAnsi="Century Gothic" w:cstheme="minorHAnsi"/>
                <w:b/>
                <w:color w:val="3A455A"/>
                <w:sz w:val="30"/>
                <w:szCs w:val="30"/>
                <w:lang w:val="en-CA"/>
              </w:rPr>
              <w:t>Directing and Script Development 11</w:t>
            </w:r>
          </w:p>
        </w:tc>
      </w:tr>
      <w:tr w:rsidR="00DC7808" w:rsidRPr="00B7055E" w14:paraId="66A0A74A" w14:textId="77777777" w:rsidTr="000B69E0">
        <w:tc>
          <w:tcPr>
            <w:tcW w:w="500" w:type="pct"/>
            <w:tcBorders>
              <w:bottom w:val="single" w:sz="4" w:space="0" w:color="auto"/>
              <w:right w:val="single" w:sz="4" w:space="0" w:color="FFFFFF" w:themeColor="background1"/>
            </w:tcBorders>
            <w:shd w:val="clear" w:color="auto" w:fill="4A5F7C"/>
          </w:tcPr>
          <w:p w14:paraId="68B53CCD" w14:textId="77777777" w:rsidR="00DC7808" w:rsidRPr="00B7055E" w:rsidRDefault="00DC7808"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BEA7325" w14:textId="77777777" w:rsidR="00DC7808" w:rsidRPr="00B7055E" w:rsidRDefault="00DC780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C5010C8" w14:textId="77777777" w:rsidR="00DC7808" w:rsidRPr="00B7055E" w:rsidRDefault="00DC780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C7808" w:rsidRPr="00D901BD" w14:paraId="224A6298" w14:textId="77777777" w:rsidTr="000B69E0">
        <w:trPr>
          <w:trHeight w:val="506"/>
        </w:trPr>
        <w:tc>
          <w:tcPr>
            <w:tcW w:w="500" w:type="pct"/>
            <w:shd w:val="clear" w:color="auto" w:fill="FEECBC"/>
          </w:tcPr>
          <w:p w14:paraId="3C3EAB88" w14:textId="77777777" w:rsidR="00DC7808" w:rsidRPr="00B20826" w:rsidRDefault="00DC7808"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4B475E97" w14:textId="77777777" w:rsidR="00DC7808" w:rsidRPr="00DA7434" w:rsidRDefault="00DC7808" w:rsidP="000B69E0"/>
        </w:tc>
        <w:tc>
          <w:tcPr>
            <w:tcW w:w="2472" w:type="pct"/>
            <w:shd w:val="clear" w:color="auto" w:fill="F2F2F2" w:themeFill="background1" w:themeFillShade="F2"/>
          </w:tcPr>
          <w:p w14:paraId="0C04AD10" w14:textId="252F585C" w:rsidR="00DC7808" w:rsidRDefault="00DC7808" w:rsidP="005F6372">
            <w:pPr>
              <w:pStyle w:val="Tablebodybold"/>
              <w:rPr>
                <w:rFonts w:cstheme="minorHAnsi"/>
                <w:b w:val="0"/>
              </w:rPr>
            </w:pPr>
            <w:r w:rsidRPr="00DB6ED1">
              <w:rPr>
                <w:rFonts w:cstheme="minorHAnsi"/>
              </w:rPr>
              <w:t xml:space="preserve">Traditions, </w:t>
            </w:r>
            <w:r w:rsidRPr="00C06E80">
              <w:t>perspectives</w:t>
            </w:r>
            <w:r w:rsidRPr="00DB6ED1">
              <w:rPr>
                <w:rFonts w:cstheme="minorHAnsi"/>
              </w:rPr>
              <w:t>, worldviews, and stories can be shared through scriptwriting</w:t>
            </w:r>
            <w:r w:rsidR="0019099F">
              <w:rPr>
                <w:rFonts w:cstheme="minorHAnsi"/>
              </w:rPr>
              <w:br/>
            </w:r>
            <w:r w:rsidRPr="00DB6ED1">
              <w:rPr>
                <w:rFonts w:cstheme="minorHAnsi"/>
              </w:rPr>
              <w:t>and directing.</w:t>
            </w:r>
          </w:p>
          <w:p w14:paraId="2A6FE900" w14:textId="77777777" w:rsidR="00DC7808" w:rsidRPr="00C062EF" w:rsidRDefault="00DC7808" w:rsidP="002816F5">
            <w:pPr>
              <w:pStyle w:val="Tablebodybold"/>
              <w:spacing w:after="120"/>
              <w:rPr>
                <w:rFonts w:cstheme="minorHAnsi"/>
              </w:rPr>
            </w:pPr>
            <w:r w:rsidRPr="00DB6ED1">
              <w:rPr>
                <w:rFonts w:cstheme="minorHAnsi"/>
              </w:rPr>
              <w:t xml:space="preserve">Scriptwriters and directors </w:t>
            </w:r>
            <w:r w:rsidRPr="00C06E80">
              <w:t>are</w:t>
            </w:r>
            <w:r w:rsidRPr="00DB6ED1">
              <w:rPr>
                <w:rFonts w:cstheme="minorHAnsi"/>
              </w:rPr>
              <w:t xml:space="preserve"> influenced by history, culture, and community.</w:t>
            </w:r>
          </w:p>
        </w:tc>
      </w:tr>
      <w:tr w:rsidR="00DC7808" w:rsidRPr="00D901BD" w14:paraId="5BEF2F47" w14:textId="77777777" w:rsidTr="000B69E0">
        <w:trPr>
          <w:trHeight w:val="1442"/>
        </w:trPr>
        <w:tc>
          <w:tcPr>
            <w:tcW w:w="500" w:type="pct"/>
            <w:shd w:val="clear" w:color="auto" w:fill="FEECBC"/>
          </w:tcPr>
          <w:p w14:paraId="1AB52089" w14:textId="77777777" w:rsidR="00DC7808" w:rsidRPr="00B20826" w:rsidRDefault="00DC7808"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31ADEDE7" w14:textId="77777777" w:rsidR="00DC7808" w:rsidRDefault="00DC7808" w:rsidP="005F6372">
            <w:pPr>
              <w:pStyle w:val="Tablebodybold"/>
              <w:rPr>
                <w:b w:val="0"/>
              </w:rPr>
            </w:pPr>
            <w:r w:rsidRPr="009C3E2F">
              <w:t>Explore the role of story and narrative in expressing First Peoples perspectives, values, and beliefs, including protocols related to ownership of First Peoples oral texts</w:t>
            </w:r>
          </w:p>
          <w:p w14:paraId="788C915A" w14:textId="77777777" w:rsidR="00DC7808" w:rsidRPr="00F21DE5" w:rsidRDefault="00DC7808" w:rsidP="005F6372">
            <w:pPr>
              <w:pStyle w:val="Tablebodybold"/>
              <w:rPr>
                <w:b w:val="0"/>
              </w:rPr>
            </w:pPr>
            <w:r w:rsidRPr="00F21DE5">
              <w:t>Explore First Peoples perspectives</w:t>
            </w:r>
            <w:r>
              <w:t xml:space="preserve"> and knowledge</w:t>
            </w:r>
            <w:r w:rsidRPr="00F21DE5">
              <w:t>,</w:t>
            </w:r>
            <w:r>
              <w:t xml:space="preserve"> other</w:t>
            </w:r>
            <w:r w:rsidRPr="00F21DE5">
              <w:t xml:space="preserve"> ways of knowing, and </w:t>
            </w:r>
            <w:r>
              <w:t>local cultural knowledge to gain understanding through scriptwriting and directing</w:t>
            </w:r>
          </w:p>
          <w:p w14:paraId="43B1331D" w14:textId="77777777" w:rsidR="00DC7808" w:rsidRPr="00D3466E" w:rsidRDefault="00DC7808" w:rsidP="000B69E0">
            <w:pPr>
              <w:pStyle w:val="Bullet"/>
              <w:ind w:left="406" w:hanging="264"/>
            </w:pPr>
            <w:r w:rsidRPr="00C06E80">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0002BE79" w14:textId="77777777" w:rsidR="00DC7808" w:rsidRDefault="00DC7808" w:rsidP="005F6372">
            <w:pPr>
              <w:pStyle w:val="Tablebodybold"/>
              <w:rPr>
                <w:rFonts w:cstheme="minorHAnsi"/>
                <w:b w:val="0"/>
              </w:rPr>
            </w:pPr>
            <w:r>
              <w:rPr>
                <w:rFonts w:cstheme="minorHAnsi"/>
              </w:rPr>
              <w:t>Explore</w:t>
            </w:r>
            <w:r w:rsidRPr="001146E4">
              <w:rPr>
                <w:rFonts w:cstheme="minorHAnsi"/>
              </w:rPr>
              <w:t xml:space="preserve"> </w:t>
            </w:r>
            <w:r w:rsidRPr="00C06E80">
              <w:t>the</w:t>
            </w:r>
            <w:r w:rsidRPr="001146E4">
              <w:rPr>
                <w:rFonts w:cstheme="minorHAnsi"/>
              </w:rPr>
              <w:t xml:space="preserve"> influences of</w:t>
            </w:r>
            <w:r>
              <w:rPr>
                <w:rFonts w:cstheme="minorHAnsi"/>
              </w:rPr>
              <w:t xml:space="preserve"> dramatic works on</w:t>
            </w:r>
            <w:r w:rsidRPr="001146E4">
              <w:rPr>
                <w:rFonts w:cstheme="minorHAnsi"/>
              </w:rPr>
              <w:t xml:space="preserve"> social, cultural, historical, political, and personal context</w:t>
            </w:r>
            <w:r>
              <w:rPr>
                <w:rFonts w:cstheme="minorHAnsi"/>
              </w:rPr>
              <w:t>s</w:t>
            </w:r>
          </w:p>
          <w:p w14:paraId="0451E0C2" w14:textId="77777777" w:rsidR="00DC7808" w:rsidRDefault="00DC7808" w:rsidP="005F6372">
            <w:pPr>
              <w:pStyle w:val="Tablebodybold"/>
              <w:rPr>
                <w:rFonts w:cstheme="minorHAnsi"/>
                <w:b w:val="0"/>
              </w:rPr>
            </w:pPr>
            <w:r w:rsidRPr="00C06E80">
              <w:t>Reflect</w:t>
            </w:r>
            <w:r w:rsidRPr="009C3E2F">
              <w:rPr>
                <w:rFonts w:cstheme="minorHAnsi"/>
              </w:rPr>
              <w:t xml:space="preserve"> on aesthetic experiences and how they relate to a specific </w:t>
            </w:r>
            <w:r>
              <w:rPr>
                <w:rFonts w:cstheme="minorHAnsi"/>
              </w:rPr>
              <w:t>place, time and context</w:t>
            </w:r>
          </w:p>
          <w:p w14:paraId="542819D0" w14:textId="319927CE" w:rsidR="00DC7808" w:rsidRPr="00C06E80" w:rsidRDefault="00DC7808" w:rsidP="000B69E0">
            <w:pPr>
              <w:pStyle w:val="Bullet"/>
              <w:ind w:left="406" w:hanging="264"/>
              <w:rPr>
                <w:rFonts w:asciiTheme="majorHAnsi" w:hAnsiTheme="majorHAnsi" w:cstheme="majorHAnsi"/>
              </w:rPr>
            </w:pPr>
            <w:r w:rsidRPr="00C06E80">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C06E80">
              <w:rPr>
                <w:lang w:val="en-CA"/>
              </w:rPr>
              <w:t>people and place is foundational to First Peoples perspectives on the world.</w:t>
            </w:r>
          </w:p>
          <w:p w14:paraId="21733619" w14:textId="77777777" w:rsidR="00DC7808" w:rsidRPr="00D20E28" w:rsidRDefault="00DC7808" w:rsidP="002816F5">
            <w:pPr>
              <w:pStyle w:val="Tablebodybold"/>
              <w:spacing w:after="120"/>
              <w:rPr>
                <w:rFonts w:ascii="Times" w:hAnsi="Times" w:cstheme="minorHAnsi"/>
              </w:rPr>
            </w:pPr>
            <w:r w:rsidRPr="009C3E2F">
              <w:rPr>
                <w:rFonts w:cstheme="minorHAnsi"/>
              </w:rPr>
              <w:t xml:space="preserve">Communicate about and respond to environmental and social issues through scriptwriting and </w:t>
            </w:r>
            <w:r w:rsidRPr="00C06E80">
              <w:t>directing</w:t>
            </w:r>
          </w:p>
        </w:tc>
      </w:tr>
      <w:tr w:rsidR="00DC7808" w:rsidRPr="00D901BD" w14:paraId="4F9791F9" w14:textId="77777777" w:rsidTr="000B69E0">
        <w:trPr>
          <w:trHeight w:val="122"/>
        </w:trPr>
        <w:tc>
          <w:tcPr>
            <w:tcW w:w="500" w:type="pct"/>
            <w:shd w:val="clear" w:color="auto" w:fill="FFECBC"/>
          </w:tcPr>
          <w:p w14:paraId="01F59A9A" w14:textId="77777777" w:rsidR="00DC7808" w:rsidRPr="00B20826" w:rsidRDefault="00DC7808"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4638B753" w14:textId="2DB2DCE1" w:rsidR="00DC7808" w:rsidRPr="00D20E28" w:rsidRDefault="00DC7808"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 xml:space="preserve">directing and </w:t>
            </w:r>
            <w:r w:rsidRPr="00C06E80">
              <w:t>scriptwriting</w:t>
            </w:r>
          </w:p>
        </w:tc>
        <w:tc>
          <w:tcPr>
            <w:tcW w:w="2472" w:type="pct"/>
            <w:shd w:val="clear" w:color="auto" w:fill="F2F2F2" w:themeFill="background1" w:themeFillShade="F2"/>
          </w:tcPr>
          <w:p w14:paraId="08DDB989" w14:textId="77777777" w:rsidR="00DC7808" w:rsidRPr="00BC202C" w:rsidRDefault="00DC7808" w:rsidP="005F6372">
            <w:pPr>
              <w:pStyle w:val="Tablebodybold"/>
              <w:rPr>
                <w:b w:val="0"/>
              </w:rPr>
            </w:pPr>
            <w:r w:rsidRPr="00BC202C">
              <w:t>ethics of cultural appropriation</w:t>
            </w:r>
            <w:r>
              <w:t xml:space="preserve"> </w:t>
            </w:r>
            <w:r w:rsidRPr="00940E53">
              <w:t>and plagiarism</w:t>
            </w:r>
          </w:p>
          <w:p w14:paraId="2947553F" w14:textId="77777777" w:rsidR="006A31C6" w:rsidRPr="006A31C6" w:rsidRDefault="006A31C6" w:rsidP="006A31C6">
            <w:pPr>
              <w:pStyle w:val="Keyquestions"/>
            </w:pPr>
            <w:r w:rsidRPr="00F2699C">
              <w:t>cultural appropriation</w:t>
            </w:r>
            <w:r>
              <w:t>:</w:t>
            </w:r>
          </w:p>
          <w:p w14:paraId="1142ED55" w14:textId="5B98D4D6" w:rsidR="00DC7808" w:rsidRPr="00C06E80" w:rsidRDefault="00DC7808" w:rsidP="00211E37">
            <w:pPr>
              <w:pStyle w:val="Bullet"/>
              <w:spacing w:after="120"/>
              <w:ind w:left="406" w:hanging="264"/>
            </w:pPr>
            <w:r w:rsidRPr="00211E37">
              <w:rPr>
                <w:lang w:val="en-CA"/>
              </w:rPr>
              <w:t xml:space="preserve">use of a cultural motif, theme, “voice,” image, story, song, or drama, shared without permission, appropriate context, or in a way that may misrepresent the real experience </w:t>
            </w:r>
            <w:r w:rsidR="0019099F" w:rsidRPr="00211E37">
              <w:rPr>
                <w:lang w:val="en-CA"/>
              </w:rPr>
              <w:br/>
            </w:r>
            <w:r w:rsidRPr="00211E37">
              <w:rPr>
                <w:lang w:val="en-CA"/>
              </w:rPr>
              <w:t xml:space="preserve">of the people from whose culture it is drawn </w:t>
            </w:r>
          </w:p>
        </w:tc>
      </w:tr>
    </w:tbl>
    <w:p w14:paraId="04C7CADD" w14:textId="77777777" w:rsidR="00DC7808" w:rsidRDefault="00DC7808" w:rsidP="00DC7808"/>
    <w:p w14:paraId="7FBE25BF" w14:textId="77777777" w:rsidR="00DC7808" w:rsidRDefault="00DC7808" w:rsidP="00DC7808"/>
    <w:tbl>
      <w:tblPr>
        <w:tblStyle w:val="TableGrid"/>
        <w:tblW w:w="4962" w:type="pct"/>
        <w:tblLayout w:type="fixed"/>
        <w:tblLook w:val="04A0" w:firstRow="1" w:lastRow="0" w:firstColumn="1" w:lastColumn="0" w:noHBand="0" w:noVBand="1"/>
      </w:tblPr>
      <w:tblGrid>
        <w:gridCol w:w="1812"/>
        <w:gridCol w:w="7350"/>
        <w:gridCol w:w="8959"/>
      </w:tblGrid>
      <w:tr w:rsidR="00703055" w:rsidRPr="00B7055E" w14:paraId="15C90E05" w14:textId="77777777" w:rsidTr="000B69E0">
        <w:tc>
          <w:tcPr>
            <w:tcW w:w="5000" w:type="pct"/>
            <w:gridSpan w:val="3"/>
            <w:tcBorders>
              <w:top w:val="nil"/>
              <w:left w:val="nil"/>
              <w:bottom w:val="single" w:sz="4" w:space="0" w:color="auto"/>
              <w:right w:val="nil"/>
            </w:tcBorders>
            <w:shd w:val="clear" w:color="auto" w:fill="auto"/>
          </w:tcPr>
          <w:p w14:paraId="5D5EB816" w14:textId="77777777" w:rsidR="00703055" w:rsidRPr="00B7055E" w:rsidRDefault="0070305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Drama</w:t>
            </w:r>
            <w:r w:rsidRPr="00C06E80">
              <w:rPr>
                <w:rFonts w:ascii="Century Gothic" w:hAnsi="Century Gothic" w:cstheme="minorHAnsi"/>
                <w:b/>
                <w:color w:val="3A455A"/>
                <w:sz w:val="30"/>
                <w:szCs w:val="30"/>
                <w:lang w:val="en-CA"/>
              </w:rPr>
              <w:t xml:space="preserve"> 11</w:t>
            </w:r>
          </w:p>
        </w:tc>
      </w:tr>
      <w:tr w:rsidR="00703055" w:rsidRPr="00B7055E" w14:paraId="7C61F44B" w14:textId="77777777" w:rsidTr="000B69E0">
        <w:tc>
          <w:tcPr>
            <w:tcW w:w="500" w:type="pct"/>
            <w:tcBorders>
              <w:bottom w:val="single" w:sz="4" w:space="0" w:color="auto"/>
              <w:right w:val="single" w:sz="4" w:space="0" w:color="FFFFFF" w:themeColor="background1"/>
            </w:tcBorders>
            <w:shd w:val="clear" w:color="auto" w:fill="4A5F7C"/>
          </w:tcPr>
          <w:p w14:paraId="5D2B8A1D" w14:textId="77777777" w:rsidR="00703055" w:rsidRPr="00B7055E" w:rsidRDefault="0070305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A5E727E"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45B448F"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055" w:rsidRPr="00D901BD" w14:paraId="24ECE4C7" w14:textId="77777777" w:rsidTr="000B69E0">
        <w:trPr>
          <w:trHeight w:val="506"/>
        </w:trPr>
        <w:tc>
          <w:tcPr>
            <w:tcW w:w="500" w:type="pct"/>
            <w:shd w:val="clear" w:color="auto" w:fill="FEECBC"/>
          </w:tcPr>
          <w:p w14:paraId="54E5D2FC"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0FDC0390" w14:textId="77777777" w:rsidR="00703055" w:rsidRPr="00DA7434" w:rsidRDefault="00703055" w:rsidP="000B69E0"/>
        </w:tc>
        <w:tc>
          <w:tcPr>
            <w:tcW w:w="2472" w:type="pct"/>
            <w:shd w:val="clear" w:color="auto" w:fill="F2F2F2" w:themeFill="background1" w:themeFillShade="F2"/>
          </w:tcPr>
          <w:p w14:paraId="06816204" w14:textId="77777777" w:rsidR="00703055" w:rsidRPr="00DC7808" w:rsidRDefault="00703055" w:rsidP="005F6372">
            <w:pPr>
              <w:pStyle w:val="Tablebodybold"/>
            </w:pPr>
            <w:r>
              <w:rPr>
                <w:rFonts w:cstheme="minorHAnsi"/>
              </w:rPr>
              <w:t>Individual and collective expression are f</w:t>
            </w:r>
            <w:r w:rsidRPr="00DC7808">
              <w:t>ounded on history, culture, and community.</w:t>
            </w:r>
          </w:p>
          <w:p w14:paraId="2C99D77F" w14:textId="77777777" w:rsidR="00703055" w:rsidRPr="00C062EF" w:rsidRDefault="00703055" w:rsidP="002816F5">
            <w:pPr>
              <w:pStyle w:val="Tablebodybold"/>
              <w:spacing w:after="120"/>
              <w:rPr>
                <w:rFonts w:cstheme="minorHAnsi"/>
              </w:rPr>
            </w:pPr>
            <w:r w:rsidRPr="00DC7808">
              <w:t>Drama offers dynamic ways to explore an</w:t>
            </w:r>
            <w:r w:rsidRPr="00D41C04">
              <w:rPr>
                <w:rFonts w:cstheme="minorHAnsi"/>
              </w:rPr>
              <w:t>d share identity and a sense of belonging.</w:t>
            </w:r>
          </w:p>
        </w:tc>
      </w:tr>
      <w:tr w:rsidR="00703055" w:rsidRPr="00D901BD" w14:paraId="6A9F0E64" w14:textId="77777777" w:rsidTr="000B69E0">
        <w:trPr>
          <w:trHeight w:val="1442"/>
        </w:trPr>
        <w:tc>
          <w:tcPr>
            <w:tcW w:w="500" w:type="pct"/>
            <w:shd w:val="clear" w:color="auto" w:fill="FEECBC"/>
          </w:tcPr>
          <w:p w14:paraId="2F115E44"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485A247A" w14:textId="77777777" w:rsidR="00703055" w:rsidRDefault="00703055" w:rsidP="005F6372">
            <w:pPr>
              <w:pStyle w:val="Tablebodybold"/>
              <w:rPr>
                <w:b w:val="0"/>
              </w:rPr>
            </w:pPr>
            <w:r w:rsidRPr="009C3E2F">
              <w:t>Explore the role of story and narrative in expressing First Peoples perspectives, values, and beliefs, including protocols related to ownership of First Peoples oral texts</w:t>
            </w:r>
          </w:p>
          <w:p w14:paraId="45364AFD" w14:textId="77777777" w:rsidR="00703055" w:rsidRPr="00F21DE5" w:rsidRDefault="00703055" w:rsidP="005F6372">
            <w:pPr>
              <w:pStyle w:val="Tablebodybold"/>
              <w:rPr>
                <w:b w:val="0"/>
              </w:rPr>
            </w:pPr>
            <w:r w:rsidRPr="00F21DE5">
              <w:t>Explore First Peoples perspectives</w:t>
            </w:r>
            <w:r>
              <w:t xml:space="preserve"> and knowledge</w:t>
            </w:r>
            <w:r w:rsidRPr="00F21DE5">
              <w:t>,</w:t>
            </w:r>
            <w:r>
              <w:t xml:space="preserve"> other</w:t>
            </w:r>
            <w:r w:rsidRPr="00F21DE5">
              <w:t xml:space="preserve"> ways of knowing, and </w:t>
            </w:r>
            <w:r>
              <w:t>local cultural knowledge to gain understanding through dramatic works</w:t>
            </w:r>
          </w:p>
          <w:p w14:paraId="4EE7B09D" w14:textId="77777777" w:rsidR="00703055" w:rsidRPr="00D3466E" w:rsidRDefault="00703055" w:rsidP="000B69E0">
            <w:pPr>
              <w:pStyle w:val="Bullet"/>
              <w:ind w:left="406" w:hanging="264"/>
            </w:pPr>
            <w:r w:rsidRPr="00DC7808">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296F55AC" w14:textId="112A0F21" w:rsidR="00703055" w:rsidRDefault="00703055" w:rsidP="005F6372">
            <w:pPr>
              <w:pStyle w:val="Tablebodybold"/>
              <w:rPr>
                <w:rFonts w:cstheme="minorHAnsi"/>
                <w:b w:val="0"/>
              </w:rPr>
            </w:pPr>
            <w:r>
              <w:rPr>
                <w:rFonts w:cstheme="minorHAnsi"/>
              </w:rPr>
              <w:t>Examine</w:t>
            </w:r>
            <w:r w:rsidRPr="001146E4">
              <w:rPr>
                <w:rFonts w:cstheme="minorHAnsi"/>
              </w:rPr>
              <w:t xml:space="preserve"> the influences of</w:t>
            </w:r>
            <w:r>
              <w:rPr>
                <w:rFonts w:cstheme="minorHAnsi"/>
              </w:rPr>
              <w:t xml:space="preserve"> dramatic works </w:t>
            </w:r>
            <w:r w:rsidRPr="00DC7808">
              <w:t>on</w:t>
            </w:r>
            <w:r w:rsidRPr="001146E4">
              <w:rPr>
                <w:rFonts w:cstheme="minorHAnsi"/>
              </w:rPr>
              <w:t xml:space="preserve"> social, cultural, historical, political, </w:t>
            </w:r>
            <w:r w:rsidR="0019099F">
              <w:rPr>
                <w:rFonts w:cstheme="minorHAnsi"/>
              </w:rPr>
              <w:br/>
            </w:r>
            <w:r w:rsidRPr="001146E4">
              <w:rPr>
                <w:rFonts w:cstheme="minorHAnsi"/>
              </w:rPr>
              <w:t>and personal context</w:t>
            </w:r>
            <w:r>
              <w:rPr>
                <w:rFonts w:cstheme="minorHAnsi"/>
              </w:rPr>
              <w:t>s</w:t>
            </w:r>
          </w:p>
          <w:p w14:paraId="2F366AC5" w14:textId="77777777" w:rsidR="00703055" w:rsidRDefault="00703055" w:rsidP="005F6372">
            <w:pPr>
              <w:pStyle w:val="Tablebodybold"/>
              <w:rPr>
                <w:rFonts w:cstheme="minorHAnsi"/>
                <w:b w:val="0"/>
              </w:rPr>
            </w:pPr>
            <w:r w:rsidRPr="009C3E2F">
              <w:rPr>
                <w:rFonts w:cstheme="minorHAnsi"/>
              </w:rPr>
              <w:t xml:space="preserve">Reflect on aesthetic experiences and how they </w:t>
            </w:r>
            <w:r w:rsidRPr="00DC7808">
              <w:t>relate</w:t>
            </w:r>
            <w:r w:rsidRPr="009C3E2F">
              <w:rPr>
                <w:rFonts w:cstheme="minorHAnsi"/>
              </w:rPr>
              <w:t xml:space="preserve"> to a specific </w:t>
            </w:r>
            <w:r>
              <w:rPr>
                <w:rFonts w:cstheme="minorHAnsi"/>
              </w:rPr>
              <w:t>place, time and context</w:t>
            </w:r>
          </w:p>
          <w:p w14:paraId="55AAE5C0" w14:textId="77777777" w:rsidR="00703055" w:rsidRPr="00DC7808" w:rsidRDefault="00703055" w:rsidP="000B69E0">
            <w:pPr>
              <w:pStyle w:val="Bullet"/>
              <w:ind w:left="406" w:hanging="264"/>
              <w:rPr>
                <w:rFonts w:asciiTheme="majorHAnsi" w:hAnsiTheme="majorHAnsi" w:cstheme="majorHAnsi"/>
              </w:rPr>
            </w:pPr>
            <w:r w:rsidRPr="00DC7808">
              <w:rPr>
                <w:lang w:val="en-CA"/>
              </w:rPr>
              <w:t>any environment, locality, or context with which people interact to learn, create memory, reflect on history, connect with culture, and establish identity. The connection between people and place is foundational to First Peoples perspectives on the world.</w:t>
            </w:r>
          </w:p>
          <w:p w14:paraId="183CDCF4" w14:textId="77777777" w:rsidR="00703055" w:rsidRDefault="00703055" w:rsidP="005F6372">
            <w:pPr>
              <w:pStyle w:val="Tablebodybold"/>
              <w:rPr>
                <w:rFonts w:cstheme="minorHAnsi"/>
                <w:b w:val="0"/>
              </w:rPr>
            </w:pPr>
            <w:r w:rsidRPr="00D41C04">
              <w:rPr>
                <w:rFonts w:cstheme="minorHAnsi"/>
              </w:rPr>
              <w:t xml:space="preserve">Explore the impacts of dramatic works on </w:t>
            </w:r>
            <w:r w:rsidRPr="00DC7808">
              <w:t>culture</w:t>
            </w:r>
            <w:r w:rsidRPr="00D41C04">
              <w:rPr>
                <w:rFonts w:cstheme="minorHAnsi"/>
              </w:rPr>
              <w:t xml:space="preserve"> and society</w:t>
            </w:r>
          </w:p>
          <w:p w14:paraId="71F54D30" w14:textId="1593225C" w:rsidR="00703055" w:rsidRPr="00D20E28" w:rsidRDefault="00703055" w:rsidP="002816F5">
            <w:pPr>
              <w:pStyle w:val="Tablebodybold"/>
              <w:spacing w:after="120"/>
              <w:rPr>
                <w:rFonts w:ascii="Times" w:hAnsi="Times" w:cstheme="minorHAnsi"/>
              </w:rPr>
            </w:pPr>
            <w:r w:rsidRPr="00D41C04">
              <w:rPr>
                <w:rFonts w:cstheme="minorHAnsi"/>
              </w:rPr>
              <w:t xml:space="preserve">Make connections </w:t>
            </w:r>
            <w:r w:rsidRPr="00DC7808">
              <w:t>through</w:t>
            </w:r>
            <w:r w:rsidRPr="00D41C04">
              <w:rPr>
                <w:rFonts w:cstheme="minorHAnsi"/>
              </w:rPr>
              <w:t xml:space="preserve"> drama with family and community on local, regional, </w:t>
            </w:r>
            <w:r w:rsidR="0019099F">
              <w:rPr>
                <w:rFonts w:cstheme="minorHAnsi"/>
              </w:rPr>
              <w:br/>
            </w:r>
            <w:r w:rsidRPr="00D41C04">
              <w:rPr>
                <w:rFonts w:cstheme="minorHAnsi"/>
              </w:rPr>
              <w:t>and national scales</w:t>
            </w:r>
          </w:p>
        </w:tc>
      </w:tr>
      <w:tr w:rsidR="00703055" w:rsidRPr="00D901BD" w14:paraId="569A429B" w14:textId="77777777" w:rsidTr="002816F5">
        <w:trPr>
          <w:trHeight w:val="2450"/>
        </w:trPr>
        <w:tc>
          <w:tcPr>
            <w:tcW w:w="500" w:type="pct"/>
            <w:shd w:val="clear" w:color="auto" w:fill="FFECBC"/>
          </w:tcPr>
          <w:p w14:paraId="72F7F827"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2DF7EA9A" w14:textId="245D8E27" w:rsidR="00703055" w:rsidRPr="00D20E28" w:rsidRDefault="00703055" w:rsidP="005F6372">
            <w:pPr>
              <w:pStyle w:val="Tablebodybold"/>
            </w:pPr>
            <w:r w:rsidRPr="00B712C7">
              <w:rPr>
                <w:rFonts w:cstheme="minorHAnsi"/>
              </w:rPr>
              <w:t xml:space="preserve">traditional and contemporary </w:t>
            </w:r>
            <w:r>
              <w:rPr>
                <w:rFonts w:cstheme="minorHAnsi"/>
              </w:rPr>
              <w:t xml:space="preserve">First Peoples </w:t>
            </w:r>
            <w:r w:rsidRPr="00DC7808">
              <w:t>worldviews</w:t>
            </w:r>
            <w:r w:rsidRPr="00B712C7">
              <w:rPr>
                <w:rFonts w:cstheme="minorHAnsi"/>
              </w:rPr>
              <w:t xml:space="preserve"> and cross-cultural perspectives communicated through </w:t>
            </w:r>
            <w:r>
              <w:rPr>
                <w:rFonts w:cstheme="minorHAnsi"/>
              </w:rPr>
              <w:t>dramatic works</w:t>
            </w:r>
          </w:p>
        </w:tc>
        <w:tc>
          <w:tcPr>
            <w:tcW w:w="2472" w:type="pct"/>
            <w:shd w:val="clear" w:color="auto" w:fill="F2F2F2" w:themeFill="background1" w:themeFillShade="F2"/>
          </w:tcPr>
          <w:p w14:paraId="1AEFE84B" w14:textId="77777777" w:rsidR="00703055" w:rsidRPr="00DC7808" w:rsidRDefault="00703055" w:rsidP="005F6372">
            <w:pPr>
              <w:pStyle w:val="Tablebodybold"/>
            </w:pPr>
            <w:r w:rsidRPr="00D41C04">
              <w:t>influences of time and place on dramatic works</w:t>
            </w:r>
          </w:p>
          <w:p w14:paraId="00AF50A1" w14:textId="77777777" w:rsidR="00703055" w:rsidRPr="00DC7808" w:rsidRDefault="00703055" w:rsidP="005F6372">
            <w:pPr>
              <w:pStyle w:val="Tablebodybold"/>
            </w:pPr>
            <w:r w:rsidRPr="00D41C04">
              <w:t>artists from a variety of genres and cultures</w:t>
            </w:r>
          </w:p>
          <w:p w14:paraId="60B4D99F" w14:textId="77777777" w:rsidR="00703055" w:rsidRPr="00DC7808" w:rsidRDefault="00703055" w:rsidP="005F6372">
            <w:pPr>
              <w:pStyle w:val="Tablebodybold"/>
            </w:pPr>
            <w:r w:rsidRPr="00D41C04">
              <w:t>a range of local, national, and intercultural performers and movements</w:t>
            </w:r>
          </w:p>
          <w:p w14:paraId="150D9E41" w14:textId="77777777" w:rsidR="00703055" w:rsidRPr="00DC7808" w:rsidRDefault="00703055" w:rsidP="005F6372">
            <w:pPr>
              <w:pStyle w:val="Tablebodybold"/>
            </w:pPr>
            <w:r w:rsidRPr="00D41C04">
              <w:t>history of a variety of dramatic genres, including their roles in historical and contemporary societies</w:t>
            </w:r>
          </w:p>
          <w:p w14:paraId="467CDB5C" w14:textId="77777777" w:rsidR="00703055" w:rsidRPr="00BC202C" w:rsidRDefault="00703055" w:rsidP="005F6372">
            <w:pPr>
              <w:pStyle w:val="Tablebodybold"/>
              <w:rPr>
                <w:b w:val="0"/>
              </w:rPr>
            </w:pPr>
            <w:r w:rsidRPr="00BC202C">
              <w:t>ethics of cultural appropriation</w:t>
            </w:r>
            <w:r>
              <w:t xml:space="preserve"> </w:t>
            </w:r>
            <w:r w:rsidRPr="00940E53">
              <w:t>and plagiarism</w:t>
            </w:r>
          </w:p>
          <w:p w14:paraId="309E1A45" w14:textId="77777777" w:rsidR="006A31C6" w:rsidRPr="006A31C6" w:rsidRDefault="006A31C6" w:rsidP="006A31C6">
            <w:pPr>
              <w:pStyle w:val="Keyquestions"/>
            </w:pPr>
            <w:r w:rsidRPr="00F2699C">
              <w:t>cultural appropriation</w:t>
            </w:r>
            <w:r>
              <w:t>:</w:t>
            </w:r>
          </w:p>
          <w:p w14:paraId="537BFCB3" w14:textId="4899CDD5" w:rsidR="00703055" w:rsidRPr="00DC7808" w:rsidRDefault="00703055" w:rsidP="00211E37">
            <w:pPr>
              <w:pStyle w:val="Bullet"/>
              <w:spacing w:after="120"/>
              <w:ind w:left="406" w:hanging="264"/>
            </w:pPr>
            <w:r w:rsidRPr="00211E37">
              <w:rPr>
                <w:lang w:val="en-CA"/>
              </w:rPr>
              <w:t xml:space="preserve">use of a cultural motif, theme, “voice,” image, story, song, or drama, shared without permission, appropriate context, or in a way that may misrepresent the real experience </w:t>
            </w:r>
            <w:r w:rsidR="0019099F" w:rsidRPr="00211E37">
              <w:rPr>
                <w:lang w:val="en-CA"/>
              </w:rPr>
              <w:br/>
            </w:r>
            <w:r w:rsidRPr="00211E37">
              <w:rPr>
                <w:lang w:val="en-CA"/>
              </w:rPr>
              <w:t xml:space="preserve">of the people from whose culture it is drawn </w:t>
            </w:r>
          </w:p>
        </w:tc>
      </w:tr>
    </w:tbl>
    <w:p w14:paraId="76FA1D81" w14:textId="77777777" w:rsidR="00703055" w:rsidRDefault="00703055" w:rsidP="00703055"/>
    <w:tbl>
      <w:tblPr>
        <w:tblStyle w:val="TableGrid"/>
        <w:tblW w:w="4962" w:type="pct"/>
        <w:tblLayout w:type="fixed"/>
        <w:tblLook w:val="04A0" w:firstRow="1" w:lastRow="0" w:firstColumn="1" w:lastColumn="0" w:noHBand="0" w:noVBand="1"/>
      </w:tblPr>
      <w:tblGrid>
        <w:gridCol w:w="1812"/>
        <w:gridCol w:w="7350"/>
        <w:gridCol w:w="8959"/>
      </w:tblGrid>
      <w:tr w:rsidR="00703055" w:rsidRPr="00B7055E" w14:paraId="1BFBAE69" w14:textId="77777777" w:rsidTr="000B69E0">
        <w:tc>
          <w:tcPr>
            <w:tcW w:w="5000" w:type="pct"/>
            <w:gridSpan w:val="3"/>
            <w:tcBorders>
              <w:top w:val="nil"/>
              <w:left w:val="nil"/>
              <w:bottom w:val="single" w:sz="4" w:space="0" w:color="auto"/>
              <w:right w:val="nil"/>
            </w:tcBorders>
            <w:shd w:val="clear" w:color="auto" w:fill="auto"/>
          </w:tcPr>
          <w:p w14:paraId="7AAEB8FD" w14:textId="77777777" w:rsidR="00703055" w:rsidRPr="00B7055E" w:rsidRDefault="0070305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055">
              <w:rPr>
                <w:rFonts w:ascii="Century Gothic" w:hAnsi="Century Gothic" w:cstheme="minorHAnsi"/>
                <w:b/>
                <w:color w:val="3A455A"/>
                <w:sz w:val="30"/>
                <w:szCs w:val="30"/>
                <w:lang w:val="en-CA"/>
              </w:rPr>
              <w:t>Film &amp; Television 11</w:t>
            </w:r>
          </w:p>
        </w:tc>
      </w:tr>
      <w:tr w:rsidR="00703055" w:rsidRPr="00B7055E" w14:paraId="7EDA3153" w14:textId="77777777" w:rsidTr="000B69E0">
        <w:tc>
          <w:tcPr>
            <w:tcW w:w="500" w:type="pct"/>
            <w:tcBorders>
              <w:bottom w:val="single" w:sz="4" w:space="0" w:color="auto"/>
              <w:right w:val="single" w:sz="4" w:space="0" w:color="FFFFFF" w:themeColor="background1"/>
            </w:tcBorders>
            <w:shd w:val="clear" w:color="auto" w:fill="4A5F7C"/>
          </w:tcPr>
          <w:p w14:paraId="215EA639" w14:textId="77777777" w:rsidR="00703055" w:rsidRPr="00B7055E" w:rsidRDefault="0070305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71B9566"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83F48D8"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055" w:rsidRPr="00D901BD" w14:paraId="61CF53D2" w14:textId="77777777" w:rsidTr="000B69E0">
        <w:trPr>
          <w:trHeight w:val="506"/>
        </w:trPr>
        <w:tc>
          <w:tcPr>
            <w:tcW w:w="500" w:type="pct"/>
            <w:shd w:val="clear" w:color="auto" w:fill="FEECBC"/>
          </w:tcPr>
          <w:p w14:paraId="13A33976"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77E02487" w14:textId="77777777" w:rsidR="00703055" w:rsidRPr="00DA7434" w:rsidRDefault="00703055" w:rsidP="000B69E0"/>
        </w:tc>
        <w:tc>
          <w:tcPr>
            <w:tcW w:w="2472" w:type="pct"/>
            <w:shd w:val="clear" w:color="auto" w:fill="F2F2F2" w:themeFill="background1" w:themeFillShade="F2"/>
          </w:tcPr>
          <w:p w14:paraId="6CE645E0" w14:textId="77777777" w:rsidR="00703055" w:rsidRPr="00703055" w:rsidRDefault="00703055" w:rsidP="005F6372">
            <w:pPr>
              <w:pStyle w:val="Tablebodybold"/>
            </w:pPr>
            <w:r>
              <w:rPr>
                <w:rFonts w:cstheme="minorHAnsi"/>
              </w:rPr>
              <w:t>Moving im</w:t>
            </w:r>
            <w:r w:rsidRPr="00703055">
              <w:t>ages offer dynamic ways to explore and share identity and a sense of belonging.</w:t>
            </w:r>
          </w:p>
          <w:p w14:paraId="5913A5DF" w14:textId="77777777" w:rsidR="00703055" w:rsidRPr="00C062EF" w:rsidRDefault="00703055" w:rsidP="002816F5">
            <w:pPr>
              <w:pStyle w:val="Tablebodybold"/>
              <w:spacing w:after="120"/>
              <w:rPr>
                <w:rFonts w:cstheme="minorHAnsi"/>
              </w:rPr>
            </w:pPr>
            <w:r w:rsidRPr="00703055">
              <w:t>History, cult</w:t>
            </w:r>
            <w:r w:rsidRPr="00DB6ED1">
              <w:rPr>
                <w:rFonts w:cstheme="minorHAnsi"/>
              </w:rPr>
              <w:t>ure, and community</w:t>
            </w:r>
            <w:r>
              <w:rPr>
                <w:rFonts w:cstheme="minorHAnsi"/>
              </w:rPr>
              <w:t xml:space="preserve"> can influence film and television productions</w:t>
            </w:r>
            <w:r w:rsidRPr="00DB6ED1">
              <w:rPr>
                <w:rFonts w:cstheme="minorHAnsi"/>
              </w:rPr>
              <w:t>.</w:t>
            </w:r>
          </w:p>
        </w:tc>
      </w:tr>
      <w:tr w:rsidR="00703055" w:rsidRPr="00D901BD" w14:paraId="661F8286" w14:textId="77777777" w:rsidTr="000B69E0">
        <w:trPr>
          <w:trHeight w:val="1442"/>
        </w:trPr>
        <w:tc>
          <w:tcPr>
            <w:tcW w:w="500" w:type="pct"/>
            <w:shd w:val="clear" w:color="auto" w:fill="FEECBC"/>
          </w:tcPr>
          <w:p w14:paraId="69CF8A22"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59F33B4D" w14:textId="77777777" w:rsidR="00703055" w:rsidRPr="00703055" w:rsidRDefault="00703055" w:rsidP="005F6372">
            <w:pPr>
              <w:pStyle w:val="Tablebodybold"/>
            </w:pPr>
            <w:r w:rsidRPr="009C3E2F">
              <w:t>Explore the role of story and narrative in expressing First Peoples perspectives, values, and beliefs, including protocols related to ownership of First Peoples oral texts</w:t>
            </w:r>
          </w:p>
          <w:p w14:paraId="6336E9F6" w14:textId="1E9808B1" w:rsidR="00703055" w:rsidRPr="00F21DE5" w:rsidRDefault="00703055" w:rsidP="005F6372">
            <w:pPr>
              <w:pStyle w:val="Tablebodybold"/>
              <w:rPr>
                <w:b w:val="0"/>
              </w:rPr>
            </w:pPr>
            <w:r w:rsidRPr="00F21DE5">
              <w:t>Explore First Peoples perspectives</w:t>
            </w:r>
            <w:r>
              <w:t xml:space="preserve"> and knowledge</w:t>
            </w:r>
            <w:r w:rsidRPr="00F21DE5">
              <w:t>,</w:t>
            </w:r>
            <w:r>
              <w:t xml:space="preserve"> other</w:t>
            </w:r>
            <w:r w:rsidRPr="00F21DE5">
              <w:t xml:space="preserve"> ways of knowing, and </w:t>
            </w:r>
            <w:r>
              <w:t xml:space="preserve">local cultural knowledge to gain understanding through </w:t>
            </w:r>
            <w:r w:rsidR="0019099F">
              <w:br/>
            </w:r>
            <w:r>
              <w:t>film and television productions</w:t>
            </w:r>
          </w:p>
          <w:p w14:paraId="4CBA7F46" w14:textId="77777777" w:rsidR="00703055" w:rsidRPr="00D3466E" w:rsidRDefault="00703055" w:rsidP="000B69E0">
            <w:pPr>
              <w:pStyle w:val="Bullet"/>
              <w:ind w:left="406" w:hanging="264"/>
            </w:pPr>
            <w:r w:rsidRPr="00703055">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29B17267" w14:textId="77777777" w:rsidR="00703055" w:rsidRPr="00703055" w:rsidRDefault="00703055" w:rsidP="005F6372">
            <w:pPr>
              <w:pStyle w:val="Tablebodybold"/>
            </w:pPr>
            <w:r>
              <w:rPr>
                <w:rFonts w:cstheme="minorHAnsi"/>
              </w:rPr>
              <w:t>Ident</w:t>
            </w:r>
            <w:r w:rsidRPr="00703055">
              <w:t>ify the influences of social, cultural, historical, political, and personal contexts in film and television</w:t>
            </w:r>
          </w:p>
          <w:p w14:paraId="177EA852" w14:textId="77777777" w:rsidR="00703055" w:rsidRDefault="00703055" w:rsidP="005F6372">
            <w:pPr>
              <w:pStyle w:val="Tablebodybold"/>
              <w:rPr>
                <w:rFonts w:cstheme="minorHAnsi"/>
                <w:b w:val="0"/>
              </w:rPr>
            </w:pPr>
            <w:r w:rsidRPr="00703055">
              <w:t xml:space="preserve">Identify </w:t>
            </w:r>
            <w:r>
              <w:rPr>
                <w:rFonts w:cstheme="minorHAnsi"/>
              </w:rPr>
              <w:t>how moving images</w:t>
            </w:r>
            <w:r w:rsidRPr="009C3E2F">
              <w:rPr>
                <w:rFonts w:cstheme="minorHAnsi"/>
              </w:rPr>
              <w:t xml:space="preserve"> relate to a specific </w:t>
            </w:r>
            <w:r>
              <w:rPr>
                <w:rFonts w:cstheme="minorHAnsi"/>
              </w:rPr>
              <w:t>place and time</w:t>
            </w:r>
          </w:p>
          <w:p w14:paraId="710C0F87" w14:textId="77777777" w:rsidR="00703055" w:rsidRPr="00703055" w:rsidRDefault="00703055" w:rsidP="000B69E0">
            <w:pPr>
              <w:pStyle w:val="Bullet"/>
              <w:ind w:left="406" w:hanging="264"/>
              <w:rPr>
                <w:rFonts w:asciiTheme="majorHAnsi" w:hAnsiTheme="majorHAnsi" w:cstheme="majorHAnsi"/>
              </w:rPr>
            </w:pPr>
            <w:r w:rsidRPr="00703055">
              <w:rPr>
                <w:lang w:val="en-CA"/>
              </w:rPr>
              <w:t>any environment, locality, or context with which people interact to learn, create memory, reflect on history, connect with culture, and establish identity. The connection between people and place is foundational to First Peoples perspectives on the world.</w:t>
            </w:r>
          </w:p>
          <w:p w14:paraId="76BCA1A8" w14:textId="77777777" w:rsidR="00703055" w:rsidRPr="00703055" w:rsidRDefault="00703055" w:rsidP="005F6372">
            <w:pPr>
              <w:pStyle w:val="Tablebodybold"/>
            </w:pPr>
            <w:r>
              <w:rPr>
                <w:rFonts w:cstheme="minorHAnsi"/>
              </w:rPr>
              <w:t>C</w:t>
            </w:r>
            <w:r w:rsidRPr="009C3E2F">
              <w:rPr>
                <w:rFonts w:cstheme="minorHAnsi"/>
              </w:rPr>
              <w:t>om</w:t>
            </w:r>
            <w:r w:rsidRPr="00703055">
              <w:t>municate about and respond to environmental and social issues through moving images</w:t>
            </w:r>
          </w:p>
          <w:p w14:paraId="3D928E5C" w14:textId="77777777" w:rsidR="00703055" w:rsidRPr="00703055" w:rsidRDefault="00703055" w:rsidP="005F6372">
            <w:pPr>
              <w:pStyle w:val="Tablebodybold"/>
            </w:pPr>
            <w:r w:rsidRPr="00703055">
              <w:t>Express cultural identity and perspectives through moving images</w:t>
            </w:r>
          </w:p>
          <w:p w14:paraId="3A6C41A7" w14:textId="77777777" w:rsidR="00703055" w:rsidRPr="00D20E28" w:rsidRDefault="00703055" w:rsidP="002816F5">
            <w:pPr>
              <w:pStyle w:val="Tablebodybold"/>
              <w:spacing w:after="120"/>
              <w:rPr>
                <w:rFonts w:ascii="Times" w:hAnsi="Times" w:cstheme="minorHAnsi"/>
              </w:rPr>
            </w:pPr>
            <w:r w:rsidRPr="00703055">
              <w:t>Explore t</w:t>
            </w:r>
            <w:r w:rsidRPr="00B02E58">
              <w:rPr>
                <w:rFonts w:cstheme="minorHAnsi"/>
              </w:rPr>
              <w:t>he impacts of culture and society on moving images</w:t>
            </w:r>
          </w:p>
        </w:tc>
      </w:tr>
      <w:tr w:rsidR="00703055" w:rsidRPr="00D901BD" w14:paraId="2A5AD8EB" w14:textId="77777777" w:rsidTr="000B69E0">
        <w:trPr>
          <w:trHeight w:val="122"/>
        </w:trPr>
        <w:tc>
          <w:tcPr>
            <w:tcW w:w="500" w:type="pct"/>
            <w:shd w:val="clear" w:color="auto" w:fill="FFECBC"/>
          </w:tcPr>
          <w:p w14:paraId="61DF4D3B"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4EA2C89E" w14:textId="77777777" w:rsidR="00703055" w:rsidRPr="00D20E28" w:rsidRDefault="00703055"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moving images</w:t>
            </w:r>
          </w:p>
        </w:tc>
        <w:tc>
          <w:tcPr>
            <w:tcW w:w="2472" w:type="pct"/>
            <w:shd w:val="clear" w:color="auto" w:fill="F2F2F2" w:themeFill="background1" w:themeFillShade="F2"/>
          </w:tcPr>
          <w:p w14:paraId="55F73CB9" w14:textId="77777777" w:rsidR="00703055" w:rsidRPr="00703055" w:rsidRDefault="00703055" w:rsidP="005F6372">
            <w:pPr>
              <w:pStyle w:val="Tablebodybold"/>
            </w:pPr>
            <w:r w:rsidRPr="00B02E58">
              <w:t>structure, form, narrative, and genres of local, national, and intercultural cinematic traditions</w:t>
            </w:r>
          </w:p>
          <w:p w14:paraId="08E1718F" w14:textId="77777777" w:rsidR="00703055" w:rsidRPr="00BC202C" w:rsidRDefault="00703055" w:rsidP="005F6372">
            <w:pPr>
              <w:pStyle w:val="Tablebodybold"/>
              <w:rPr>
                <w:b w:val="0"/>
              </w:rPr>
            </w:pPr>
            <w:r w:rsidRPr="00BC202C">
              <w:t>ethics of cultural appropriation</w:t>
            </w:r>
            <w:r>
              <w:t xml:space="preserve"> </w:t>
            </w:r>
            <w:r w:rsidRPr="00940E53">
              <w:t>and plagiarism</w:t>
            </w:r>
          </w:p>
          <w:p w14:paraId="3C628E60" w14:textId="77777777" w:rsidR="006A31C6" w:rsidRPr="006A31C6" w:rsidRDefault="006A31C6" w:rsidP="006A31C6">
            <w:pPr>
              <w:pStyle w:val="Keyquestions"/>
            </w:pPr>
            <w:r w:rsidRPr="00F2699C">
              <w:t>cultural appropriation</w:t>
            </w:r>
            <w:r>
              <w:t>:</w:t>
            </w:r>
          </w:p>
          <w:p w14:paraId="3DD8344A" w14:textId="4F7A36E0" w:rsidR="00703055" w:rsidRPr="00DC7808" w:rsidRDefault="00703055" w:rsidP="00211E37">
            <w:pPr>
              <w:pStyle w:val="Bullet"/>
              <w:spacing w:after="120"/>
              <w:ind w:left="406" w:hanging="264"/>
            </w:pPr>
            <w:r w:rsidRPr="00211E37">
              <w:rPr>
                <w:lang w:val="en-CA"/>
              </w:rPr>
              <w:t xml:space="preserve">use of a cultural motif, theme, “voice,” image, story, song, or drama, shared without permission, appropriate context, or in a way that may misrepresent the real experience </w:t>
            </w:r>
            <w:r w:rsidR="0019099F" w:rsidRPr="00211E37">
              <w:rPr>
                <w:lang w:val="en-CA"/>
              </w:rPr>
              <w:br/>
            </w:r>
            <w:r w:rsidRPr="00211E37">
              <w:rPr>
                <w:lang w:val="en-CA"/>
              </w:rPr>
              <w:t xml:space="preserve">of the people from whose culture it is drawn </w:t>
            </w:r>
          </w:p>
        </w:tc>
      </w:tr>
    </w:tbl>
    <w:p w14:paraId="7A4087A2" w14:textId="77777777" w:rsidR="00703055" w:rsidRDefault="00703055" w:rsidP="00703055"/>
    <w:p w14:paraId="18A05102" w14:textId="77777777" w:rsidR="00703055" w:rsidRDefault="00703055" w:rsidP="00703055"/>
    <w:p w14:paraId="595076A4" w14:textId="77777777" w:rsidR="00703055" w:rsidRDefault="00703055" w:rsidP="00703055"/>
    <w:tbl>
      <w:tblPr>
        <w:tblStyle w:val="TableGrid"/>
        <w:tblW w:w="4962" w:type="pct"/>
        <w:tblLayout w:type="fixed"/>
        <w:tblLook w:val="04A0" w:firstRow="1" w:lastRow="0" w:firstColumn="1" w:lastColumn="0" w:noHBand="0" w:noVBand="1"/>
      </w:tblPr>
      <w:tblGrid>
        <w:gridCol w:w="1812"/>
        <w:gridCol w:w="7350"/>
        <w:gridCol w:w="8959"/>
      </w:tblGrid>
      <w:tr w:rsidR="00703055" w:rsidRPr="00B7055E" w14:paraId="2A13031A" w14:textId="77777777" w:rsidTr="000B69E0">
        <w:tc>
          <w:tcPr>
            <w:tcW w:w="5000" w:type="pct"/>
            <w:gridSpan w:val="3"/>
            <w:tcBorders>
              <w:top w:val="nil"/>
              <w:left w:val="nil"/>
              <w:bottom w:val="single" w:sz="4" w:space="0" w:color="auto"/>
              <w:right w:val="nil"/>
            </w:tcBorders>
            <w:shd w:val="clear" w:color="auto" w:fill="auto"/>
          </w:tcPr>
          <w:p w14:paraId="588965CB" w14:textId="77777777" w:rsidR="00703055" w:rsidRPr="00B7055E" w:rsidRDefault="0070305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055">
              <w:rPr>
                <w:rFonts w:ascii="Century Gothic" w:hAnsi="Century Gothic" w:cstheme="minorHAnsi"/>
                <w:b/>
                <w:color w:val="3A455A"/>
                <w:sz w:val="30"/>
                <w:szCs w:val="30"/>
                <w:lang w:val="en-CA"/>
              </w:rPr>
              <w:t>Theatre Company 11</w:t>
            </w:r>
          </w:p>
        </w:tc>
      </w:tr>
      <w:tr w:rsidR="00703055" w:rsidRPr="00B7055E" w14:paraId="1BB277C9" w14:textId="77777777" w:rsidTr="000B69E0">
        <w:tc>
          <w:tcPr>
            <w:tcW w:w="500" w:type="pct"/>
            <w:tcBorders>
              <w:bottom w:val="single" w:sz="4" w:space="0" w:color="auto"/>
              <w:right w:val="single" w:sz="4" w:space="0" w:color="FFFFFF" w:themeColor="background1"/>
            </w:tcBorders>
            <w:shd w:val="clear" w:color="auto" w:fill="4A5F7C"/>
          </w:tcPr>
          <w:p w14:paraId="366AB491" w14:textId="77777777" w:rsidR="00703055" w:rsidRPr="00B7055E" w:rsidRDefault="0070305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69DFA64"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59B8E64"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055" w:rsidRPr="00D901BD" w14:paraId="2CC65100" w14:textId="77777777" w:rsidTr="000B69E0">
        <w:trPr>
          <w:trHeight w:val="506"/>
        </w:trPr>
        <w:tc>
          <w:tcPr>
            <w:tcW w:w="500" w:type="pct"/>
            <w:shd w:val="clear" w:color="auto" w:fill="FEECBC"/>
          </w:tcPr>
          <w:p w14:paraId="28AA0B40"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1E7E56B1" w14:textId="77777777" w:rsidR="00703055" w:rsidRPr="00DA7434" w:rsidRDefault="00703055" w:rsidP="000B69E0"/>
        </w:tc>
        <w:tc>
          <w:tcPr>
            <w:tcW w:w="2472" w:type="pct"/>
            <w:shd w:val="clear" w:color="auto" w:fill="F2F2F2" w:themeFill="background1" w:themeFillShade="F2"/>
          </w:tcPr>
          <w:p w14:paraId="6FD07FDE" w14:textId="77777777" w:rsidR="00703055" w:rsidRPr="00C062EF" w:rsidRDefault="00703055" w:rsidP="002816F5">
            <w:pPr>
              <w:pStyle w:val="Tablebodybold"/>
              <w:spacing w:after="120"/>
              <w:rPr>
                <w:rFonts w:cstheme="minorHAnsi"/>
              </w:rPr>
            </w:pPr>
            <w:r w:rsidRPr="001C4038">
              <w:rPr>
                <w:rFonts w:cstheme="minorHAnsi"/>
              </w:rPr>
              <w:t xml:space="preserve">Active </w:t>
            </w:r>
            <w:r w:rsidRPr="00703055">
              <w:t>participation</w:t>
            </w:r>
            <w:r w:rsidRPr="001C4038">
              <w:rPr>
                <w:rFonts w:cstheme="minorHAnsi"/>
              </w:rPr>
              <w:t xml:space="preserve"> in </w:t>
            </w:r>
            <w:r>
              <w:rPr>
                <w:rFonts w:cstheme="minorHAnsi"/>
              </w:rPr>
              <w:t>theatre</w:t>
            </w:r>
            <w:r w:rsidRPr="001C4038">
              <w:rPr>
                <w:rFonts w:cstheme="minorHAnsi"/>
              </w:rPr>
              <w:t xml:space="preserve"> creates personal and cultural connections and reveals insights into human experience.</w:t>
            </w:r>
          </w:p>
        </w:tc>
      </w:tr>
      <w:tr w:rsidR="00703055" w:rsidRPr="00D901BD" w14:paraId="1FC252ED" w14:textId="77777777" w:rsidTr="000B69E0">
        <w:trPr>
          <w:trHeight w:val="1442"/>
        </w:trPr>
        <w:tc>
          <w:tcPr>
            <w:tcW w:w="500" w:type="pct"/>
            <w:shd w:val="clear" w:color="auto" w:fill="FEECBC"/>
          </w:tcPr>
          <w:p w14:paraId="4F1E2F76"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540FA020" w14:textId="77777777" w:rsidR="00703055" w:rsidRPr="00F21DE5" w:rsidRDefault="00703055"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theatre productions</w:t>
            </w:r>
          </w:p>
          <w:p w14:paraId="767ED8CB" w14:textId="77777777" w:rsidR="00703055" w:rsidRPr="00D3466E" w:rsidRDefault="00703055" w:rsidP="000B69E0">
            <w:pPr>
              <w:pStyle w:val="Bullet"/>
              <w:ind w:left="406" w:hanging="264"/>
            </w:pPr>
            <w:r w:rsidRPr="00703055">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7B4FD688" w14:textId="77777777" w:rsidR="00703055" w:rsidRDefault="00703055" w:rsidP="005F6372">
            <w:pPr>
              <w:pStyle w:val="Tablebodybold"/>
              <w:rPr>
                <w:rFonts w:cstheme="minorHAnsi"/>
                <w:b w:val="0"/>
              </w:rPr>
            </w:pPr>
            <w:r w:rsidRPr="00703055">
              <w:t>Develop</w:t>
            </w:r>
            <w:r w:rsidRPr="00EA7943">
              <w:rPr>
                <w:rFonts w:cstheme="minorHAnsi"/>
              </w:rPr>
              <w:t xml:space="preserve"> an awareness of self, audience, the </w:t>
            </w:r>
            <w:r>
              <w:rPr>
                <w:rFonts w:cstheme="minorHAnsi"/>
              </w:rPr>
              <w:t xml:space="preserve">theatre </w:t>
            </w:r>
            <w:r w:rsidRPr="00EA7943">
              <w:rPr>
                <w:rFonts w:cstheme="minorHAnsi"/>
              </w:rPr>
              <w:t>company, and</w:t>
            </w:r>
            <w:r>
              <w:rPr>
                <w:rFonts w:cstheme="minorHAnsi"/>
              </w:rPr>
              <w:t xml:space="preserve"> place</w:t>
            </w:r>
          </w:p>
          <w:p w14:paraId="40E62A19" w14:textId="4992358F" w:rsidR="00703055" w:rsidRPr="00703055" w:rsidRDefault="00703055" w:rsidP="000B69E0">
            <w:pPr>
              <w:pStyle w:val="Bullet"/>
              <w:ind w:left="406" w:hanging="264"/>
              <w:rPr>
                <w:rFonts w:asciiTheme="majorHAnsi" w:hAnsiTheme="majorHAnsi" w:cstheme="majorHAnsi"/>
              </w:rPr>
            </w:pPr>
            <w:r w:rsidRPr="00703055">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703055">
              <w:rPr>
                <w:lang w:val="en-CA"/>
              </w:rPr>
              <w:t>people and place is foundational to First Peoples perspectives on the world.</w:t>
            </w:r>
          </w:p>
          <w:p w14:paraId="58E9E350" w14:textId="77777777" w:rsidR="00703055" w:rsidRPr="00D20E28" w:rsidRDefault="00703055" w:rsidP="002816F5">
            <w:pPr>
              <w:pStyle w:val="Tablebodybold"/>
              <w:spacing w:after="120"/>
              <w:rPr>
                <w:rFonts w:ascii="Times" w:hAnsi="Times" w:cstheme="minorHAnsi"/>
              </w:rPr>
            </w:pPr>
            <w:r w:rsidRPr="00703055">
              <w:t>Explore</w:t>
            </w:r>
            <w:r w:rsidRPr="00EA7943">
              <w:rPr>
                <w:rFonts w:cstheme="minorHAnsi"/>
              </w:rPr>
              <w:t xml:space="preserve"> </w:t>
            </w:r>
            <w:r>
              <w:rPr>
                <w:rFonts w:cstheme="minorHAnsi"/>
              </w:rPr>
              <w:t>the impacts of culture and society on theatre productions</w:t>
            </w:r>
          </w:p>
        </w:tc>
      </w:tr>
      <w:tr w:rsidR="00703055" w:rsidRPr="00D901BD" w14:paraId="02393A99" w14:textId="77777777" w:rsidTr="002816F5">
        <w:trPr>
          <w:trHeight w:val="962"/>
        </w:trPr>
        <w:tc>
          <w:tcPr>
            <w:tcW w:w="500" w:type="pct"/>
            <w:shd w:val="clear" w:color="auto" w:fill="FFECBC"/>
          </w:tcPr>
          <w:p w14:paraId="7CF3FFEC"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37ADF8EC" w14:textId="77777777" w:rsidR="00703055" w:rsidRPr="00D20E28" w:rsidRDefault="00703055"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 xml:space="preserve">theatre </w:t>
            </w:r>
            <w:r w:rsidRPr="00703055">
              <w:t>productions</w:t>
            </w:r>
          </w:p>
        </w:tc>
        <w:tc>
          <w:tcPr>
            <w:tcW w:w="2472" w:type="pct"/>
            <w:shd w:val="clear" w:color="auto" w:fill="F2F2F2" w:themeFill="background1" w:themeFillShade="F2"/>
          </w:tcPr>
          <w:p w14:paraId="283336B3" w14:textId="77777777" w:rsidR="00703055" w:rsidRPr="00BC202C" w:rsidRDefault="00703055" w:rsidP="005F6372">
            <w:pPr>
              <w:pStyle w:val="Tablebodybold"/>
              <w:rPr>
                <w:b w:val="0"/>
              </w:rPr>
            </w:pPr>
            <w:r w:rsidRPr="00BC202C">
              <w:t>ethics of cultural appropriation</w:t>
            </w:r>
            <w:r>
              <w:t xml:space="preserve"> </w:t>
            </w:r>
            <w:r w:rsidRPr="00940E53">
              <w:t>and plagiarism</w:t>
            </w:r>
          </w:p>
          <w:p w14:paraId="4FC63702" w14:textId="091D7ED4"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use of a cultural motif, theme, “voice,” image, story, song, or drama, shared without permission, appropriate context, or in a way that may misrepresent the real experience </w:t>
            </w:r>
            <w:r w:rsidR="0019099F">
              <w:rPr>
                <w:lang w:val="en-CA"/>
              </w:rPr>
              <w:br/>
            </w:r>
            <w:r w:rsidRPr="00703055">
              <w:rPr>
                <w:lang w:val="en-CA"/>
              </w:rPr>
              <w:t xml:space="preserve">of the people from whose culture it is drawn </w:t>
            </w:r>
          </w:p>
        </w:tc>
      </w:tr>
    </w:tbl>
    <w:p w14:paraId="68899E27" w14:textId="77777777" w:rsidR="00703055" w:rsidRDefault="00703055" w:rsidP="00703055"/>
    <w:tbl>
      <w:tblPr>
        <w:tblStyle w:val="TableGrid"/>
        <w:tblW w:w="4962" w:type="pct"/>
        <w:tblLayout w:type="fixed"/>
        <w:tblLook w:val="04A0" w:firstRow="1" w:lastRow="0" w:firstColumn="1" w:lastColumn="0" w:noHBand="0" w:noVBand="1"/>
      </w:tblPr>
      <w:tblGrid>
        <w:gridCol w:w="1812"/>
        <w:gridCol w:w="7350"/>
        <w:gridCol w:w="8959"/>
      </w:tblGrid>
      <w:tr w:rsidR="00703055" w:rsidRPr="00B7055E" w14:paraId="05905B70" w14:textId="77777777" w:rsidTr="000B69E0">
        <w:tc>
          <w:tcPr>
            <w:tcW w:w="5000" w:type="pct"/>
            <w:gridSpan w:val="3"/>
            <w:tcBorders>
              <w:top w:val="nil"/>
              <w:left w:val="nil"/>
              <w:bottom w:val="single" w:sz="4" w:space="0" w:color="auto"/>
              <w:right w:val="nil"/>
            </w:tcBorders>
            <w:shd w:val="clear" w:color="auto" w:fill="auto"/>
          </w:tcPr>
          <w:p w14:paraId="256A9985" w14:textId="77777777" w:rsidR="00703055" w:rsidRPr="00B7055E" w:rsidRDefault="0070305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055">
              <w:rPr>
                <w:rFonts w:ascii="Century Gothic" w:hAnsi="Century Gothic" w:cstheme="minorHAnsi"/>
                <w:b/>
                <w:color w:val="3A455A"/>
                <w:sz w:val="30"/>
                <w:szCs w:val="30"/>
                <w:lang w:val="en-CA"/>
              </w:rPr>
              <w:t xml:space="preserve">Theatre </w:t>
            </w:r>
            <w:r>
              <w:rPr>
                <w:rFonts w:ascii="Century Gothic" w:hAnsi="Century Gothic" w:cstheme="minorHAnsi"/>
                <w:b/>
                <w:color w:val="3A455A"/>
                <w:sz w:val="30"/>
                <w:szCs w:val="30"/>
                <w:lang w:val="en-CA"/>
              </w:rPr>
              <w:t>Production</w:t>
            </w:r>
            <w:r w:rsidRPr="00703055">
              <w:rPr>
                <w:rFonts w:ascii="Century Gothic" w:hAnsi="Century Gothic" w:cstheme="minorHAnsi"/>
                <w:b/>
                <w:color w:val="3A455A"/>
                <w:sz w:val="30"/>
                <w:szCs w:val="30"/>
                <w:lang w:val="en-CA"/>
              </w:rPr>
              <w:t xml:space="preserve"> 11</w:t>
            </w:r>
          </w:p>
        </w:tc>
      </w:tr>
      <w:tr w:rsidR="00703055" w:rsidRPr="00B7055E" w14:paraId="21381ADF" w14:textId="77777777" w:rsidTr="000B69E0">
        <w:tc>
          <w:tcPr>
            <w:tcW w:w="500" w:type="pct"/>
            <w:tcBorders>
              <w:bottom w:val="single" w:sz="4" w:space="0" w:color="auto"/>
              <w:right w:val="single" w:sz="4" w:space="0" w:color="FFFFFF" w:themeColor="background1"/>
            </w:tcBorders>
            <w:shd w:val="clear" w:color="auto" w:fill="4A5F7C"/>
          </w:tcPr>
          <w:p w14:paraId="0E107C2E" w14:textId="77777777" w:rsidR="00703055" w:rsidRPr="00B7055E" w:rsidRDefault="0070305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978B5CC"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6E318B8"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055" w:rsidRPr="00D901BD" w14:paraId="2C9BFE7D" w14:textId="77777777" w:rsidTr="000B69E0">
        <w:trPr>
          <w:trHeight w:val="506"/>
        </w:trPr>
        <w:tc>
          <w:tcPr>
            <w:tcW w:w="500" w:type="pct"/>
            <w:shd w:val="clear" w:color="auto" w:fill="FEECBC"/>
          </w:tcPr>
          <w:p w14:paraId="006B9031"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39875D9A" w14:textId="77777777" w:rsidR="00703055" w:rsidRPr="00DA7434" w:rsidRDefault="00703055" w:rsidP="000B69E0"/>
        </w:tc>
        <w:tc>
          <w:tcPr>
            <w:tcW w:w="2472" w:type="pct"/>
            <w:shd w:val="clear" w:color="auto" w:fill="F2F2F2" w:themeFill="background1" w:themeFillShade="F2"/>
          </w:tcPr>
          <w:p w14:paraId="191EA076" w14:textId="77777777" w:rsidR="00703055" w:rsidRDefault="00703055" w:rsidP="005F6372">
            <w:pPr>
              <w:pStyle w:val="Tablebodybold"/>
              <w:rPr>
                <w:rFonts w:cstheme="minorHAnsi"/>
                <w:b w:val="0"/>
              </w:rPr>
            </w:pPr>
            <w:r w:rsidRPr="009C4EDC">
              <w:rPr>
                <w:rFonts w:cstheme="minorHAnsi"/>
              </w:rPr>
              <w:t xml:space="preserve">Individual </w:t>
            </w:r>
            <w:r w:rsidRPr="00703055">
              <w:t>and</w:t>
            </w:r>
            <w:r w:rsidRPr="009C4EDC">
              <w:rPr>
                <w:rFonts w:cstheme="minorHAnsi"/>
              </w:rPr>
              <w:t xml:space="preserve"> collective expression are founded on history, culture, and community.</w:t>
            </w:r>
          </w:p>
          <w:p w14:paraId="46FE80B2" w14:textId="77777777" w:rsidR="00703055" w:rsidRPr="00C062EF" w:rsidRDefault="00703055" w:rsidP="002816F5">
            <w:pPr>
              <w:pStyle w:val="Tablebodybold"/>
              <w:spacing w:after="120"/>
              <w:rPr>
                <w:rFonts w:cstheme="minorHAnsi"/>
              </w:rPr>
            </w:pPr>
            <w:r w:rsidRPr="009C4EDC">
              <w:rPr>
                <w:rFonts w:cstheme="minorHAnsi"/>
              </w:rPr>
              <w:t>Traditions, perspectives, worldviews, and stories can be shared through theatre productions.</w:t>
            </w:r>
          </w:p>
        </w:tc>
      </w:tr>
      <w:tr w:rsidR="00703055" w:rsidRPr="00D901BD" w14:paraId="65792CFF" w14:textId="77777777" w:rsidTr="000B69E0">
        <w:trPr>
          <w:trHeight w:val="1442"/>
        </w:trPr>
        <w:tc>
          <w:tcPr>
            <w:tcW w:w="500" w:type="pct"/>
            <w:shd w:val="clear" w:color="auto" w:fill="FEECBC"/>
          </w:tcPr>
          <w:p w14:paraId="777EC25F"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54F3A2DB" w14:textId="77777777" w:rsidR="00703055" w:rsidRPr="00F21DE5" w:rsidRDefault="00703055"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theatre production</w:t>
            </w:r>
          </w:p>
          <w:p w14:paraId="21BB9E93" w14:textId="77777777" w:rsidR="00703055" w:rsidRPr="00D3466E" w:rsidRDefault="00703055" w:rsidP="000B69E0">
            <w:pPr>
              <w:pStyle w:val="Bullet"/>
              <w:ind w:left="406" w:hanging="264"/>
            </w:pPr>
            <w:r w:rsidRPr="00703055">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35BF4046" w14:textId="77777777" w:rsidR="00703055" w:rsidRDefault="00703055" w:rsidP="005F6372">
            <w:pPr>
              <w:pStyle w:val="Tablebodybold"/>
              <w:rPr>
                <w:rFonts w:cstheme="minorHAnsi"/>
                <w:b w:val="0"/>
              </w:rPr>
            </w:pPr>
            <w:r w:rsidRPr="009C4EDC">
              <w:rPr>
                <w:rFonts w:cstheme="minorHAnsi"/>
              </w:rPr>
              <w:t xml:space="preserve">Express </w:t>
            </w:r>
            <w:r w:rsidRPr="00703055">
              <w:t>cultural</w:t>
            </w:r>
            <w:r w:rsidRPr="009C4EDC">
              <w:rPr>
                <w:rFonts w:cstheme="minorHAnsi"/>
              </w:rPr>
              <w:t xml:space="preserve"> identity and perspectives through theatre production</w:t>
            </w:r>
          </w:p>
          <w:p w14:paraId="0511933A" w14:textId="77777777" w:rsidR="00703055" w:rsidRDefault="00703055" w:rsidP="005F6372">
            <w:pPr>
              <w:pStyle w:val="Tablebodybold"/>
              <w:rPr>
                <w:rFonts w:cstheme="minorHAnsi"/>
                <w:b w:val="0"/>
              </w:rPr>
            </w:pPr>
            <w:r>
              <w:rPr>
                <w:rFonts w:cstheme="minorHAnsi"/>
              </w:rPr>
              <w:t xml:space="preserve">Use </w:t>
            </w:r>
            <w:r w:rsidRPr="00703055">
              <w:t>design</w:t>
            </w:r>
            <w:r>
              <w:rPr>
                <w:rFonts w:cstheme="minorHAnsi"/>
              </w:rPr>
              <w:t xml:space="preserve"> to enhance stories with a specific place, time and context</w:t>
            </w:r>
          </w:p>
          <w:p w14:paraId="0E49CABA" w14:textId="4B973041" w:rsidR="00703055" w:rsidRPr="00703055" w:rsidRDefault="00703055" w:rsidP="000B69E0">
            <w:pPr>
              <w:pStyle w:val="Bullet"/>
              <w:ind w:left="406" w:hanging="264"/>
              <w:rPr>
                <w:rFonts w:asciiTheme="majorHAnsi" w:hAnsiTheme="majorHAnsi" w:cstheme="majorHAnsi"/>
              </w:rPr>
            </w:pPr>
            <w:r w:rsidRPr="00703055">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703055">
              <w:rPr>
                <w:lang w:val="en-CA"/>
              </w:rPr>
              <w:t>people and place is foundational to First Peoples perspectives on the world.</w:t>
            </w:r>
          </w:p>
          <w:p w14:paraId="3FF2ECF4" w14:textId="77777777" w:rsidR="00703055" w:rsidRPr="00D20E28" w:rsidRDefault="00703055" w:rsidP="002816F5">
            <w:pPr>
              <w:pStyle w:val="Tablebodybold"/>
              <w:spacing w:after="120"/>
              <w:rPr>
                <w:rFonts w:ascii="Times" w:hAnsi="Times" w:cstheme="minorHAnsi"/>
              </w:rPr>
            </w:pPr>
            <w:r w:rsidRPr="00703055">
              <w:t>Explore</w:t>
            </w:r>
            <w:r w:rsidRPr="00EA7943">
              <w:rPr>
                <w:rFonts w:cstheme="minorHAnsi"/>
              </w:rPr>
              <w:t xml:space="preserve"> </w:t>
            </w:r>
            <w:r>
              <w:rPr>
                <w:rFonts w:cstheme="minorHAnsi"/>
              </w:rPr>
              <w:t>the impacts of culture and society on theatre productions</w:t>
            </w:r>
          </w:p>
        </w:tc>
      </w:tr>
      <w:tr w:rsidR="00703055" w:rsidRPr="00D901BD" w14:paraId="4421A5BC" w14:textId="77777777" w:rsidTr="000B69E0">
        <w:trPr>
          <w:trHeight w:val="122"/>
        </w:trPr>
        <w:tc>
          <w:tcPr>
            <w:tcW w:w="500" w:type="pct"/>
            <w:shd w:val="clear" w:color="auto" w:fill="FFECBC"/>
          </w:tcPr>
          <w:p w14:paraId="74C0231A"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0A0F8EF0" w14:textId="77777777" w:rsidR="00703055" w:rsidRPr="00D20E28" w:rsidRDefault="00703055"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 xml:space="preserve">theatre </w:t>
            </w:r>
            <w:r w:rsidRPr="00703055">
              <w:t>productions</w:t>
            </w:r>
          </w:p>
        </w:tc>
        <w:tc>
          <w:tcPr>
            <w:tcW w:w="2472" w:type="pct"/>
            <w:shd w:val="clear" w:color="auto" w:fill="F2F2F2" w:themeFill="background1" w:themeFillShade="F2"/>
          </w:tcPr>
          <w:p w14:paraId="11EB55A5" w14:textId="77777777" w:rsidR="00703055" w:rsidRPr="00BC202C" w:rsidRDefault="00703055" w:rsidP="005F6372">
            <w:pPr>
              <w:pStyle w:val="Tablebodybold"/>
              <w:rPr>
                <w:b w:val="0"/>
              </w:rPr>
            </w:pPr>
            <w:r w:rsidRPr="00BC202C">
              <w:t>ethics of cultural appropriation</w:t>
            </w:r>
            <w:r>
              <w:t xml:space="preserve"> </w:t>
            </w:r>
            <w:r w:rsidRPr="00940E53">
              <w:t>and plagiarism</w:t>
            </w:r>
          </w:p>
          <w:p w14:paraId="0C416739" w14:textId="02231205"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use of a cultural motif, theme, “voice,” image, story, song, or drama, shared without permission, appropriate context, or in a way that may misrepresent the real experience </w:t>
            </w:r>
            <w:r w:rsidR="0019099F">
              <w:rPr>
                <w:lang w:val="en-CA"/>
              </w:rPr>
              <w:br/>
            </w:r>
            <w:r w:rsidRPr="00703055">
              <w:rPr>
                <w:lang w:val="en-CA"/>
              </w:rPr>
              <w:t xml:space="preserve">of the people from whose culture it is drawn </w:t>
            </w:r>
          </w:p>
        </w:tc>
      </w:tr>
    </w:tbl>
    <w:p w14:paraId="59E007B2" w14:textId="77777777" w:rsidR="00703055" w:rsidRDefault="00703055" w:rsidP="00703055"/>
    <w:tbl>
      <w:tblPr>
        <w:tblStyle w:val="TableGrid"/>
        <w:tblW w:w="4962" w:type="pct"/>
        <w:tblLayout w:type="fixed"/>
        <w:tblLook w:val="04A0" w:firstRow="1" w:lastRow="0" w:firstColumn="1" w:lastColumn="0" w:noHBand="0" w:noVBand="1"/>
      </w:tblPr>
      <w:tblGrid>
        <w:gridCol w:w="1812"/>
        <w:gridCol w:w="7350"/>
        <w:gridCol w:w="8959"/>
      </w:tblGrid>
      <w:tr w:rsidR="00703055" w:rsidRPr="00B7055E" w14:paraId="00DAF2AC" w14:textId="77777777" w:rsidTr="000B69E0">
        <w:tc>
          <w:tcPr>
            <w:tcW w:w="5000" w:type="pct"/>
            <w:gridSpan w:val="3"/>
            <w:tcBorders>
              <w:top w:val="nil"/>
              <w:left w:val="nil"/>
              <w:bottom w:val="single" w:sz="4" w:space="0" w:color="auto"/>
              <w:right w:val="nil"/>
            </w:tcBorders>
            <w:shd w:val="clear" w:color="auto" w:fill="auto"/>
          </w:tcPr>
          <w:p w14:paraId="2873E312" w14:textId="77777777" w:rsidR="00703055" w:rsidRPr="00B7055E" w:rsidRDefault="0070305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Choral Music</w:t>
            </w:r>
            <w:r w:rsidRPr="00703055">
              <w:rPr>
                <w:rFonts w:ascii="Century Gothic" w:hAnsi="Century Gothic" w:cstheme="minorHAnsi"/>
                <w:b/>
                <w:color w:val="3A455A"/>
                <w:sz w:val="30"/>
                <w:szCs w:val="30"/>
                <w:lang w:val="en-CA"/>
              </w:rPr>
              <w:t xml:space="preserve"> 11</w:t>
            </w:r>
          </w:p>
        </w:tc>
      </w:tr>
      <w:tr w:rsidR="00703055" w:rsidRPr="00B7055E" w14:paraId="61BA48D1" w14:textId="77777777" w:rsidTr="000B69E0">
        <w:tc>
          <w:tcPr>
            <w:tcW w:w="500" w:type="pct"/>
            <w:tcBorders>
              <w:bottom w:val="single" w:sz="4" w:space="0" w:color="auto"/>
              <w:right w:val="single" w:sz="4" w:space="0" w:color="FFFFFF" w:themeColor="background1"/>
            </w:tcBorders>
            <w:shd w:val="clear" w:color="auto" w:fill="4A5F7C"/>
          </w:tcPr>
          <w:p w14:paraId="6A9C6EBF" w14:textId="77777777" w:rsidR="00703055" w:rsidRPr="00B7055E" w:rsidRDefault="0070305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E51936C"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A9142BD"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055" w:rsidRPr="00D901BD" w14:paraId="3CEB63A8" w14:textId="77777777" w:rsidTr="000B69E0">
        <w:trPr>
          <w:trHeight w:val="506"/>
        </w:trPr>
        <w:tc>
          <w:tcPr>
            <w:tcW w:w="500" w:type="pct"/>
            <w:shd w:val="clear" w:color="auto" w:fill="FEECBC"/>
          </w:tcPr>
          <w:p w14:paraId="428852F1"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02E2B94D" w14:textId="77777777" w:rsidR="00703055" w:rsidRPr="00DA7434" w:rsidRDefault="00703055" w:rsidP="000B69E0"/>
        </w:tc>
        <w:tc>
          <w:tcPr>
            <w:tcW w:w="2472" w:type="pct"/>
            <w:shd w:val="clear" w:color="auto" w:fill="F2F2F2" w:themeFill="background1" w:themeFillShade="F2"/>
          </w:tcPr>
          <w:p w14:paraId="4EEB78F7" w14:textId="77777777" w:rsidR="00703055" w:rsidRDefault="00703055" w:rsidP="005F6372">
            <w:pPr>
              <w:pStyle w:val="Tablebodybold"/>
              <w:rPr>
                <w:rFonts w:cstheme="minorHAnsi"/>
                <w:b w:val="0"/>
              </w:rPr>
            </w:pPr>
            <w:r w:rsidRPr="00A536A5">
              <w:rPr>
                <w:rFonts w:cstheme="minorHAnsi"/>
              </w:rPr>
              <w:t xml:space="preserve">Music reflects aspects of time, </w:t>
            </w:r>
            <w:r w:rsidRPr="00703055">
              <w:t>place</w:t>
            </w:r>
            <w:r w:rsidRPr="00A536A5">
              <w:rPr>
                <w:rFonts w:cstheme="minorHAnsi"/>
              </w:rPr>
              <w:t>, and community.</w:t>
            </w:r>
          </w:p>
          <w:p w14:paraId="3A8C8C33" w14:textId="16770C95" w:rsidR="00703055" w:rsidRPr="00C062EF" w:rsidRDefault="00703055" w:rsidP="002816F5">
            <w:pPr>
              <w:pStyle w:val="Tablebodybold"/>
              <w:spacing w:after="120"/>
              <w:rPr>
                <w:rFonts w:cstheme="minorHAnsi"/>
              </w:rPr>
            </w:pPr>
            <w:r w:rsidRPr="00A536A5">
              <w:rPr>
                <w:rFonts w:cstheme="minorHAnsi"/>
              </w:rPr>
              <w:t xml:space="preserve">A musician’s interpretation of existing </w:t>
            </w:r>
            <w:r w:rsidRPr="00703055">
              <w:t>work</w:t>
            </w:r>
            <w:r w:rsidRPr="00A536A5">
              <w:rPr>
                <w:rFonts w:cstheme="minorHAnsi"/>
              </w:rPr>
              <w:t xml:space="preserve"> is an opportunity to represent identity </w:t>
            </w:r>
            <w:r w:rsidR="0019099F">
              <w:rPr>
                <w:rFonts w:cstheme="minorHAnsi"/>
              </w:rPr>
              <w:br/>
            </w:r>
            <w:r w:rsidRPr="00A536A5">
              <w:rPr>
                <w:rFonts w:cstheme="minorHAnsi"/>
              </w:rPr>
              <w:t>and culture.</w:t>
            </w:r>
          </w:p>
        </w:tc>
      </w:tr>
      <w:tr w:rsidR="00703055" w:rsidRPr="00D901BD" w14:paraId="19EE026F" w14:textId="77777777" w:rsidTr="000B69E0">
        <w:trPr>
          <w:trHeight w:val="1442"/>
        </w:trPr>
        <w:tc>
          <w:tcPr>
            <w:tcW w:w="500" w:type="pct"/>
            <w:shd w:val="clear" w:color="auto" w:fill="FEECBC"/>
          </w:tcPr>
          <w:p w14:paraId="2D5B09C9"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18933120" w14:textId="1C93E6D8" w:rsidR="00703055" w:rsidRPr="00F21DE5" w:rsidRDefault="00703055" w:rsidP="005F6372">
            <w:pPr>
              <w:pStyle w:val="Tablebodybold"/>
              <w:rPr>
                <w:b w:val="0"/>
              </w:rPr>
            </w:pPr>
            <w:r w:rsidRPr="00F21DE5">
              <w:t xml:space="preserve">Explore First Peoples perspectives and knowledge, other ways </w:t>
            </w:r>
            <w:r w:rsidR="0019099F">
              <w:br/>
            </w:r>
            <w:r w:rsidRPr="00F21DE5">
              <w:t xml:space="preserve">of knowing, and local cultural knowledge </w:t>
            </w:r>
            <w:r>
              <w:t>to gain understanding</w:t>
            </w:r>
            <w:r w:rsidR="0019099F">
              <w:br/>
            </w:r>
            <w:r w:rsidRPr="00F21DE5">
              <w:t xml:space="preserve">through </w:t>
            </w:r>
            <w:r>
              <w:t>music</w:t>
            </w:r>
          </w:p>
          <w:p w14:paraId="61D04894" w14:textId="77777777" w:rsidR="00703055" w:rsidRPr="00D3466E" w:rsidRDefault="00703055" w:rsidP="000B69E0">
            <w:pPr>
              <w:pStyle w:val="Bullet"/>
              <w:ind w:left="406" w:hanging="264"/>
            </w:pPr>
            <w:r w:rsidRPr="00703055">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0E7D3933" w14:textId="702A5D89" w:rsidR="00703055" w:rsidRDefault="00703055" w:rsidP="005F6372">
            <w:pPr>
              <w:pStyle w:val="Tablebodybold"/>
              <w:rPr>
                <w:rFonts w:cstheme="minorHAnsi"/>
                <w:b w:val="0"/>
              </w:rPr>
            </w:pPr>
            <w:r w:rsidRPr="00703055">
              <w:t>Explore</w:t>
            </w:r>
            <w:r>
              <w:rPr>
                <w:rFonts w:cstheme="minorHAnsi"/>
              </w:rPr>
              <w:t xml:space="preserve"> a variety of contexts and their influences on musical works, including place </w:t>
            </w:r>
            <w:r w:rsidR="0019099F">
              <w:rPr>
                <w:rFonts w:cstheme="minorHAnsi"/>
              </w:rPr>
              <w:br/>
            </w:r>
            <w:r>
              <w:rPr>
                <w:rFonts w:cstheme="minorHAnsi"/>
              </w:rPr>
              <w:t>and time</w:t>
            </w:r>
          </w:p>
          <w:p w14:paraId="75080E6C" w14:textId="77777777" w:rsidR="00703055" w:rsidRPr="00703055" w:rsidRDefault="00703055" w:rsidP="000B69E0">
            <w:pPr>
              <w:pStyle w:val="Bullet"/>
              <w:ind w:left="406" w:hanging="264"/>
              <w:rPr>
                <w:lang w:val="en-CA"/>
              </w:rPr>
            </w:pPr>
            <w:r w:rsidRPr="00703055">
              <w:rPr>
                <w:lang w:val="en-CA"/>
              </w:rPr>
              <w:t>for example, personal, social, cultural, environmental, and historical contexts</w:t>
            </w:r>
          </w:p>
          <w:p w14:paraId="511E4E94" w14:textId="24534476" w:rsidR="00703055" w:rsidRPr="00703055" w:rsidRDefault="00703055" w:rsidP="000B69E0">
            <w:pPr>
              <w:pStyle w:val="Bullet"/>
              <w:ind w:left="406" w:hanging="264"/>
              <w:rPr>
                <w:rFonts w:asciiTheme="majorHAnsi" w:hAnsiTheme="majorHAnsi" w:cstheme="majorHAnsi"/>
              </w:rPr>
            </w:pPr>
            <w:r w:rsidRPr="00703055">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703055">
              <w:rPr>
                <w:lang w:val="en-CA"/>
              </w:rPr>
              <w:t>people and place is foundational to First Peoples perspectives on the world.</w:t>
            </w:r>
          </w:p>
          <w:p w14:paraId="12B95BA9" w14:textId="77777777" w:rsidR="00703055" w:rsidRPr="001E0085" w:rsidRDefault="00703055" w:rsidP="005F6372">
            <w:pPr>
              <w:pStyle w:val="Tablebodybold"/>
              <w:rPr>
                <w:rFonts w:cstheme="minorHAnsi"/>
                <w:b w:val="0"/>
              </w:rPr>
            </w:pPr>
            <w:r w:rsidRPr="00703055">
              <w:t>Express</w:t>
            </w:r>
            <w:r w:rsidRPr="001E0085">
              <w:rPr>
                <w:rFonts w:cstheme="minorHAnsi"/>
              </w:rPr>
              <w:t xml:space="preserve"> personal voice,</w:t>
            </w:r>
            <w:r>
              <w:rPr>
                <w:rFonts w:cstheme="minorHAnsi"/>
              </w:rPr>
              <w:t xml:space="preserve"> story,</w:t>
            </w:r>
            <w:r w:rsidRPr="001E0085">
              <w:rPr>
                <w:rFonts w:cstheme="minorHAnsi"/>
              </w:rPr>
              <w:t xml:space="preserve"> cultural identity, and perspective </w:t>
            </w:r>
            <w:r>
              <w:rPr>
                <w:rFonts w:cstheme="minorHAnsi"/>
              </w:rPr>
              <w:t>in a variety of settings</w:t>
            </w:r>
          </w:p>
          <w:p w14:paraId="6BFE1857" w14:textId="77777777" w:rsidR="00703055" w:rsidRPr="00703055" w:rsidRDefault="00703055" w:rsidP="000B69E0">
            <w:pPr>
              <w:pStyle w:val="Bullet"/>
              <w:ind w:left="406" w:hanging="264"/>
              <w:rPr>
                <w:rFonts w:asciiTheme="majorHAnsi" w:hAnsiTheme="majorHAnsi" w:cstheme="majorHAnsi"/>
              </w:rPr>
            </w:pPr>
            <w:r w:rsidRPr="00703055">
              <w:rPr>
                <w:lang w:val="en-CA"/>
              </w:rPr>
              <w:t xml:space="preserve">a style of expression that conveys an individual's personality, perspective, or worldview </w:t>
            </w:r>
          </w:p>
          <w:p w14:paraId="0DF8B96B" w14:textId="77777777" w:rsidR="00703055" w:rsidRPr="00D20E28" w:rsidRDefault="00703055" w:rsidP="002816F5">
            <w:pPr>
              <w:pStyle w:val="Tablebodybold"/>
              <w:spacing w:after="120"/>
              <w:rPr>
                <w:rFonts w:ascii="Times" w:hAnsi="Times" w:cstheme="minorHAnsi"/>
              </w:rPr>
            </w:pPr>
            <w:r w:rsidRPr="00703055">
              <w:t>Explore</w:t>
            </w:r>
            <w:r w:rsidRPr="00D25A8B">
              <w:rPr>
                <w:rFonts w:cstheme="minorHAnsi"/>
              </w:rPr>
              <w:t xml:space="preserve"> the relationships between the arts, culture, family, and society</w:t>
            </w:r>
          </w:p>
        </w:tc>
      </w:tr>
      <w:tr w:rsidR="00703055" w:rsidRPr="00D901BD" w14:paraId="2F65732D" w14:textId="77777777" w:rsidTr="000B69E0">
        <w:trPr>
          <w:trHeight w:val="122"/>
        </w:trPr>
        <w:tc>
          <w:tcPr>
            <w:tcW w:w="500" w:type="pct"/>
            <w:shd w:val="clear" w:color="auto" w:fill="FFECBC"/>
          </w:tcPr>
          <w:p w14:paraId="5AE01784"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1F30FD2" w14:textId="77777777" w:rsidR="00703055" w:rsidRPr="00D20E28" w:rsidRDefault="00703055"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Pr="00703055">
              <w:t>music</w:t>
            </w:r>
          </w:p>
        </w:tc>
        <w:tc>
          <w:tcPr>
            <w:tcW w:w="2472" w:type="pct"/>
            <w:shd w:val="clear" w:color="auto" w:fill="F2F2F2" w:themeFill="background1" w:themeFillShade="F2"/>
          </w:tcPr>
          <w:p w14:paraId="44B2E892" w14:textId="77777777" w:rsidR="00703055" w:rsidRPr="001E0085" w:rsidRDefault="00703055" w:rsidP="005F6372">
            <w:pPr>
              <w:pStyle w:val="Tablebodybold"/>
              <w:rPr>
                <w:b w:val="0"/>
              </w:rPr>
            </w:pPr>
            <w:r w:rsidRPr="001E0085">
              <w:t>history</w:t>
            </w:r>
            <w:r>
              <w:t xml:space="preserve"> </w:t>
            </w:r>
            <w:r w:rsidRPr="001E0085">
              <w:t>of a variety of musical genres</w:t>
            </w:r>
          </w:p>
          <w:p w14:paraId="1E90F77E" w14:textId="34DEE1A3" w:rsidR="00703055" w:rsidRPr="00703055" w:rsidRDefault="00703055" w:rsidP="000B69E0">
            <w:pPr>
              <w:pStyle w:val="Bullet"/>
              <w:ind w:left="406" w:hanging="264"/>
              <w:rPr>
                <w:rFonts w:asciiTheme="majorHAnsi" w:hAnsiTheme="majorHAnsi" w:cstheme="majorHAnsi"/>
              </w:rPr>
            </w:pPr>
            <w:r w:rsidRPr="00703055">
              <w:rPr>
                <w:lang w:val="en-CA"/>
              </w:rPr>
              <w:t xml:space="preserve">the influences across time of social, cultural, historical, political, and personal context </w:t>
            </w:r>
            <w:r w:rsidR="0019099F">
              <w:rPr>
                <w:lang w:val="en-CA"/>
              </w:rPr>
              <w:br/>
            </w:r>
            <w:r w:rsidRPr="00703055">
              <w:rPr>
                <w:lang w:val="en-CA"/>
              </w:rPr>
              <w:t xml:space="preserve">on musical works; includes the influences of historical and contemporary societies on </w:t>
            </w:r>
            <w:r w:rsidR="0019099F">
              <w:rPr>
                <w:lang w:val="en-CA"/>
              </w:rPr>
              <w:br/>
            </w:r>
            <w:r w:rsidRPr="00703055">
              <w:rPr>
                <w:lang w:val="en-CA"/>
              </w:rPr>
              <w:t xml:space="preserve">musical works </w:t>
            </w:r>
          </w:p>
          <w:p w14:paraId="3A735711" w14:textId="77777777" w:rsidR="00703055" w:rsidRPr="00BC202C" w:rsidRDefault="00703055" w:rsidP="005F6372">
            <w:pPr>
              <w:pStyle w:val="Tablebodybold"/>
              <w:rPr>
                <w:b w:val="0"/>
              </w:rPr>
            </w:pPr>
            <w:r w:rsidRPr="00BC202C">
              <w:t>ethics of cultural appropriation</w:t>
            </w:r>
            <w:r>
              <w:t xml:space="preserve"> </w:t>
            </w:r>
            <w:r w:rsidRPr="00940E53">
              <w:t>and plagiarism</w:t>
            </w:r>
          </w:p>
          <w:p w14:paraId="75E00D26" w14:textId="65830699"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use of a cultural motif, theme, “voice,” image, story, song, or drama, shared without permission, appropriate context, or in a way that may misrepresent the real experience </w:t>
            </w:r>
            <w:r w:rsidR="0019099F">
              <w:rPr>
                <w:lang w:val="en-CA"/>
              </w:rPr>
              <w:br/>
            </w:r>
            <w:r w:rsidRPr="00703055">
              <w:rPr>
                <w:lang w:val="en-CA"/>
              </w:rPr>
              <w:t xml:space="preserve">of the people from whose culture it is drawn </w:t>
            </w:r>
          </w:p>
        </w:tc>
      </w:tr>
    </w:tbl>
    <w:p w14:paraId="62004F4D" w14:textId="77777777" w:rsidR="00703055" w:rsidRDefault="00703055" w:rsidP="00703055"/>
    <w:tbl>
      <w:tblPr>
        <w:tblStyle w:val="TableGrid"/>
        <w:tblW w:w="4962" w:type="pct"/>
        <w:tblLayout w:type="fixed"/>
        <w:tblLook w:val="04A0" w:firstRow="1" w:lastRow="0" w:firstColumn="1" w:lastColumn="0" w:noHBand="0" w:noVBand="1"/>
      </w:tblPr>
      <w:tblGrid>
        <w:gridCol w:w="1812"/>
        <w:gridCol w:w="7350"/>
        <w:gridCol w:w="8959"/>
      </w:tblGrid>
      <w:tr w:rsidR="00703055" w:rsidRPr="00B7055E" w14:paraId="5B7E63AF" w14:textId="77777777" w:rsidTr="000B69E0">
        <w:tc>
          <w:tcPr>
            <w:tcW w:w="5000" w:type="pct"/>
            <w:gridSpan w:val="3"/>
            <w:tcBorders>
              <w:top w:val="nil"/>
              <w:left w:val="nil"/>
              <w:bottom w:val="single" w:sz="4" w:space="0" w:color="auto"/>
              <w:right w:val="nil"/>
            </w:tcBorders>
            <w:shd w:val="clear" w:color="auto" w:fill="auto"/>
          </w:tcPr>
          <w:p w14:paraId="29E5446A" w14:textId="77777777" w:rsidR="00703055" w:rsidRPr="00B7055E" w:rsidRDefault="0070305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055">
              <w:rPr>
                <w:rFonts w:ascii="Century Gothic" w:hAnsi="Century Gothic" w:cstheme="minorHAnsi"/>
                <w:b/>
                <w:color w:val="3A455A"/>
                <w:sz w:val="30"/>
                <w:szCs w:val="30"/>
                <w:lang w:val="en-CA"/>
              </w:rPr>
              <w:t>Composition &amp; Production 11</w:t>
            </w:r>
          </w:p>
        </w:tc>
      </w:tr>
      <w:tr w:rsidR="00703055" w:rsidRPr="00B7055E" w14:paraId="6133A8FF" w14:textId="77777777" w:rsidTr="000B69E0">
        <w:tc>
          <w:tcPr>
            <w:tcW w:w="500" w:type="pct"/>
            <w:tcBorders>
              <w:bottom w:val="single" w:sz="4" w:space="0" w:color="auto"/>
              <w:right w:val="single" w:sz="4" w:space="0" w:color="FFFFFF" w:themeColor="background1"/>
            </w:tcBorders>
            <w:shd w:val="clear" w:color="auto" w:fill="4A5F7C"/>
          </w:tcPr>
          <w:p w14:paraId="1AC30DDD" w14:textId="77777777" w:rsidR="00703055" w:rsidRPr="00B7055E" w:rsidRDefault="0070305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7F7903B"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F650311"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055" w:rsidRPr="00D901BD" w14:paraId="364ABA87" w14:textId="77777777" w:rsidTr="000B69E0">
        <w:trPr>
          <w:trHeight w:val="506"/>
        </w:trPr>
        <w:tc>
          <w:tcPr>
            <w:tcW w:w="500" w:type="pct"/>
            <w:shd w:val="clear" w:color="auto" w:fill="FEECBC"/>
          </w:tcPr>
          <w:p w14:paraId="15E7285D"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60043693" w14:textId="77777777" w:rsidR="00703055" w:rsidRPr="00DA7434" w:rsidRDefault="00703055" w:rsidP="000B69E0"/>
        </w:tc>
        <w:tc>
          <w:tcPr>
            <w:tcW w:w="2472" w:type="pct"/>
            <w:shd w:val="clear" w:color="auto" w:fill="F2F2F2" w:themeFill="background1" w:themeFillShade="F2"/>
          </w:tcPr>
          <w:p w14:paraId="1CAE877C" w14:textId="77777777" w:rsidR="00703055" w:rsidRDefault="00703055" w:rsidP="005F6372">
            <w:pPr>
              <w:pStyle w:val="Tablebodybold"/>
              <w:rPr>
                <w:rFonts w:cstheme="minorHAnsi"/>
                <w:b w:val="0"/>
              </w:rPr>
            </w:pPr>
            <w:r w:rsidRPr="00630903">
              <w:rPr>
                <w:rFonts w:cstheme="minorHAnsi"/>
              </w:rPr>
              <w:t xml:space="preserve">Composers </w:t>
            </w:r>
            <w:r w:rsidRPr="00703055">
              <w:t>capture</w:t>
            </w:r>
            <w:r w:rsidRPr="00630903">
              <w:rPr>
                <w:rFonts w:cstheme="minorHAnsi"/>
              </w:rPr>
              <w:t xml:space="preserve"> and reflect aspects of time, place, and community through music.</w:t>
            </w:r>
          </w:p>
          <w:p w14:paraId="6E9070F8" w14:textId="77777777" w:rsidR="00703055" w:rsidRPr="00C062EF" w:rsidRDefault="00703055" w:rsidP="002816F5">
            <w:pPr>
              <w:pStyle w:val="Tablebodybold"/>
              <w:spacing w:after="120"/>
              <w:rPr>
                <w:rFonts w:cstheme="minorHAnsi"/>
              </w:rPr>
            </w:pPr>
            <w:r w:rsidRPr="00630903">
              <w:rPr>
                <w:rFonts w:cstheme="minorHAnsi"/>
              </w:rPr>
              <w:t xml:space="preserve">Music composition and </w:t>
            </w:r>
            <w:r w:rsidRPr="00703055">
              <w:t>production</w:t>
            </w:r>
            <w:r w:rsidRPr="00630903">
              <w:rPr>
                <w:rFonts w:cstheme="minorHAnsi"/>
              </w:rPr>
              <w:t xml:space="preserve"> provides an opportunity to represent our identity, context, and culture.</w:t>
            </w:r>
          </w:p>
        </w:tc>
      </w:tr>
      <w:tr w:rsidR="00703055" w:rsidRPr="00D901BD" w14:paraId="5C5A9E0C" w14:textId="77777777" w:rsidTr="000B69E0">
        <w:trPr>
          <w:trHeight w:val="1442"/>
        </w:trPr>
        <w:tc>
          <w:tcPr>
            <w:tcW w:w="500" w:type="pct"/>
            <w:shd w:val="clear" w:color="auto" w:fill="FEECBC"/>
          </w:tcPr>
          <w:p w14:paraId="6BE29E30"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6FDB8CC6" w14:textId="77777777" w:rsidR="00703055" w:rsidRPr="00703055" w:rsidRDefault="00703055" w:rsidP="000B69E0">
            <w:r w:rsidRPr="00F21DE5">
              <w:t xml:space="preserve"> </w:t>
            </w:r>
          </w:p>
        </w:tc>
        <w:tc>
          <w:tcPr>
            <w:tcW w:w="2472" w:type="pct"/>
            <w:shd w:val="clear" w:color="auto" w:fill="F2F2F2" w:themeFill="background1" w:themeFillShade="F2"/>
          </w:tcPr>
          <w:p w14:paraId="54B47327" w14:textId="710BBA8B" w:rsidR="00703055" w:rsidRDefault="00703055" w:rsidP="005F6372">
            <w:pPr>
              <w:pStyle w:val="Tablebodybold"/>
              <w:rPr>
                <w:rFonts w:cstheme="minorHAnsi"/>
                <w:b w:val="0"/>
              </w:rPr>
            </w:pPr>
            <w:r w:rsidRPr="00703055">
              <w:t>Explore</w:t>
            </w:r>
            <w:r>
              <w:rPr>
                <w:rFonts w:cstheme="minorHAnsi"/>
              </w:rPr>
              <w:t xml:space="preserve"> a variety of contexts and their influences on musical works, including place </w:t>
            </w:r>
            <w:r w:rsidR="0019099F">
              <w:rPr>
                <w:rFonts w:cstheme="minorHAnsi"/>
              </w:rPr>
              <w:br/>
            </w:r>
            <w:r>
              <w:rPr>
                <w:rFonts w:cstheme="minorHAnsi"/>
              </w:rPr>
              <w:t>and time</w:t>
            </w:r>
          </w:p>
          <w:p w14:paraId="29B27650" w14:textId="77777777" w:rsidR="00703055" w:rsidRPr="00703055" w:rsidRDefault="00703055" w:rsidP="000B69E0">
            <w:pPr>
              <w:pStyle w:val="Bullet"/>
              <w:ind w:left="406" w:hanging="264"/>
              <w:rPr>
                <w:lang w:val="en-CA"/>
              </w:rPr>
            </w:pPr>
            <w:r w:rsidRPr="00703055">
              <w:rPr>
                <w:lang w:val="en-CA"/>
              </w:rPr>
              <w:t>for example, personal, social, cultural, environmental, and historical contexts</w:t>
            </w:r>
          </w:p>
          <w:p w14:paraId="3E71980E" w14:textId="6A004AAC" w:rsidR="00703055" w:rsidRPr="00703055" w:rsidRDefault="00703055" w:rsidP="000B69E0">
            <w:pPr>
              <w:pStyle w:val="Bullet"/>
              <w:ind w:left="406" w:hanging="264"/>
              <w:rPr>
                <w:rFonts w:asciiTheme="majorHAnsi" w:hAnsiTheme="majorHAnsi" w:cstheme="majorHAnsi"/>
              </w:rPr>
            </w:pPr>
            <w:r w:rsidRPr="00703055">
              <w:rPr>
                <w:lang w:val="en-CA"/>
              </w:rPr>
              <w:t xml:space="preserve">any environment, locality, or context with which people interact to learn, create memory, reflect on history, connect with culture, and establish identity. The connection between </w:t>
            </w:r>
            <w:r w:rsidR="0019099F">
              <w:rPr>
                <w:lang w:val="en-CA"/>
              </w:rPr>
              <w:br/>
            </w:r>
            <w:r w:rsidRPr="00703055">
              <w:rPr>
                <w:lang w:val="en-CA"/>
              </w:rPr>
              <w:t>people and place is foundational to First Peoples perspectives on the world.</w:t>
            </w:r>
          </w:p>
          <w:p w14:paraId="26E32562" w14:textId="77777777" w:rsidR="00703055" w:rsidRPr="001E0085" w:rsidRDefault="00703055" w:rsidP="005F6372">
            <w:pPr>
              <w:pStyle w:val="Tablebodybold"/>
              <w:rPr>
                <w:rFonts w:cstheme="minorHAnsi"/>
                <w:b w:val="0"/>
              </w:rPr>
            </w:pPr>
            <w:r w:rsidRPr="00703055">
              <w:t>Express</w:t>
            </w:r>
            <w:r w:rsidRPr="001E0085">
              <w:rPr>
                <w:rFonts w:cstheme="minorHAnsi"/>
              </w:rPr>
              <w:t xml:space="preserve"> </w:t>
            </w:r>
            <w:r>
              <w:rPr>
                <w:rFonts w:cstheme="minorHAnsi"/>
              </w:rPr>
              <w:t xml:space="preserve">perspectives, </w:t>
            </w:r>
            <w:r w:rsidRPr="001E0085">
              <w:rPr>
                <w:rFonts w:cstheme="minorHAnsi"/>
              </w:rPr>
              <w:t>personal voice,</w:t>
            </w:r>
            <w:r>
              <w:rPr>
                <w:rFonts w:cstheme="minorHAnsi"/>
              </w:rPr>
              <w:t xml:space="preserve"> story,</w:t>
            </w:r>
            <w:r w:rsidRPr="001E0085">
              <w:rPr>
                <w:rFonts w:cstheme="minorHAnsi"/>
              </w:rPr>
              <w:t xml:space="preserve"> </w:t>
            </w:r>
            <w:r>
              <w:rPr>
                <w:rFonts w:cstheme="minorHAnsi"/>
              </w:rPr>
              <w:t xml:space="preserve">and </w:t>
            </w:r>
            <w:r w:rsidRPr="001E0085">
              <w:rPr>
                <w:rFonts w:cstheme="minorHAnsi"/>
              </w:rPr>
              <w:t xml:space="preserve">cultural identity, </w:t>
            </w:r>
            <w:r>
              <w:rPr>
                <w:rFonts w:cstheme="minorHAnsi"/>
              </w:rPr>
              <w:t>through music composition and production</w:t>
            </w:r>
          </w:p>
          <w:p w14:paraId="731DE156" w14:textId="77777777" w:rsidR="00703055" w:rsidRPr="00703055" w:rsidRDefault="00703055" w:rsidP="00306161">
            <w:pPr>
              <w:pStyle w:val="Bullet"/>
              <w:spacing w:after="120"/>
              <w:ind w:left="406" w:hanging="264"/>
              <w:rPr>
                <w:rFonts w:asciiTheme="majorHAnsi" w:hAnsiTheme="majorHAnsi" w:cstheme="majorHAnsi"/>
              </w:rPr>
            </w:pPr>
            <w:r w:rsidRPr="001E0085">
              <w:rPr>
                <w:rFonts w:asciiTheme="majorHAnsi" w:hAnsiTheme="majorHAnsi" w:cstheme="majorHAnsi"/>
              </w:rPr>
              <w:t>a</w:t>
            </w:r>
            <w:r w:rsidRPr="00703055">
              <w:rPr>
                <w:lang w:val="en-CA"/>
              </w:rPr>
              <w:t xml:space="preserve"> style of expression that conveys an individual's personality, perspective, or worldview </w:t>
            </w:r>
          </w:p>
        </w:tc>
      </w:tr>
      <w:tr w:rsidR="00703055" w:rsidRPr="00D901BD" w14:paraId="7901A75F" w14:textId="77777777" w:rsidTr="002816F5">
        <w:trPr>
          <w:trHeight w:val="1958"/>
        </w:trPr>
        <w:tc>
          <w:tcPr>
            <w:tcW w:w="500" w:type="pct"/>
            <w:shd w:val="clear" w:color="auto" w:fill="FFECBC"/>
          </w:tcPr>
          <w:p w14:paraId="1B6E0B4D"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7B453C0" w14:textId="77777777" w:rsidR="00703055" w:rsidRPr="00D20E28" w:rsidRDefault="00703055"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Pr="00703055">
              <w:t>music</w:t>
            </w:r>
          </w:p>
        </w:tc>
        <w:tc>
          <w:tcPr>
            <w:tcW w:w="2472" w:type="pct"/>
            <w:shd w:val="clear" w:color="auto" w:fill="F2F2F2" w:themeFill="background1" w:themeFillShade="F2"/>
          </w:tcPr>
          <w:p w14:paraId="0BFDD13B" w14:textId="77777777" w:rsidR="00703055" w:rsidRPr="001E0085" w:rsidRDefault="00703055" w:rsidP="005F6372">
            <w:pPr>
              <w:pStyle w:val="Tablebodybold"/>
              <w:rPr>
                <w:b w:val="0"/>
              </w:rPr>
            </w:pPr>
            <w:r w:rsidRPr="001E0085">
              <w:t>history</w:t>
            </w:r>
            <w:r>
              <w:t xml:space="preserve"> </w:t>
            </w:r>
            <w:r w:rsidRPr="001E0085">
              <w:t>of a variety of musical genres</w:t>
            </w:r>
          </w:p>
          <w:p w14:paraId="23508E2A" w14:textId="5EBD5327" w:rsidR="00703055" w:rsidRPr="00703055" w:rsidRDefault="00703055" w:rsidP="000B69E0">
            <w:pPr>
              <w:pStyle w:val="Bullet"/>
              <w:ind w:left="406" w:hanging="264"/>
              <w:rPr>
                <w:rFonts w:asciiTheme="majorHAnsi" w:hAnsiTheme="majorHAnsi" w:cstheme="majorHAnsi"/>
              </w:rPr>
            </w:pPr>
            <w:r w:rsidRPr="00703055">
              <w:rPr>
                <w:lang w:val="en-CA"/>
              </w:rPr>
              <w:t xml:space="preserve">the influences across time of social, cultural, historical, political, and personal context </w:t>
            </w:r>
            <w:r w:rsidR="0019099F">
              <w:rPr>
                <w:lang w:val="en-CA"/>
              </w:rPr>
              <w:br/>
            </w:r>
            <w:r w:rsidRPr="00703055">
              <w:rPr>
                <w:lang w:val="en-CA"/>
              </w:rPr>
              <w:t xml:space="preserve">on musical works; includes the influences of historical and contemporary societies on </w:t>
            </w:r>
            <w:r w:rsidR="0019099F">
              <w:rPr>
                <w:lang w:val="en-CA"/>
              </w:rPr>
              <w:br/>
            </w:r>
            <w:r w:rsidRPr="00703055">
              <w:rPr>
                <w:lang w:val="en-CA"/>
              </w:rPr>
              <w:t xml:space="preserve">musical works </w:t>
            </w:r>
          </w:p>
          <w:p w14:paraId="646AB0E8" w14:textId="77777777" w:rsidR="00703055" w:rsidRPr="00BC202C" w:rsidRDefault="00703055" w:rsidP="005F6372">
            <w:pPr>
              <w:pStyle w:val="Tablebodybold"/>
              <w:rPr>
                <w:b w:val="0"/>
              </w:rPr>
            </w:pPr>
            <w:r w:rsidRPr="00BC202C">
              <w:t>ethics of cultural appropriation</w:t>
            </w:r>
            <w:r>
              <w:t xml:space="preserve"> </w:t>
            </w:r>
            <w:r w:rsidRPr="00940E53">
              <w:t>and plagiarism</w:t>
            </w:r>
          </w:p>
          <w:p w14:paraId="6C119157" w14:textId="283DA325"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use of a cultural motif, theme, “voice,” image, story, song, or drama, shared without permission, appropriate context, or in a way that may misrepresent the real experience </w:t>
            </w:r>
            <w:r w:rsidR="0019099F">
              <w:rPr>
                <w:lang w:val="en-CA"/>
              </w:rPr>
              <w:br/>
            </w:r>
            <w:r w:rsidRPr="00703055">
              <w:rPr>
                <w:lang w:val="en-CA"/>
              </w:rPr>
              <w:t xml:space="preserve">of the people from whose culture it is drawn </w:t>
            </w:r>
          </w:p>
        </w:tc>
      </w:tr>
    </w:tbl>
    <w:p w14:paraId="4F7ECF96" w14:textId="77777777" w:rsidR="00703055" w:rsidRDefault="00703055" w:rsidP="00703055"/>
    <w:p w14:paraId="4EEE92DF" w14:textId="77777777" w:rsidR="00703055" w:rsidRDefault="00703055" w:rsidP="00703055"/>
    <w:tbl>
      <w:tblPr>
        <w:tblStyle w:val="TableGrid"/>
        <w:tblW w:w="4962" w:type="pct"/>
        <w:tblLayout w:type="fixed"/>
        <w:tblLook w:val="04A0" w:firstRow="1" w:lastRow="0" w:firstColumn="1" w:lastColumn="0" w:noHBand="0" w:noVBand="1"/>
      </w:tblPr>
      <w:tblGrid>
        <w:gridCol w:w="1812"/>
        <w:gridCol w:w="7350"/>
        <w:gridCol w:w="8959"/>
      </w:tblGrid>
      <w:tr w:rsidR="00703055" w:rsidRPr="00B7055E" w14:paraId="1BADE78A" w14:textId="77777777" w:rsidTr="000B69E0">
        <w:tc>
          <w:tcPr>
            <w:tcW w:w="5000" w:type="pct"/>
            <w:gridSpan w:val="3"/>
            <w:tcBorders>
              <w:top w:val="nil"/>
              <w:left w:val="nil"/>
              <w:bottom w:val="single" w:sz="4" w:space="0" w:color="auto"/>
              <w:right w:val="nil"/>
            </w:tcBorders>
            <w:shd w:val="clear" w:color="auto" w:fill="auto"/>
          </w:tcPr>
          <w:p w14:paraId="6A88C301" w14:textId="77777777" w:rsidR="00703055" w:rsidRPr="00B7055E" w:rsidRDefault="0070305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055">
              <w:rPr>
                <w:rFonts w:ascii="Century Gothic" w:hAnsi="Century Gothic" w:cstheme="minorHAnsi"/>
                <w:b/>
                <w:color w:val="3A455A"/>
                <w:sz w:val="30"/>
                <w:szCs w:val="30"/>
                <w:lang w:val="en-CA"/>
              </w:rPr>
              <w:t>Contemporary Music 11</w:t>
            </w:r>
          </w:p>
        </w:tc>
      </w:tr>
      <w:tr w:rsidR="00703055" w:rsidRPr="00B7055E" w14:paraId="298D5965" w14:textId="77777777" w:rsidTr="000B69E0">
        <w:tc>
          <w:tcPr>
            <w:tcW w:w="500" w:type="pct"/>
            <w:tcBorders>
              <w:bottom w:val="single" w:sz="4" w:space="0" w:color="auto"/>
              <w:right w:val="single" w:sz="4" w:space="0" w:color="FFFFFF" w:themeColor="background1"/>
            </w:tcBorders>
            <w:shd w:val="clear" w:color="auto" w:fill="4A5F7C"/>
          </w:tcPr>
          <w:p w14:paraId="799869C1" w14:textId="77777777" w:rsidR="00703055" w:rsidRPr="00B7055E" w:rsidRDefault="0070305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71DFC09"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45AC6E8"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055" w:rsidRPr="00D901BD" w14:paraId="6DF361FD" w14:textId="77777777" w:rsidTr="000B69E0">
        <w:trPr>
          <w:trHeight w:val="506"/>
        </w:trPr>
        <w:tc>
          <w:tcPr>
            <w:tcW w:w="500" w:type="pct"/>
            <w:shd w:val="clear" w:color="auto" w:fill="FEECBC"/>
          </w:tcPr>
          <w:p w14:paraId="2EAB4A7D"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7C556C3B" w14:textId="77777777" w:rsidR="00703055" w:rsidRPr="00DA7434" w:rsidRDefault="00703055" w:rsidP="000B69E0"/>
        </w:tc>
        <w:tc>
          <w:tcPr>
            <w:tcW w:w="2472" w:type="pct"/>
            <w:shd w:val="clear" w:color="auto" w:fill="F2F2F2" w:themeFill="background1" w:themeFillShade="F2"/>
          </w:tcPr>
          <w:p w14:paraId="742616EE" w14:textId="77777777" w:rsidR="00703055" w:rsidRDefault="00703055" w:rsidP="005F6372">
            <w:pPr>
              <w:pStyle w:val="Tablebodybold"/>
              <w:rPr>
                <w:rFonts w:cstheme="minorHAnsi"/>
                <w:b w:val="0"/>
              </w:rPr>
            </w:pPr>
            <w:r w:rsidRPr="00282517">
              <w:rPr>
                <w:rFonts w:cstheme="minorHAnsi"/>
              </w:rPr>
              <w:t>Music reflects asp</w:t>
            </w:r>
            <w:r w:rsidRPr="00703055">
              <w:t>e</w:t>
            </w:r>
            <w:r w:rsidRPr="00282517">
              <w:rPr>
                <w:rFonts w:cstheme="minorHAnsi"/>
              </w:rPr>
              <w:t xml:space="preserve">cts of time, </w:t>
            </w:r>
            <w:r w:rsidRPr="00703055">
              <w:t>place</w:t>
            </w:r>
            <w:r w:rsidRPr="00282517">
              <w:rPr>
                <w:rFonts w:cstheme="minorHAnsi"/>
              </w:rPr>
              <w:t>, and community.</w:t>
            </w:r>
          </w:p>
          <w:p w14:paraId="744AA045" w14:textId="0385578A" w:rsidR="00703055" w:rsidRPr="00C062EF" w:rsidRDefault="00703055" w:rsidP="002816F5">
            <w:pPr>
              <w:pStyle w:val="Tablebodybold"/>
              <w:spacing w:after="120"/>
              <w:rPr>
                <w:rFonts w:cstheme="minorHAnsi"/>
              </w:rPr>
            </w:pPr>
            <w:r w:rsidRPr="00282517">
              <w:rPr>
                <w:rFonts w:cstheme="minorHAnsi"/>
              </w:rPr>
              <w:t xml:space="preserve">A musician’s interpretation of existing work is an opportunity to represent identity </w:t>
            </w:r>
            <w:r w:rsidR="00620257">
              <w:rPr>
                <w:rFonts w:cstheme="minorHAnsi"/>
              </w:rPr>
              <w:br/>
            </w:r>
            <w:r w:rsidRPr="00282517">
              <w:rPr>
                <w:rFonts w:cstheme="minorHAnsi"/>
              </w:rPr>
              <w:t>and culture.</w:t>
            </w:r>
          </w:p>
        </w:tc>
      </w:tr>
      <w:tr w:rsidR="00703055" w:rsidRPr="00D901BD" w14:paraId="68393079" w14:textId="77777777" w:rsidTr="000B69E0">
        <w:trPr>
          <w:trHeight w:val="1442"/>
        </w:trPr>
        <w:tc>
          <w:tcPr>
            <w:tcW w:w="500" w:type="pct"/>
            <w:shd w:val="clear" w:color="auto" w:fill="FEECBC"/>
          </w:tcPr>
          <w:p w14:paraId="2D03088B"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686B8A0B" w14:textId="77777777" w:rsidR="00703055" w:rsidRPr="00703055" w:rsidRDefault="00703055" w:rsidP="000B69E0">
            <w:r w:rsidRPr="00F21DE5">
              <w:rPr>
                <w:rFonts w:asciiTheme="majorHAnsi" w:hAnsiTheme="majorHAnsi" w:cstheme="majorHAnsi"/>
                <w:i/>
                <w:sz w:val="20"/>
                <w:szCs w:val="20"/>
              </w:rPr>
              <w:t xml:space="preserve"> </w:t>
            </w:r>
          </w:p>
        </w:tc>
        <w:tc>
          <w:tcPr>
            <w:tcW w:w="2472" w:type="pct"/>
            <w:shd w:val="clear" w:color="auto" w:fill="F2F2F2" w:themeFill="background1" w:themeFillShade="F2"/>
          </w:tcPr>
          <w:p w14:paraId="009BC821" w14:textId="2D7BEE14" w:rsidR="00703055" w:rsidRDefault="00703055" w:rsidP="005F6372">
            <w:pPr>
              <w:pStyle w:val="Tablebodybold"/>
              <w:rPr>
                <w:rFonts w:cstheme="minorHAnsi"/>
                <w:b w:val="0"/>
              </w:rPr>
            </w:pPr>
            <w:r>
              <w:rPr>
                <w:rFonts w:cstheme="minorHAnsi"/>
              </w:rPr>
              <w:t xml:space="preserve">Explore a variety of contexts and </w:t>
            </w:r>
            <w:r w:rsidRPr="00703055">
              <w:t>their</w:t>
            </w:r>
            <w:r>
              <w:rPr>
                <w:rFonts w:cstheme="minorHAnsi"/>
              </w:rPr>
              <w:t xml:space="preserve"> influences on musical works, including place </w:t>
            </w:r>
            <w:r w:rsidR="00620257">
              <w:rPr>
                <w:rFonts w:cstheme="minorHAnsi"/>
              </w:rPr>
              <w:br/>
            </w:r>
            <w:r>
              <w:rPr>
                <w:rFonts w:cstheme="minorHAnsi"/>
              </w:rPr>
              <w:t>and time</w:t>
            </w:r>
          </w:p>
          <w:p w14:paraId="73593E53" w14:textId="77777777" w:rsidR="00703055" w:rsidRPr="00703055" w:rsidRDefault="00703055" w:rsidP="000B69E0">
            <w:pPr>
              <w:pStyle w:val="Bullet"/>
              <w:ind w:left="406" w:hanging="264"/>
              <w:rPr>
                <w:lang w:val="en-CA"/>
              </w:rPr>
            </w:pPr>
            <w:r w:rsidRPr="00703055">
              <w:rPr>
                <w:lang w:val="en-CA"/>
              </w:rPr>
              <w:t>for example, personal, social, cultural, environmental, and historical contexts</w:t>
            </w:r>
          </w:p>
          <w:p w14:paraId="41B8FA07" w14:textId="06692E6E" w:rsidR="00703055" w:rsidRPr="00703055" w:rsidRDefault="00703055" w:rsidP="000B69E0">
            <w:pPr>
              <w:pStyle w:val="Bullet"/>
              <w:ind w:left="406" w:hanging="264"/>
              <w:rPr>
                <w:rFonts w:asciiTheme="majorHAnsi" w:hAnsiTheme="majorHAnsi" w:cstheme="majorHAnsi"/>
              </w:rPr>
            </w:pPr>
            <w:r w:rsidRPr="00703055">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703055">
              <w:rPr>
                <w:lang w:val="en-CA"/>
              </w:rPr>
              <w:t>people and place is foundational to First Peoples perspectives on the world.</w:t>
            </w:r>
          </w:p>
          <w:p w14:paraId="705CB7EE" w14:textId="0C26ECE5" w:rsidR="00703055" w:rsidRPr="001E0085" w:rsidRDefault="00703055" w:rsidP="005F6372">
            <w:pPr>
              <w:pStyle w:val="Tablebodybold"/>
              <w:rPr>
                <w:rFonts w:cstheme="minorHAnsi"/>
                <w:b w:val="0"/>
              </w:rPr>
            </w:pPr>
            <w:r w:rsidRPr="00703055">
              <w:t>Express</w:t>
            </w:r>
            <w:r w:rsidRPr="001E0085">
              <w:rPr>
                <w:rFonts w:cstheme="minorHAnsi"/>
              </w:rPr>
              <w:t xml:space="preserve"> personal voice,</w:t>
            </w:r>
            <w:r>
              <w:rPr>
                <w:rFonts w:cstheme="minorHAnsi"/>
              </w:rPr>
              <w:t xml:space="preserve"> </w:t>
            </w:r>
            <w:r w:rsidRPr="001E0085">
              <w:rPr>
                <w:rFonts w:cstheme="minorHAnsi"/>
              </w:rPr>
              <w:t xml:space="preserve">cultural identity, </w:t>
            </w:r>
            <w:r>
              <w:rPr>
                <w:rFonts w:cstheme="minorHAnsi"/>
              </w:rPr>
              <w:t xml:space="preserve">perspectives and values in musical study </w:t>
            </w:r>
            <w:r w:rsidR="00620257">
              <w:rPr>
                <w:rFonts w:cstheme="minorHAnsi"/>
              </w:rPr>
              <w:br/>
            </w:r>
            <w:r>
              <w:rPr>
                <w:rFonts w:cstheme="minorHAnsi"/>
              </w:rPr>
              <w:t>and performance</w:t>
            </w:r>
          </w:p>
          <w:p w14:paraId="30091A0D" w14:textId="77777777"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a style of expression that conveys an individual's personality, perspective, or worldview </w:t>
            </w:r>
          </w:p>
        </w:tc>
      </w:tr>
      <w:tr w:rsidR="00703055" w:rsidRPr="00D901BD" w14:paraId="3365623F" w14:textId="77777777" w:rsidTr="000B69E0">
        <w:trPr>
          <w:trHeight w:val="122"/>
        </w:trPr>
        <w:tc>
          <w:tcPr>
            <w:tcW w:w="500" w:type="pct"/>
            <w:shd w:val="clear" w:color="auto" w:fill="FFECBC"/>
          </w:tcPr>
          <w:p w14:paraId="7505844B"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FB1387D" w14:textId="77777777" w:rsidR="00703055" w:rsidRPr="00D20E28" w:rsidRDefault="00703055"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Pr="00703055">
              <w:t>music</w:t>
            </w:r>
          </w:p>
        </w:tc>
        <w:tc>
          <w:tcPr>
            <w:tcW w:w="2472" w:type="pct"/>
            <w:shd w:val="clear" w:color="auto" w:fill="F2F2F2" w:themeFill="background1" w:themeFillShade="F2"/>
          </w:tcPr>
          <w:p w14:paraId="7CD10E5D" w14:textId="77777777" w:rsidR="00703055" w:rsidRPr="00282517" w:rsidRDefault="00703055" w:rsidP="005F6372">
            <w:pPr>
              <w:pStyle w:val="Tablebodybold"/>
              <w:rPr>
                <w:b w:val="0"/>
              </w:rPr>
            </w:pPr>
            <w:r w:rsidRPr="00282517">
              <w:t>a variety of musical styles, genres, and traditions</w:t>
            </w:r>
          </w:p>
          <w:p w14:paraId="7B2108D5" w14:textId="77777777" w:rsidR="00703055" w:rsidRPr="00703055" w:rsidRDefault="00703055" w:rsidP="000B69E0">
            <w:pPr>
              <w:pStyle w:val="Bullet"/>
              <w:ind w:left="406" w:hanging="264"/>
              <w:rPr>
                <w:rFonts w:asciiTheme="majorHAnsi" w:hAnsiTheme="majorHAnsi" w:cstheme="majorHAnsi"/>
              </w:rPr>
            </w:pPr>
            <w:r w:rsidRPr="00703055">
              <w:rPr>
                <w:lang w:val="en-CA"/>
              </w:rPr>
              <w:t>including those from First Nations, Métis, Inuit, Canadian, and world contexts</w:t>
            </w:r>
          </w:p>
          <w:p w14:paraId="3D5CC7BE" w14:textId="77777777" w:rsidR="00703055" w:rsidRPr="001E0085" w:rsidRDefault="00703055" w:rsidP="005F6372">
            <w:pPr>
              <w:pStyle w:val="Tablebodybold"/>
              <w:rPr>
                <w:b w:val="0"/>
              </w:rPr>
            </w:pPr>
            <w:r w:rsidRPr="001E0085">
              <w:t>history</w:t>
            </w:r>
            <w:r>
              <w:t xml:space="preserve"> </w:t>
            </w:r>
            <w:r w:rsidRPr="001E0085">
              <w:t>of a variety of musical genres</w:t>
            </w:r>
          </w:p>
          <w:p w14:paraId="2B67A150" w14:textId="59A86300" w:rsidR="00703055" w:rsidRPr="00703055" w:rsidRDefault="00703055" w:rsidP="000B69E0">
            <w:pPr>
              <w:pStyle w:val="Bullet"/>
              <w:ind w:left="406" w:hanging="264"/>
              <w:rPr>
                <w:rFonts w:asciiTheme="majorHAnsi" w:hAnsiTheme="majorHAnsi" w:cstheme="majorHAnsi"/>
              </w:rPr>
            </w:pPr>
            <w:r w:rsidRPr="00703055">
              <w:rPr>
                <w:lang w:val="en-CA"/>
              </w:rPr>
              <w:t xml:space="preserve">the influences across time of social, cultural, historical, political, and personal context </w:t>
            </w:r>
            <w:r w:rsidR="00620257">
              <w:rPr>
                <w:lang w:val="en-CA"/>
              </w:rPr>
              <w:br/>
            </w:r>
            <w:r w:rsidRPr="00703055">
              <w:rPr>
                <w:lang w:val="en-CA"/>
              </w:rPr>
              <w:t xml:space="preserve">on musical works; includes the influences of historical and contemporary societies on </w:t>
            </w:r>
            <w:r w:rsidR="00620257">
              <w:rPr>
                <w:lang w:val="en-CA"/>
              </w:rPr>
              <w:br/>
            </w:r>
            <w:r w:rsidRPr="00703055">
              <w:rPr>
                <w:lang w:val="en-CA"/>
              </w:rPr>
              <w:t xml:space="preserve">musical works </w:t>
            </w:r>
          </w:p>
          <w:p w14:paraId="41A43302" w14:textId="77777777" w:rsidR="00703055" w:rsidRPr="00BC202C" w:rsidRDefault="00703055" w:rsidP="005F6372">
            <w:pPr>
              <w:pStyle w:val="Tablebodybold"/>
              <w:rPr>
                <w:b w:val="0"/>
              </w:rPr>
            </w:pPr>
            <w:r w:rsidRPr="00BC202C">
              <w:t>ethics of cultural appropriation</w:t>
            </w:r>
            <w:r>
              <w:t xml:space="preserve"> </w:t>
            </w:r>
            <w:r w:rsidRPr="00940E53">
              <w:t>and plagiarism</w:t>
            </w:r>
          </w:p>
          <w:p w14:paraId="5345AF5D" w14:textId="4C5ACE7E"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use of a cultural motif, theme, “voice,” image, story, song, or drama, shared without permission, appropriate context, or in a way that may misrepresent the real experience </w:t>
            </w:r>
            <w:r w:rsidR="00620257">
              <w:rPr>
                <w:lang w:val="en-CA"/>
              </w:rPr>
              <w:br/>
            </w:r>
            <w:r w:rsidRPr="00703055">
              <w:rPr>
                <w:lang w:val="en-CA"/>
              </w:rPr>
              <w:t xml:space="preserve">of the people from whose culture it is drawn </w:t>
            </w:r>
          </w:p>
        </w:tc>
      </w:tr>
    </w:tbl>
    <w:p w14:paraId="5376CE19" w14:textId="77777777" w:rsidR="00703055" w:rsidRDefault="00703055" w:rsidP="00703055"/>
    <w:tbl>
      <w:tblPr>
        <w:tblStyle w:val="TableGrid"/>
        <w:tblW w:w="4962" w:type="pct"/>
        <w:tblLayout w:type="fixed"/>
        <w:tblLook w:val="04A0" w:firstRow="1" w:lastRow="0" w:firstColumn="1" w:lastColumn="0" w:noHBand="0" w:noVBand="1"/>
      </w:tblPr>
      <w:tblGrid>
        <w:gridCol w:w="1812"/>
        <w:gridCol w:w="7350"/>
        <w:gridCol w:w="8959"/>
      </w:tblGrid>
      <w:tr w:rsidR="00703055" w:rsidRPr="00B7055E" w14:paraId="26189C97" w14:textId="77777777" w:rsidTr="000B69E0">
        <w:tc>
          <w:tcPr>
            <w:tcW w:w="5000" w:type="pct"/>
            <w:gridSpan w:val="3"/>
            <w:tcBorders>
              <w:top w:val="nil"/>
              <w:left w:val="nil"/>
              <w:bottom w:val="single" w:sz="4" w:space="0" w:color="auto"/>
              <w:right w:val="nil"/>
            </w:tcBorders>
            <w:shd w:val="clear" w:color="auto" w:fill="auto"/>
          </w:tcPr>
          <w:p w14:paraId="201022ED" w14:textId="77777777" w:rsidR="00703055" w:rsidRPr="00B7055E" w:rsidRDefault="0070305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055">
              <w:rPr>
                <w:rFonts w:ascii="Century Gothic" w:hAnsi="Century Gothic" w:cstheme="minorHAnsi"/>
                <w:b/>
                <w:color w:val="3A455A"/>
                <w:sz w:val="30"/>
                <w:szCs w:val="30"/>
                <w:lang w:val="en-CA"/>
              </w:rPr>
              <w:t>Instrumental Music 11</w:t>
            </w:r>
          </w:p>
        </w:tc>
      </w:tr>
      <w:tr w:rsidR="00703055" w:rsidRPr="00B7055E" w14:paraId="2F30F7F4" w14:textId="77777777" w:rsidTr="000B69E0">
        <w:tc>
          <w:tcPr>
            <w:tcW w:w="500" w:type="pct"/>
            <w:tcBorders>
              <w:bottom w:val="single" w:sz="4" w:space="0" w:color="auto"/>
              <w:right w:val="single" w:sz="4" w:space="0" w:color="FFFFFF" w:themeColor="background1"/>
            </w:tcBorders>
            <w:shd w:val="clear" w:color="auto" w:fill="4A5F7C"/>
          </w:tcPr>
          <w:p w14:paraId="193C1311" w14:textId="77777777" w:rsidR="00703055" w:rsidRPr="00B7055E" w:rsidRDefault="0070305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0B42E38"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B5DF948"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055" w:rsidRPr="00D901BD" w14:paraId="20541B7E" w14:textId="77777777" w:rsidTr="000B69E0">
        <w:trPr>
          <w:trHeight w:val="506"/>
        </w:trPr>
        <w:tc>
          <w:tcPr>
            <w:tcW w:w="500" w:type="pct"/>
            <w:shd w:val="clear" w:color="auto" w:fill="FEECBC"/>
          </w:tcPr>
          <w:p w14:paraId="04A51958"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4CCA064E" w14:textId="77777777" w:rsidR="00703055" w:rsidRPr="00DA7434" w:rsidRDefault="00703055" w:rsidP="000B69E0"/>
        </w:tc>
        <w:tc>
          <w:tcPr>
            <w:tcW w:w="2472" w:type="pct"/>
            <w:shd w:val="clear" w:color="auto" w:fill="F2F2F2" w:themeFill="background1" w:themeFillShade="F2"/>
          </w:tcPr>
          <w:p w14:paraId="7D60C728" w14:textId="77777777" w:rsidR="00703055" w:rsidRDefault="00703055" w:rsidP="005F6372">
            <w:pPr>
              <w:pStyle w:val="Tablebodybold"/>
              <w:rPr>
                <w:rFonts w:cstheme="minorHAnsi"/>
                <w:b w:val="0"/>
              </w:rPr>
            </w:pPr>
            <w:r w:rsidRPr="00282517">
              <w:rPr>
                <w:rFonts w:cstheme="minorHAnsi"/>
              </w:rPr>
              <w:t xml:space="preserve">Music </w:t>
            </w:r>
            <w:r w:rsidRPr="00703055">
              <w:t>reflects</w:t>
            </w:r>
            <w:r w:rsidRPr="00282517">
              <w:rPr>
                <w:rFonts w:cstheme="minorHAnsi"/>
              </w:rPr>
              <w:t xml:space="preserve"> aspects of time, place, and community.</w:t>
            </w:r>
          </w:p>
          <w:p w14:paraId="04C54E29" w14:textId="2BEAD44A" w:rsidR="00703055" w:rsidRPr="00C062EF" w:rsidRDefault="00703055" w:rsidP="002816F5">
            <w:pPr>
              <w:pStyle w:val="Tablebodybold"/>
              <w:spacing w:after="120"/>
              <w:rPr>
                <w:rFonts w:cstheme="minorHAnsi"/>
              </w:rPr>
            </w:pPr>
            <w:r w:rsidRPr="00282517">
              <w:rPr>
                <w:rFonts w:cstheme="minorHAnsi"/>
              </w:rPr>
              <w:t xml:space="preserve">A musician’s interpretation of existing work is an opportunity to represent identity </w:t>
            </w:r>
            <w:r w:rsidR="00620257">
              <w:rPr>
                <w:rFonts w:cstheme="minorHAnsi"/>
              </w:rPr>
              <w:br/>
            </w:r>
            <w:r w:rsidRPr="00282517">
              <w:rPr>
                <w:rFonts w:cstheme="minorHAnsi"/>
              </w:rPr>
              <w:t>and culture.</w:t>
            </w:r>
          </w:p>
        </w:tc>
      </w:tr>
      <w:tr w:rsidR="00703055" w:rsidRPr="00D901BD" w14:paraId="6EB3C0FC" w14:textId="77777777" w:rsidTr="000B69E0">
        <w:trPr>
          <w:trHeight w:val="1442"/>
        </w:trPr>
        <w:tc>
          <w:tcPr>
            <w:tcW w:w="500" w:type="pct"/>
            <w:shd w:val="clear" w:color="auto" w:fill="FEECBC"/>
          </w:tcPr>
          <w:p w14:paraId="55AF64C6"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44B9DC04" w14:textId="77777777" w:rsidR="00703055" w:rsidRPr="00703055" w:rsidRDefault="00703055" w:rsidP="000B69E0">
            <w:r w:rsidRPr="00F21DE5">
              <w:rPr>
                <w:rFonts w:asciiTheme="majorHAnsi" w:hAnsiTheme="majorHAnsi" w:cstheme="majorHAnsi"/>
                <w:i/>
                <w:sz w:val="20"/>
                <w:szCs w:val="20"/>
              </w:rPr>
              <w:t xml:space="preserve"> </w:t>
            </w:r>
          </w:p>
        </w:tc>
        <w:tc>
          <w:tcPr>
            <w:tcW w:w="2472" w:type="pct"/>
            <w:shd w:val="clear" w:color="auto" w:fill="F2F2F2" w:themeFill="background1" w:themeFillShade="F2"/>
          </w:tcPr>
          <w:p w14:paraId="293A685C" w14:textId="6ADED3D3" w:rsidR="00703055" w:rsidRDefault="00703055" w:rsidP="005F6372">
            <w:pPr>
              <w:pStyle w:val="Tablebodybold"/>
              <w:rPr>
                <w:rFonts w:cstheme="minorHAnsi"/>
                <w:b w:val="0"/>
              </w:rPr>
            </w:pPr>
            <w:r w:rsidRPr="00703055">
              <w:t>Explore</w:t>
            </w:r>
            <w:r>
              <w:rPr>
                <w:rFonts w:cstheme="minorHAnsi"/>
              </w:rPr>
              <w:t xml:space="preserve"> a variety of contexts and their influences on musical works, including place </w:t>
            </w:r>
            <w:r w:rsidR="00620257">
              <w:rPr>
                <w:rFonts w:cstheme="minorHAnsi"/>
              </w:rPr>
              <w:br/>
            </w:r>
            <w:r>
              <w:rPr>
                <w:rFonts w:cstheme="minorHAnsi"/>
              </w:rPr>
              <w:t>and time</w:t>
            </w:r>
          </w:p>
          <w:p w14:paraId="40C26245" w14:textId="77777777" w:rsidR="00703055" w:rsidRPr="00703055" w:rsidRDefault="00703055" w:rsidP="000B69E0">
            <w:pPr>
              <w:pStyle w:val="Bullet"/>
              <w:ind w:left="406" w:hanging="264"/>
              <w:rPr>
                <w:lang w:val="en-CA"/>
              </w:rPr>
            </w:pPr>
            <w:r w:rsidRPr="00703055">
              <w:rPr>
                <w:lang w:val="en-CA"/>
              </w:rPr>
              <w:t>for example, personal, social, cultural, environmental, and historical contexts</w:t>
            </w:r>
          </w:p>
          <w:p w14:paraId="7C40CA87" w14:textId="017147A8" w:rsidR="00703055" w:rsidRPr="00703055" w:rsidRDefault="00703055" w:rsidP="000B69E0">
            <w:pPr>
              <w:pStyle w:val="Bullet"/>
              <w:ind w:left="406" w:hanging="264"/>
              <w:rPr>
                <w:rFonts w:asciiTheme="majorHAnsi" w:hAnsiTheme="majorHAnsi" w:cstheme="majorHAnsi"/>
              </w:rPr>
            </w:pPr>
            <w:r w:rsidRPr="00703055">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703055">
              <w:rPr>
                <w:lang w:val="en-CA"/>
              </w:rPr>
              <w:t>people and place is foundational to First Peoples perspectives on the world.</w:t>
            </w:r>
          </w:p>
          <w:p w14:paraId="5CA69899" w14:textId="77777777" w:rsidR="00703055" w:rsidRPr="001E0085" w:rsidRDefault="00703055" w:rsidP="005F6372">
            <w:pPr>
              <w:pStyle w:val="Tablebodybold"/>
              <w:rPr>
                <w:rFonts w:cstheme="minorHAnsi"/>
                <w:b w:val="0"/>
              </w:rPr>
            </w:pPr>
            <w:r w:rsidRPr="00703055">
              <w:t>Express</w:t>
            </w:r>
            <w:r w:rsidRPr="001E0085">
              <w:rPr>
                <w:rFonts w:cstheme="minorHAnsi"/>
              </w:rPr>
              <w:t xml:space="preserve"> personal voice,</w:t>
            </w:r>
            <w:r>
              <w:rPr>
                <w:rFonts w:cstheme="minorHAnsi"/>
              </w:rPr>
              <w:t xml:space="preserve"> </w:t>
            </w:r>
            <w:r w:rsidRPr="001E0085">
              <w:rPr>
                <w:rFonts w:cstheme="minorHAnsi"/>
              </w:rPr>
              <w:t xml:space="preserve">cultural identity, </w:t>
            </w:r>
            <w:r>
              <w:rPr>
                <w:rFonts w:cstheme="minorHAnsi"/>
              </w:rPr>
              <w:t>and perspectives through music</w:t>
            </w:r>
          </w:p>
          <w:p w14:paraId="7E3913A6" w14:textId="77777777"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a style of expression that conveys an individual's personality, perspective, or worldview </w:t>
            </w:r>
          </w:p>
        </w:tc>
      </w:tr>
      <w:tr w:rsidR="00703055" w:rsidRPr="00D901BD" w14:paraId="01464C63" w14:textId="77777777" w:rsidTr="002816F5">
        <w:trPr>
          <w:trHeight w:val="2354"/>
        </w:trPr>
        <w:tc>
          <w:tcPr>
            <w:tcW w:w="500" w:type="pct"/>
            <w:shd w:val="clear" w:color="auto" w:fill="FFECBC"/>
          </w:tcPr>
          <w:p w14:paraId="00FF8327"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5572F88" w14:textId="77777777" w:rsidR="00703055" w:rsidRPr="00D20E28" w:rsidRDefault="00703055"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music</w:t>
            </w:r>
          </w:p>
        </w:tc>
        <w:tc>
          <w:tcPr>
            <w:tcW w:w="2472" w:type="pct"/>
            <w:shd w:val="clear" w:color="auto" w:fill="F2F2F2" w:themeFill="background1" w:themeFillShade="F2"/>
          </w:tcPr>
          <w:p w14:paraId="5CC74F5E" w14:textId="77777777" w:rsidR="00703055" w:rsidRDefault="00703055" w:rsidP="005F6372">
            <w:pPr>
              <w:pStyle w:val="Tablebodybold"/>
              <w:rPr>
                <w:b w:val="0"/>
              </w:rPr>
            </w:pPr>
            <w:r w:rsidRPr="00701F84">
              <w:t>contributions of innovative artists from a variety of genres, contexts, periods, and cultures</w:t>
            </w:r>
          </w:p>
          <w:p w14:paraId="653CC215" w14:textId="77777777" w:rsidR="00703055" w:rsidRPr="001E0085" w:rsidRDefault="00703055" w:rsidP="005F6372">
            <w:pPr>
              <w:pStyle w:val="Tablebodybold"/>
              <w:rPr>
                <w:b w:val="0"/>
              </w:rPr>
            </w:pPr>
            <w:r w:rsidRPr="001E0085">
              <w:t>history</w:t>
            </w:r>
            <w:r>
              <w:t xml:space="preserve"> </w:t>
            </w:r>
            <w:r w:rsidRPr="001E0085">
              <w:t>of a variety of musical genres</w:t>
            </w:r>
          </w:p>
          <w:p w14:paraId="66EE7FE9" w14:textId="5458E212" w:rsidR="00703055" w:rsidRPr="00703055" w:rsidRDefault="00703055" w:rsidP="000B69E0">
            <w:pPr>
              <w:pStyle w:val="Bullet"/>
              <w:ind w:left="406" w:hanging="264"/>
              <w:rPr>
                <w:rFonts w:asciiTheme="majorHAnsi" w:hAnsiTheme="majorHAnsi" w:cstheme="majorHAnsi"/>
              </w:rPr>
            </w:pPr>
            <w:r w:rsidRPr="00703055">
              <w:rPr>
                <w:lang w:val="en-CA"/>
              </w:rPr>
              <w:t xml:space="preserve">the influences across time of social, cultural, historical, political, and personal context </w:t>
            </w:r>
            <w:r w:rsidR="00620257">
              <w:rPr>
                <w:lang w:val="en-CA"/>
              </w:rPr>
              <w:br/>
            </w:r>
            <w:r w:rsidRPr="00703055">
              <w:rPr>
                <w:lang w:val="en-CA"/>
              </w:rPr>
              <w:t xml:space="preserve">on musical works; includes the influences of historical and contemporary societies on </w:t>
            </w:r>
            <w:r w:rsidR="00620257">
              <w:rPr>
                <w:lang w:val="en-CA"/>
              </w:rPr>
              <w:br/>
            </w:r>
            <w:r w:rsidRPr="00703055">
              <w:rPr>
                <w:lang w:val="en-CA"/>
              </w:rPr>
              <w:t xml:space="preserve">musical works </w:t>
            </w:r>
          </w:p>
          <w:p w14:paraId="66ADF724" w14:textId="77777777" w:rsidR="00703055" w:rsidRPr="00BC202C" w:rsidRDefault="00703055" w:rsidP="005F6372">
            <w:pPr>
              <w:pStyle w:val="Tablebodybold"/>
              <w:rPr>
                <w:b w:val="0"/>
              </w:rPr>
            </w:pPr>
            <w:r w:rsidRPr="00BC202C">
              <w:t>ethics of cultural appropriation</w:t>
            </w:r>
            <w:r>
              <w:t xml:space="preserve"> </w:t>
            </w:r>
            <w:r w:rsidRPr="00940E53">
              <w:t>and plagiarism</w:t>
            </w:r>
          </w:p>
          <w:p w14:paraId="3AEF16B1" w14:textId="70E5AB2C"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use of a cultural motif, theme, “voice,” image, story, song, or drama, shared without permission, appropriate context, or in a way that may misrepresent the real experience </w:t>
            </w:r>
            <w:r w:rsidR="00620257">
              <w:rPr>
                <w:lang w:val="en-CA"/>
              </w:rPr>
              <w:br/>
            </w:r>
            <w:r w:rsidRPr="00703055">
              <w:rPr>
                <w:lang w:val="en-CA"/>
              </w:rPr>
              <w:t xml:space="preserve">of the people from whose culture it is drawn </w:t>
            </w:r>
          </w:p>
        </w:tc>
      </w:tr>
    </w:tbl>
    <w:p w14:paraId="00ED1B68" w14:textId="77777777" w:rsidR="00703055" w:rsidRDefault="00703055" w:rsidP="00703055"/>
    <w:tbl>
      <w:tblPr>
        <w:tblStyle w:val="TableGrid"/>
        <w:tblW w:w="4962" w:type="pct"/>
        <w:tblLayout w:type="fixed"/>
        <w:tblLook w:val="04A0" w:firstRow="1" w:lastRow="0" w:firstColumn="1" w:lastColumn="0" w:noHBand="0" w:noVBand="1"/>
      </w:tblPr>
      <w:tblGrid>
        <w:gridCol w:w="1812"/>
        <w:gridCol w:w="7350"/>
        <w:gridCol w:w="8959"/>
      </w:tblGrid>
      <w:tr w:rsidR="00703055" w:rsidRPr="00B7055E" w14:paraId="31018524" w14:textId="77777777" w:rsidTr="000B69E0">
        <w:tc>
          <w:tcPr>
            <w:tcW w:w="5000" w:type="pct"/>
            <w:gridSpan w:val="3"/>
            <w:tcBorders>
              <w:top w:val="nil"/>
              <w:left w:val="nil"/>
              <w:bottom w:val="single" w:sz="4" w:space="0" w:color="auto"/>
              <w:right w:val="nil"/>
            </w:tcBorders>
            <w:shd w:val="clear" w:color="auto" w:fill="auto"/>
          </w:tcPr>
          <w:p w14:paraId="43B27A10" w14:textId="77777777" w:rsidR="00703055" w:rsidRPr="00B7055E" w:rsidRDefault="0070305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055">
              <w:rPr>
                <w:rFonts w:ascii="Century Gothic" w:hAnsi="Century Gothic" w:cstheme="minorHAnsi"/>
                <w:b/>
                <w:color w:val="3A455A"/>
                <w:sz w:val="30"/>
                <w:szCs w:val="30"/>
                <w:lang w:val="en-CA"/>
              </w:rPr>
              <w:t>Art Studio 11</w:t>
            </w:r>
          </w:p>
        </w:tc>
      </w:tr>
      <w:tr w:rsidR="00703055" w:rsidRPr="00B7055E" w14:paraId="21A9EA7E" w14:textId="77777777" w:rsidTr="000B69E0">
        <w:tc>
          <w:tcPr>
            <w:tcW w:w="500" w:type="pct"/>
            <w:tcBorders>
              <w:bottom w:val="single" w:sz="4" w:space="0" w:color="auto"/>
              <w:right w:val="single" w:sz="4" w:space="0" w:color="FFFFFF" w:themeColor="background1"/>
            </w:tcBorders>
            <w:shd w:val="clear" w:color="auto" w:fill="4A5F7C"/>
          </w:tcPr>
          <w:p w14:paraId="225D7AF0" w14:textId="77777777" w:rsidR="00703055" w:rsidRPr="00B7055E" w:rsidRDefault="0070305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7422040"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EDC3A00"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055" w:rsidRPr="00D901BD" w14:paraId="11023596" w14:textId="77777777" w:rsidTr="000B69E0">
        <w:trPr>
          <w:trHeight w:val="506"/>
        </w:trPr>
        <w:tc>
          <w:tcPr>
            <w:tcW w:w="500" w:type="pct"/>
            <w:shd w:val="clear" w:color="auto" w:fill="FEECBC"/>
          </w:tcPr>
          <w:p w14:paraId="0E95AB1C"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1ED201A7" w14:textId="77777777" w:rsidR="00703055" w:rsidRPr="00DA7434" w:rsidRDefault="00703055" w:rsidP="000B69E0"/>
        </w:tc>
        <w:tc>
          <w:tcPr>
            <w:tcW w:w="2472" w:type="pct"/>
            <w:shd w:val="clear" w:color="auto" w:fill="F2F2F2" w:themeFill="background1" w:themeFillShade="F2"/>
          </w:tcPr>
          <w:p w14:paraId="79962B25" w14:textId="1EF34530" w:rsidR="00703055" w:rsidRPr="00C062EF" w:rsidRDefault="00703055" w:rsidP="002816F5">
            <w:pPr>
              <w:pStyle w:val="Tablebodybold"/>
              <w:spacing w:after="120"/>
              <w:rPr>
                <w:rFonts w:cstheme="minorHAnsi"/>
              </w:rPr>
            </w:pPr>
            <w:r w:rsidRPr="00C35C6F">
              <w:rPr>
                <w:rFonts w:cstheme="minorHAnsi"/>
              </w:rPr>
              <w:t xml:space="preserve">Visual </w:t>
            </w:r>
            <w:r w:rsidRPr="00703055">
              <w:t>arts</w:t>
            </w:r>
            <w:r w:rsidRPr="00C35C6F">
              <w:rPr>
                <w:rFonts w:cstheme="minorHAnsi"/>
              </w:rPr>
              <w:t xml:space="preserve"> reflect the interconnectedness of the individual, community, history, </w:t>
            </w:r>
            <w:r w:rsidR="00620257">
              <w:rPr>
                <w:rFonts w:cstheme="minorHAnsi"/>
              </w:rPr>
              <w:br/>
            </w:r>
            <w:r w:rsidRPr="00C35C6F">
              <w:rPr>
                <w:rFonts w:cstheme="minorHAnsi"/>
              </w:rPr>
              <w:t>and society.</w:t>
            </w:r>
          </w:p>
        </w:tc>
      </w:tr>
      <w:tr w:rsidR="00703055" w:rsidRPr="00D901BD" w14:paraId="5A24D92D" w14:textId="77777777" w:rsidTr="000B69E0">
        <w:trPr>
          <w:trHeight w:val="1442"/>
        </w:trPr>
        <w:tc>
          <w:tcPr>
            <w:tcW w:w="500" w:type="pct"/>
            <w:shd w:val="clear" w:color="auto" w:fill="FEECBC"/>
          </w:tcPr>
          <w:p w14:paraId="1CCE7ACF"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384A1D55" w14:textId="77777777" w:rsidR="00703055" w:rsidRPr="005B4C9D" w:rsidRDefault="00703055" w:rsidP="005F6372">
            <w:pPr>
              <w:pStyle w:val="Tablebodybold"/>
              <w:rPr>
                <w:rFonts w:cstheme="minorHAnsi"/>
                <w:b w:val="0"/>
              </w:rPr>
            </w:pPr>
            <w:r w:rsidRPr="005B4C9D">
              <w:rPr>
                <w:rFonts w:cstheme="minorHAnsi"/>
              </w:rPr>
              <w:t>Explore First Peoples perspectives, knowledge, and protocols; other ways of knowing, and local cultural knowledge through artistic works</w:t>
            </w:r>
          </w:p>
          <w:p w14:paraId="0E542052" w14:textId="77777777" w:rsidR="00703055" w:rsidRPr="00703055" w:rsidRDefault="00703055" w:rsidP="000B69E0">
            <w:pPr>
              <w:pStyle w:val="Bullet"/>
              <w:ind w:left="406" w:hanging="264"/>
            </w:pPr>
            <w:r w:rsidRPr="00703055">
              <w:rPr>
                <w:lang w:val="en-CA"/>
              </w:rPr>
              <w:t xml:space="preserve">First Nations, Métis, Inuit, gender-related, subject/discipline-specific, cultural, embodied, intuitive </w:t>
            </w:r>
          </w:p>
        </w:tc>
        <w:tc>
          <w:tcPr>
            <w:tcW w:w="2472" w:type="pct"/>
            <w:shd w:val="clear" w:color="auto" w:fill="F2F2F2" w:themeFill="background1" w:themeFillShade="F2"/>
          </w:tcPr>
          <w:p w14:paraId="4C68A67B" w14:textId="77777777" w:rsidR="00703055" w:rsidRDefault="00703055" w:rsidP="005F6372">
            <w:pPr>
              <w:pStyle w:val="Tablebodybold"/>
              <w:rPr>
                <w:rFonts w:cstheme="minorHAnsi"/>
                <w:b w:val="0"/>
              </w:rPr>
            </w:pPr>
            <w:r w:rsidRPr="00703055">
              <w:t>Demonstrate</w:t>
            </w:r>
            <w:r>
              <w:rPr>
                <w:rFonts w:cstheme="minorHAnsi"/>
              </w:rPr>
              <w:t xml:space="preserve"> awareness of self, others, and place through art-making</w:t>
            </w:r>
          </w:p>
          <w:p w14:paraId="65C79B77" w14:textId="35E4A0A2" w:rsidR="00703055" w:rsidRPr="00703055" w:rsidRDefault="00703055" w:rsidP="000B69E0">
            <w:pPr>
              <w:pStyle w:val="Bullet"/>
              <w:ind w:left="406" w:hanging="264"/>
              <w:rPr>
                <w:rFonts w:asciiTheme="majorHAnsi" w:hAnsiTheme="majorHAnsi" w:cstheme="majorHAnsi"/>
              </w:rPr>
            </w:pPr>
            <w:r w:rsidRPr="00703055">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703055">
              <w:rPr>
                <w:lang w:val="en-CA"/>
              </w:rPr>
              <w:t>people and place is foundational to First Peoples perspectives on the world.</w:t>
            </w:r>
          </w:p>
          <w:p w14:paraId="35A41BD1" w14:textId="77777777" w:rsidR="00703055" w:rsidRDefault="00703055" w:rsidP="005F6372">
            <w:pPr>
              <w:pStyle w:val="Tablebodybold"/>
              <w:rPr>
                <w:rFonts w:cstheme="minorHAnsi"/>
                <w:b w:val="0"/>
              </w:rPr>
            </w:pPr>
            <w:r w:rsidRPr="00703055">
              <w:t>Communicate</w:t>
            </w:r>
            <w:r>
              <w:rPr>
                <w:rFonts w:cstheme="minorHAnsi"/>
              </w:rPr>
              <w:t xml:space="preserve"> about and respond to social and environmental issues through visual art</w:t>
            </w:r>
          </w:p>
          <w:p w14:paraId="73CBF6DE" w14:textId="77777777" w:rsidR="00703055" w:rsidRPr="00703055" w:rsidRDefault="00703055" w:rsidP="000B69E0">
            <w:pPr>
              <w:pStyle w:val="Bullet"/>
              <w:ind w:left="406" w:hanging="264"/>
              <w:rPr>
                <w:lang w:val="en-CA"/>
              </w:rPr>
            </w:pPr>
            <w:r w:rsidRPr="00703055">
              <w:rPr>
                <w:lang w:val="en-CA"/>
              </w:rPr>
              <w:t>through activities ranging from reflection to action</w:t>
            </w:r>
          </w:p>
          <w:p w14:paraId="72CA8999" w14:textId="77777777" w:rsidR="00703055" w:rsidRPr="00703055" w:rsidRDefault="00703055" w:rsidP="000B69E0">
            <w:pPr>
              <w:pStyle w:val="Bullet"/>
              <w:ind w:left="406" w:hanging="264"/>
              <w:rPr>
                <w:rFonts w:cstheme="minorHAnsi"/>
                <w:b/>
              </w:rPr>
            </w:pPr>
            <w:r w:rsidRPr="00703055">
              <w:rPr>
                <w:lang w:val="en-CA"/>
              </w:rPr>
              <w:t>including local, regional, and national issues, as well as social justice issues</w:t>
            </w:r>
          </w:p>
          <w:p w14:paraId="5F0DA299" w14:textId="77777777" w:rsidR="00703055" w:rsidRPr="001E0085" w:rsidRDefault="00703055" w:rsidP="005F6372">
            <w:pPr>
              <w:pStyle w:val="Tablebodybold"/>
              <w:rPr>
                <w:rFonts w:cstheme="minorHAnsi"/>
                <w:b w:val="0"/>
              </w:rPr>
            </w:pPr>
            <w:r w:rsidRPr="00703055">
              <w:t>Create</w:t>
            </w:r>
            <w:r>
              <w:rPr>
                <w:rFonts w:cstheme="minorHAnsi"/>
              </w:rPr>
              <w:t xml:space="preserve"> artistic works to reflect</w:t>
            </w:r>
            <w:r w:rsidRPr="001E0085">
              <w:rPr>
                <w:rFonts w:cstheme="minorHAnsi"/>
              </w:rPr>
              <w:t xml:space="preserve"> personal voice,</w:t>
            </w:r>
            <w:r>
              <w:rPr>
                <w:rFonts w:cstheme="minorHAnsi"/>
              </w:rPr>
              <w:t xml:space="preserve"> story and values </w:t>
            </w:r>
          </w:p>
          <w:p w14:paraId="2923B6B4" w14:textId="77777777"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a style of expression that conveys an individual's personality, perspective, or worldview </w:t>
            </w:r>
          </w:p>
        </w:tc>
      </w:tr>
      <w:tr w:rsidR="00703055" w:rsidRPr="00D901BD" w14:paraId="0010956E" w14:textId="77777777" w:rsidTr="000B69E0">
        <w:trPr>
          <w:trHeight w:val="122"/>
        </w:trPr>
        <w:tc>
          <w:tcPr>
            <w:tcW w:w="500" w:type="pct"/>
            <w:shd w:val="clear" w:color="auto" w:fill="FFECBC"/>
          </w:tcPr>
          <w:p w14:paraId="52AC7F9E"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3EA8BC4C" w14:textId="77777777" w:rsidR="00703055" w:rsidRPr="00D20E28" w:rsidRDefault="00703055"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w:t>
            </w:r>
            <w:r w:rsidRPr="00703055">
              <w:t>cross</w:t>
            </w:r>
            <w:r w:rsidRPr="00B712C7">
              <w:rPr>
                <w:rFonts w:cstheme="minorHAnsi"/>
              </w:rPr>
              <w:t xml:space="preserve">-cultural perspectives communicated through </w:t>
            </w:r>
            <w:r>
              <w:rPr>
                <w:rFonts w:cstheme="minorHAnsi"/>
              </w:rPr>
              <w:t>artistic works</w:t>
            </w:r>
          </w:p>
        </w:tc>
        <w:tc>
          <w:tcPr>
            <w:tcW w:w="2472" w:type="pct"/>
            <w:shd w:val="clear" w:color="auto" w:fill="F2F2F2" w:themeFill="background1" w:themeFillShade="F2"/>
          </w:tcPr>
          <w:p w14:paraId="6A4C78AA" w14:textId="77777777" w:rsidR="00703055" w:rsidRPr="00BC202C" w:rsidRDefault="00703055" w:rsidP="005F6372">
            <w:pPr>
              <w:pStyle w:val="Tablebodybold"/>
              <w:rPr>
                <w:b w:val="0"/>
              </w:rPr>
            </w:pPr>
            <w:r>
              <w:t xml:space="preserve">moral rights and the </w:t>
            </w:r>
            <w:r w:rsidRPr="00BC202C">
              <w:t>ethics of cultural appropriation</w:t>
            </w:r>
            <w:r>
              <w:t xml:space="preserve"> </w:t>
            </w:r>
            <w:r w:rsidRPr="00940E53">
              <w:t>and plagiarism</w:t>
            </w:r>
          </w:p>
          <w:p w14:paraId="12BDEF6C" w14:textId="77777777" w:rsidR="00703055" w:rsidRPr="00703055" w:rsidRDefault="00703055" w:rsidP="000B69E0">
            <w:pPr>
              <w:pStyle w:val="Bullet"/>
              <w:ind w:left="406" w:hanging="264"/>
              <w:rPr>
                <w:lang w:val="en-CA"/>
              </w:rPr>
            </w:pPr>
            <w:r w:rsidRPr="00703055">
              <w:rPr>
                <w:lang w:val="en-CA"/>
              </w:rPr>
              <w:t>the rights of an artist to control what happens to his or her creations (e.g., preventing them from being revised, altered, or distorted); students should understand when they can and cannot modify an image created by someone else</w:t>
            </w:r>
          </w:p>
          <w:p w14:paraId="1B96B7A9" w14:textId="75B21036"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use of a cultural motif, theme, “voice,” image, story, song, or drama, shared without permission, appropriate context, or in a way that may misrepresent the real experience </w:t>
            </w:r>
            <w:r w:rsidR="00620257">
              <w:rPr>
                <w:lang w:val="en-CA"/>
              </w:rPr>
              <w:br/>
            </w:r>
            <w:r w:rsidRPr="00703055">
              <w:rPr>
                <w:lang w:val="en-CA"/>
              </w:rPr>
              <w:t xml:space="preserve">of the people from whose culture it is drawn </w:t>
            </w:r>
          </w:p>
        </w:tc>
      </w:tr>
    </w:tbl>
    <w:p w14:paraId="174157EF" w14:textId="77777777" w:rsidR="00703055" w:rsidRDefault="00703055" w:rsidP="00703055"/>
    <w:tbl>
      <w:tblPr>
        <w:tblStyle w:val="TableGrid"/>
        <w:tblW w:w="4962" w:type="pct"/>
        <w:tblLayout w:type="fixed"/>
        <w:tblLook w:val="04A0" w:firstRow="1" w:lastRow="0" w:firstColumn="1" w:lastColumn="0" w:noHBand="0" w:noVBand="1"/>
      </w:tblPr>
      <w:tblGrid>
        <w:gridCol w:w="1812"/>
        <w:gridCol w:w="7350"/>
        <w:gridCol w:w="8959"/>
      </w:tblGrid>
      <w:tr w:rsidR="00703055" w:rsidRPr="00B7055E" w14:paraId="0F841B6A" w14:textId="77777777" w:rsidTr="000B69E0">
        <w:tc>
          <w:tcPr>
            <w:tcW w:w="5000" w:type="pct"/>
            <w:gridSpan w:val="3"/>
            <w:tcBorders>
              <w:top w:val="nil"/>
              <w:left w:val="nil"/>
              <w:bottom w:val="single" w:sz="4" w:space="0" w:color="auto"/>
              <w:right w:val="nil"/>
            </w:tcBorders>
            <w:shd w:val="clear" w:color="auto" w:fill="auto"/>
          </w:tcPr>
          <w:p w14:paraId="41C72285" w14:textId="77777777" w:rsidR="00703055" w:rsidRPr="00B7055E" w:rsidRDefault="0070305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055">
              <w:rPr>
                <w:rFonts w:ascii="Century Gothic" w:hAnsi="Century Gothic" w:cstheme="minorHAnsi"/>
                <w:b/>
                <w:color w:val="3A455A"/>
                <w:sz w:val="30"/>
                <w:szCs w:val="30"/>
                <w:lang w:val="en-CA"/>
              </w:rPr>
              <w:t>Graphic</w:t>
            </w:r>
            <w:r>
              <w:rPr>
                <w:rFonts w:ascii="Century Gothic" w:hAnsi="Century Gothic" w:cstheme="minorHAnsi"/>
                <w:b/>
                <w:color w:val="3A455A"/>
                <w:sz w:val="30"/>
                <w:szCs w:val="30"/>
                <w:lang w:val="en-CA"/>
              </w:rPr>
              <w:t xml:space="preserve"> </w:t>
            </w:r>
            <w:r w:rsidRPr="00703055">
              <w:rPr>
                <w:rFonts w:ascii="Century Gothic" w:hAnsi="Century Gothic" w:cstheme="minorHAnsi"/>
                <w:b/>
                <w:color w:val="3A455A"/>
                <w:sz w:val="30"/>
                <w:szCs w:val="30"/>
                <w:lang w:val="en-CA"/>
              </w:rPr>
              <w:t>Arts 11</w:t>
            </w:r>
          </w:p>
        </w:tc>
      </w:tr>
      <w:tr w:rsidR="00703055" w:rsidRPr="00B7055E" w14:paraId="39669225" w14:textId="77777777" w:rsidTr="000B69E0">
        <w:tc>
          <w:tcPr>
            <w:tcW w:w="500" w:type="pct"/>
            <w:tcBorders>
              <w:bottom w:val="single" w:sz="4" w:space="0" w:color="auto"/>
              <w:right w:val="single" w:sz="4" w:space="0" w:color="FFFFFF" w:themeColor="background1"/>
            </w:tcBorders>
            <w:shd w:val="clear" w:color="auto" w:fill="4A5F7C"/>
          </w:tcPr>
          <w:p w14:paraId="5A1C75D7" w14:textId="77777777" w:rsidR="00703055" w:rsidRPr="00B7055E" w:rsidRDefault="0070305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0E1AC20"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C94F422"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055" w:rsidRPr="00D901BD" w14:paraId="543535C6" w14:textId="77777777" w:rsidTr="000B69E0">
        <w:trPr>
          <w:trHeight w:val="506"/>
        </w:trPr>
        <w:tc>
          <w:tcPr>
            <w:tcW w:w="500" w:type="pct"/>
            <w:shd w:val="clear" w:color="auto" w:fill="FEECBC"/>
          </w:tcPr>
          <w:p w14:paraId="2F016E75"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64F75040" w14:textId="77777777" w:rsidR="00703055" w:rsidRPr="00DA7434" w:rsidRDefault="00703055" w:rsidP="000B69E0"/>
        </w:tc>
        <w:tc>
          <w:tcPr>
            <w:tcW w:w="2472" w:type="pct"/>
            <w:shd w:val="clear" w:color="auto" w:fill="F2F2F2" w:themeFill="background1" w:themeFillShade="F2"/>
          </w:tcPr>
          <w:p w14:paraId="7ECE879B" w14:textId="4B24D649" w:rsidR="00703055" w:rsidRPr="00C062EF" w:rsidRDefault="00703055" w:rsidP="002816F5">
            <w:pPr>
              <w:pStyle w:val="Tablebodybold"/>
              <w:spacing w:after="120"/>
              <w:rPr>
                <w:rFonts w:cstheme="minorHAnsi"/>
              </w:rPr>
            </w:pPr>
            <w:r>
              <w:rPr>
                <w:rFonts w:cstheme="minorHAnsi"/>
              </w:rPr>
              <w:t>Graphic</w:t>
            </w:r>
            <w:r w:rsidRPr="00C35C6F">
              <w:rPr>
                <w:rFonts w:cstheme="minorHAnsi"/>
              </w:rPr>
              <w:t xml:space="preserve"> arts reflect the </w:t>
            </w:r>
            <w:r w:rsidRPr="00703055">
              <w:t>interconnectedness</w:t>
            </w:r>
            <w:r w:rsidRPr="00C35C6F">
              <w:rPr>
                <w:rFonts w:cstheme="minorHAnsi"/>
              </w:rPr>
              <w:t xml:space="preserve"> of the individual, community, history, </w:t>
            </w:r>
            <w:r w:rsidR="00620257">
              <w:rPr>
                <w:rFonts w:cstheme="minorHAnsi"/>
              </w:rPr>
              <w:br/>
            </w:r>
            <w:r w:rsidRPr="00C35C6F">
              <w:rPr>
                <w:rFonts w:cstheme="minorHAnsi"/>
              </w:rPr>
              <w:t>and society.</w:t>
            </w:r>
          </w:p>
        </w:tc>
      </w:tr>
      <w:tr w:rsidR="00703055" w:rsidRPr="00D901BD" w14:paraId="75470E4E" w14:textId="77777777" w:rsidTr="000B69E0">
        <w:trPr>
          <w:trHeight w:val="1442"/>
        </w:trPr>
        <w:tc>
          <w:tcPr>
            <w:tcW w:w="500" w:type="pct"/>
            <w:shd w:val="clear" w:color="auto" w:fill="FEECBC"/>
          </w:tcPr>
          <w:p w14:paraId="185CDF7F"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3DF6DA90" w14:textId="77777777" w:rsidR="00703055" w:rsidRPr="005B4C9D" w:rsidRDefault="00703055" w:rsidP="005F6372">
            <w:pPr>
              <w:pStyle w:val="Tablebodybold"/>
              <w:rPr>
                <w:rFonts w:cstheme="minorHAnsi"/>
                <w:b w:val="0"/>
              </w:rPr>
            </w:pPr>
            <w:r w:rsidRPr="005B4C9D">
              <w:rPr>
                <w:rFonts w:cstheme="minorHAnsi"/>
              </w:rPr>
              <w:t xml:space="preserve">Explore First Peoples perspectives, knowledge, and </w:t>
            </w:r>
            <w:r w:rsidRPr="00703055">
              <w:t>protocols</w:t>
            </w:r>
            <w:r w:rsidRPr="005B4C9D">
              <w:rPr>
                <w:rFonts w:cstheme="minorHAnsi"/>
              </w:rPr>
              <w:t xml:space="preserve">; other ways of knowing, and local cultural knowledge through </w:t>
            </w:r>
            <w:r>
              <w:rPr>
                <w:rFonts w:cstheme="minorHAnsi"/>
              </w:rPr>
              <w:t>graphic</w:t>
            </w:r>
            <w:r w:rsidRPr="005B4C9D">
              <w:rPr>
                <w:rFonts w:cstheme="minorHAnsi"/>
              </w:rPr>
              <w:t xml:space="preserve"> </w:t>
            </w:r>
            <w:r>
              <w:rPr>
                <w:rFonts w:cstheme="minorHAnsi"/>
              </w:rPr>
              <w:t>art</w:t>
            </w:r>
            <w:r w:rsidRPr="005B4C9D">
              <w:rPr>
                <w:rFonts w:cstheme="minorHAnsi"/>
              </w:rPr>
              <w:t>works</w:t>
            </w:r>
          </w:p>
          <w:p w14:paraId="422B8E78" w14:textId="77777777" w:rsidR="00703055" w:rsidRPr="00703055" w:rsidRDefault="00703055" w:rsidP="000B69E0">
            <w:pPr>
              <w:pStyle w:val="Bullet"/>
              <w:ind w:left="406" w:hanging="264"/>
            </w:pPr>
            <w:r w:rsidRPr="00703055">
              <w:rPr>
                <w:lang w:val="en-CA"/>
              </w:rPr>
              <w:t xml:space="preserve">First Nations, Métis, Inuit, gender-related, subject/discipline-specific, cultural, embodied, intuitive </w:t>
            </w:r>
          </w:p>
        </w:tc>
        <w:tc>
          <w:tcPr>
            <w:tcW w:w="2472" w:type="pct"/>
            <w:shd w:val="clear" w:color="auto" w:fill="F2F2F2" w:themeFill="background1" w:themeFillShade="F2"/>
          </w:tcPr>
          <w:p w14:paraId="1C05685D" w14:textId="77777777" w:rsidR="00703055" w:rsidRPr="00C94497" w:rsidRDefault="00703055" w:rsidP="005F6372">
            <w:pPr>
              <w:pStyle w:val="Tablebodybold"/>
              <w:rPr>
                <w:rFonts w:cstheme="minorHAnsi"/>
                <w:b w:val="0"/>
              </w:rPr>
            </w:pPr>
            <w:r w:rsidRPr="00C94497">
              <w:rPr>
                <w:rFonts w:cstheme="minorHAnsi"/>
              </w:rPr>
              <w:t xml:space="preserve">Describe </w:t>
            </w:r>
            <w:r w:rsidRPr="00703055">
              <w:t>and</w:t>
            </w:r>
            <w:r w:rsidRPr="00C94497">
              <w:rPr>
                <w:rFonts w:cstheme="minorHAnsi"/>
              </w:rPr>
              <w:t xml:space="preserve"> analyze, using discipline-specific language, how artists use materials, technologies, processes, and environments</w:t>
            </w:r>
            <w:r>
              <w:t xml:space="preserve"> </w:t>
            </w:r>
            <w:r w:rsidRPr="00C94497">
              <w:rPr>
                <w:rFonts w:cstheme="minorHAnsi"/>
              </w:rPr>
              <w:t>in graphic arts</w:t>
            </w:r>
          </w:p>
          <w:p w14:paraId="1681784D" w14:textId="0DEA9AEB" w:rsidR="00703055" w:rsidRPr="00703055" w:rsidRDefault="00703055" w:rsidP="000B69E0">
            <w:pPr>
              <w:pStyle w:val="Bullet"/>
              <w:ind w:left="406" w:hanging="264"/>
              <w:rPr>
                <w:rFonts w:asciiTheme="majorHAnsi" w:hAnsiTheme="majorHAnsi" w:cstheme="majorHAnsi"/>
              </w:rPr>
            </w:pPr>
            <w:r w:rsidRPr="00703055">
              <w:rPr>
                <w:lang w:val="en-CA"/>
              </w:rPr>
              <w:t xml:space="preserve">place-based influences on the creation of artistic work; art related to or created for a </w:t>
            </w:r>
            <w:r w:rsidR="00211E37">
              <w:rPr>
                <w:lang w:val="en-CA"/>
              </w:rPr>
              <w:br/>
            </w:r>
            <w:r w:rsidRPr="00703055">
              <w:rPr>
                <w:lang w:val="en-CA"/>
              </w:rPr>
              <w:t xml:space="preserve">specific place </w:t>
            </w:r>
          </w:p>
          <w:p w14:paraId="7FF0E481" w14:textId="77777777" w:rsidR="00703055" w:rsidRDefault="00703055" w:rsidP="005F6372">
            <w:pPr>
              <w:pStyle w:val="Tablebodybold"/>
              <w:rPr>
                <w:rFonts w:cstheme="minorHAnsi"/>
                <w:b w:val="0"/>
              </w:rPr>
            </w:pPr>
            <w:r w:rsidRPr="00703055">
              <w:t>Examine</w:t>
            </w:r>
            <w:r>
              <w:rPr>
                <w:rFonts w:cstheme="minorHAnsi"/>
              </w:rPr>
              <w:t xml:space="preserve"> the influences of a variety of contexts on graphic artworks</w:t>
            </w:r>
          </w:p>
          <w:p w14:paraId="577B3474" w14:textId="77777777" w:rsidR="00703055" w:rsidRPr="00703055" w:rsidRDefault="00703055" w:rsidP="000B69E0">
            <w:pPr>
              <w:pStyle w:val="Bullet"/>
              <w:ind w:left="406" w:hanging="264"/>
              <w:rPr>
                <w:rFonts w:asciiTheme="majorHAnsi" w:hAnsiTheme="majorHAnsi" w:cstheme="majorHAnsi"/>
              </w:rPr>
            </w:pPr>
            <w:r w:rsidRPr="00703055">
              <w:rPr>
                <w:lang w:val="en-CA"/>
              </w:rPr>
              <w:t>for example, personal, social, cultural, environmental, and historical contexts</w:t>
            </w:r>
          </w:p>
          <w:p w14:paraId="2C982F44" w14:textId="77777777" w:rsidR="00703055" w:rsidRDefault="00703055" w:rsidP="005F6372">
            <w:pPr>
              <w:pStyle w:val="Tablebodybold"/>
              <w:rPr>
                <w:rFonts w:cstheme="minorHAnsi"/>
                <w:b w:val="0"/>
              </w:rPr>
            </w:pPr>
            <w:r w:rsidRPr="00703055">
              <w:t>Demonstrate</w:t>
            </w:r>
            <w:r>
              <w:rPr>
                <w:rFonts w:cstheme="minorHAnsi"/>
              </w:rPr>
              <w:t xml:space="preserve"> awareness of self, others, and place through art-making</w:t>
            </w:r>
          </w:p>
          <w:p w14:paraId="655A1779" w14:textId="77777777" w:rsidR="00703055" w:rsidRPr="00703055" w:rsidRDefault="00703055" w:rsidP="000B69E0">
            <w:pPr>
              <w:pStyle w:val="Bullet"/>
              <w:ind w:left="406" w:hanging="264"/>
              <w:rPr>
                <w:rFonts w:asciiTheme="majorHAnsi" w:hAnsiTheme="majorHAnsi" w:cstheme="majorHAnsi"/>
              </w:rPr>
            </w:pPr>
            <w:r w:rsidRPr="00703055">
              <w:rPr>
                <w:lang w:val="en-CA"/>
              </w:rPr>
              <w:t>any environment, locality, or context with which people interact to learn, create memory, reflect on history, connect with culture, and establish identity. The connection between people and place is foundational to First Peoples perspectives on the world.</w:t>
            </w:r>
          </w:p>
          <w:p w14:paraId="4C4359A5" w14:textId="77777777" w:rsidR="00703055" w:rsidRDefault="00703055" w:rsidP="005F6372">
            <w:pPr>
              <w:pStyle w:val="Tablebodybold"/>
              <w:rPr>
                <w:rFonts w:cstheme="minorHAnsi"/>
                <w:b w:val="0"/>
              </w:rPr>
            </w:pPr>
            <w:r w:rsidRPr="00703055">
              <w:t>Communicate</w:t>
            </w:r>
            <w:r>
              <w:rPr>
                <w:rFonts w:cstheme="minorHAnsi"/>
              </w:rPr>
              <w:t xml:space="preserve"> about and respond to social and environmental issues through graphic artworks</w:t>
            </w:r>
          </w:p>
          <w:p w14:paraId="4ED2DCDE" w14:textId="77777777" w:rsidR="00703055" w:rsidRPr="00703055" w:rsidRDefault="00703055" w:rsidP="000B69E0">
            <w:pPr>
              <w:pStyle w:val="Bullet"/>
              <w:ind w:left="406" w:hanging="264"/>
              <w:rPr>
                <w:lang w:val="en-CA"/>
              </w:rPr>
            </w:pPr>
            <w:r w:rsidRPr="00703055">
              <w:rPr>
                <w:lang w:val="en-CA"/>
              </w:rPr>
              <w:t>through activities ranging from reflection to action</w:t>
            </w:r>
          </w:p>
          <w:p w14:paraId="0A7006E5" w14:textId="77777777" w:rsidR="00703055" w:rsidRPr="00703055" w:rsidRDefault="00703055" w:rsidP="000B69E0">
            <w:pPr>
              <w:pStyle w:val="Bullet"/>
              <w:ind w:left="406" w:hanging="264"/>
              <w:rPr>
                <w:rFonts w:cstheme="minorHAnsi"/>
                <w:b/>
              </w:rPr>
            </w:pPr>
            <w:r w:rsidRPr="00703055">
              <w:rPr>
                <w:lang w:val="en-CA"/>
              </w:rPr>
              <w:t>including local, regional, and national issues, as well as social justice issues</w:t>
            </w:r>
          </w:p>
          <w:p w14:paraId="06C5354B" w14:textId="77777777" w:rsidR="00703055" w:rsidRPr="001E0085" w:rsidRDefault="00703055" w:rsidP="005F6372">
            <w:pPr>
              <w:pStyle w:val="Tablebodybold"/>
              <w:rPr>
                <w:rFonts w:cstheme="minorHAnsi"/>
                <w:b w:val="0"/>
              </w:rPr>
            </w:pPr>
            <w:r w:rsidRPr="00703055">
              <w:t>Create</w:t>
            </w:r>
            <w:r>
              <w:rPr>
                <w:rFonts w:cstheme="minorHAnsi"/>
              </w:rPr>
              <w:t xml:space="preserve"> graphic artworks to reflect</w:t>
            </w:r>
            <w:r w:rsidRPr="001E0085">
              <w:rPr>
                <w:rFonts w:cstheme="minorHAnsi"/>
              </w:rPr>
              <w:t xml:space="preserve"> personal voice,</w:t>
            </w:r>
            <w:r>
              <w:rPr>
                <w:rFonts w:cstheme="minorHAnsi"/>
              </w:rPr>
              <w:t xml:space="preserve"> story and values </w:t>
            </w:r>
          </w:p>
          <w:p w14:paraId="569A3744" w14:textId="77777777"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a style of expression that conveys an individual's personality, perspective, or worldview </w:t>
            </w:r>
          </w:p>
        </w:tc>
      </w:tr>
      <w:tr w:rsidR="00703055" w:rsidRPr="00D901BD" w14:paraId="0289D1B9" w14:textId="77777777" w:rsidTr="000B69E0">
        <w:trPr>
          <w:trHeight w:val="122"/>
        </w:trPr>
        <w:tc>
          <w:tcPr>
            <w:tcW w:w="500" w:type="pct"/>
            <w:shd w:val="clear" w:color="auto" w:fill="FFECBC"/>
          </w:tcPr>
          <w:p w14:paraId="41FCC809"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1992EB4C" w14:textId="77777777" w:rsidR="00703055" w:rsidRPr="00D20E28" w:rsidRDefault="00703055"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 xml:space="preserve">graphic </w:t>
            </w:r>
            <w:r w:rsidRPr="00703055">
              <w:t>artworks</w:t>
            </w:r>
          </w:p>
        </w:tc>
        <w:tc>
          <w:tcPr>
            <w:tcW w:w="2472" w:type="pct"/>
            <w:shd w:val="clear" w:color="auto" w:fill="F2F2F2" w:themeFill="background1" w:themeFillShade="F2"/>
          </w:tcPr>
          <w:p w14:paraId="345976E9" w14:textId="77777777" w:rsidR="00703055" w:rsidRDefault="00703055" w:rsidP="005F6372">
            <w:pPr>
              <w:pStyle w:val="Tablebodybold"/>
              <w:rPr>
                <w:b w:val="0"/>
              </w:rPr>
            </w:pPr>
            <w:r w:rsidRPr="00D804AC">
              <w:t xml:space="preserve">contributions of traditional, innovative, and intercultural graphic artists from a variety of movements and periods </w:t>
            </w:r>
          </w:p>
          <w:p w14:paraId="67339A3D" w14:textId="77777777" w:rsidR="00703055" w:rsidRPr="00BC202C" w:rsidRDefault="00703055" w:rsidP="005F6372">
            <w:pPr>
              <w:pStyle w:val="Tablebodybold"/>
              <w:rPr>
                <w:b w:val="0"/>
              </w:rPr>
            </w:pPr>
            <w:r>
              <w:t>mor</w:t>
            </w:r>
            <w:r w:rsidRPr="00703055">
              <w:t>a</w:t>
            </w:r>
            <w:r>
              <w:t xml:space="preserve">l rights and the </w:t>
            </w:r>
            <w:r w:rsidRPr="00BC202C">
              <w:t>ethics of cultural appropriation</w:t>
            </w:r>
            <w:r>
              <w:t xml:space="preserve"> </w:t>
            </w:r>
            <w:r w:rsidRPr="00940E53">
              <w:t>and plagiarism</w:t>
            </w:r>
          </w:p>
          <w:p w14:paraId="41B10EF2" w14:textId="77777777" w:rsidR="00703055" w:rsidRPr="00703055" w:rsidRDefault="00703055" w:rsidP="000B69E0">
            <w:pPr>
              <w:pStyle w:val="Bullet"/>
              <w:ind w:left="406" w:hanging="264"/>
              <w:rPr>
                <w:lang w:val="en-CA"/>
              </w:rPr>
            </w:pPr>
            <w:r w:rsidRPr="00703055">
              <w:rPr>
                <w:lang w:val="en-CA"/>
              </w:rPr>
              <w:t>the rights of an artist to control what happens to his or her creations (e.g., preventing them from being revised, altered, or distorted); students should understand when they can and cannot modify an image created by someone else</w:t>
            </w:r>
          </w:p>
          <w:p w14:paraId="40972C43" w14:textId="5F3D934C"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use of a cultural motif, theme, “voice,” image, story, song, or drama, shared without permission, appropriate context, or in a way that may misrepresent the real experience </w:t>
            </w:r>
            <w:r w:rsidR="00620257">
              <w:rPr>
                <w:lang w:val="en-CA"/>
              </w:rPr>
              <w:br/>
            </w:r>
            <w:r w:rsidRPr="00703055">
              <w:rPr>
                <w:lang w:val="en-CA"/>
              </w:rPr>
              <w:t xml:space="preserve">of the people from whose culture it is drawn </w:t>
            </w:r>
          </w:p>
        </w:tc>
      </w:tr>
    </w:tbl>
    <w:p w14:paraId="7C3F4F57" w14:textId="77777777" w:rsidR="00703055" w:rsidRDefault="00703055" w:rsidP="00703055"/>
    <w:tbl>
      <w:tblPr>
        <w:tblStyle w:val="TableGrid"/>
        <w:tblW w:w="4962" w:type="pct"/>
        <w:tblLayout w:type="fixed"/>
        <w:tblLook w:val="04A0" w:firstRow="1" w:lastRow="0" w:firstColumn="1" w:lastColumn="0" w:noHBand="0" w:noVBand="1"/>
      </w:tblPr>
      <w:tblGrid>
        <w:gridCol w:w="1812"/>
        <w:gridCol w:w="7350"/>
        <w:gridCol w:w="8959"/>
      </w:tblGrid>
      <w:tr w:rsidR="00703055" w:rsidRPr="00B7055E" w14:paraId="6D4972D7" w14:textId="77777777" w:rsidTr="000B69E0">
        <w:tc>
          <w:tcPr>
            <w:tcW w:w="5000" w:type="pct"/>
            <w:gridSpan w:val="3"/>
            <w:tcBorders>
              <w:top w:val="nil"/>
              <w:left w:val="nil"/>
              <w:bottom w:val="single" w:sz="4" w:space="0" w:color="auto"/>
              <w:right w:val="nil"/>
            </w:tcBorders>
            <w:shd w:val="clear" w:color="auto" w:fill="auto"/>
          </w:tcPr>
          <w:p w14:paraId="7DF9A55A" w14:textId="77777777" w:rsidR="00703055" w:rsidRPr="00B7055E" w:rsidRDefault="0070305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055">
              <w:rPr>
                <w:rFonts w:ascii="Century Gothic" w:hAnsi="Century Gothic" w:cstheme="minorHAnsi"/>
                <w:b/>
                <w:color w:val="3A455A"/>
                <w:sz w:val="30"/>
                <w:szCs w:val="30"/>
                <w:lang w:val="en-CA"/>
              </w:rPr>
              <w:t>Photography 11</w:t>
            </w:r>
          </w:p>
        </w:tc>
      </w:tr>
      <w:tr w:rsidR="00703055" w:rsidRPr="00B7055E" w14:paraId="4B48D1EB" w14:textId="77777777" w:rsidTr="000B69E0">
        <w:tc>
          <w:tcPr>
            <w:tcW w:w="500" w:type="pct"/>
            <w:tcBorders>
              <w:bottom w:val="single" w:sz="4" w:space="0" w:color="auto"/>
              <w:right w:val="single" w:sz="4" w:space="0" w:color="FFFFFF" w:themeColor="background1"/>
            </w:tcBorders>
            <w:shd w:val="clear" w:color="auto" w:fill="4A5F7C"/>
          </w:tcPr>
          <w:p w14:paraId="35C799C4" w14:textId="77777777" w:rsidR="00703055" w:rsidRPr="00B7055E" w:rsidRDefault="0070305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562D130"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B00083C" w14:textId="77777777" w:rsidR="00703055" w:rsidRPr="00B7055E" w:rsidRDefault="0070305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055" w:rsidRPr="00D901BD" w14:paraId="3E4CEE16" w14:textId="77777777" w:rsidTr="000B69E0">
        <w:trPr>
          <w:trHeight w:val="506"/>
        </w:trPr>
        <w:tc>
          <w:tcPr>
            <w:tcW w:w="500" w:type="pct"/>
            <w:shd w:val="clear" w:color="auto" w:fill="FEECBC"/>
          </w:tcPr>
          <w:p w14:paraId="43AA0268"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6C2B280B" w14:textId="77777777" w:rsidR="00703055" w:rsidRPr="00DA7434" w:rsidRDefault="00703055" w:rsidP="000B69E0"/>
        </w:tc>
        <w:tc>
          <w:tcPr>
            <w:tcW w:w="2472" w:type="pct"/>
            <w:shd w:val="clear" w:color="auto" w:fill="F2F2F2" w:themeFill="background1" w:themeFillShade="F2"/>
          </w:tcPr>
          <w:p w14:paraId="4EAC2D26" w14:textId="5848B036" w:rsidR="00703055" w:rsidRPr="00C062EF" w:rsidRDefault="00703055" w:rsidP="002816F5">
            <w:pPr>
              <w:pStyle w:val="Tablebodybold"/>
              <w:spacing w:after="120"/>
              <w:rPr>
                <w:rFonts w:cstheme="minorHAnsi"/>
              </w:rPr>
            </w:pPr>
            <w:r>
              <w:rPr>
                <w:rFonts w:cstheme="minorHAnsi"/>
              </w:rPr>
              <w:t>Photography</w:t>
            </w:r>
            <w:r w:rsidRPr="00C35C6F">
              <w:rPr>
                <w:rFonts w:cstheme="minorHAnsi"/>
              </w:rPr>
              <w:t xml:space="preserve"> reflect</w:t>
            </w:r>
            <w:r>
              <w:rPr>
                <w:rFonts w:cstheme="minorHAnsi"/>
              </w:rPr>
              <w:t>s</w:t>
            </w:r>
            <w:r w:rsidRPr="00C35C6F">
              <w:rPr>
                <w:rFonts w:cstheme="minorHAnsi"/>
              </w:rPr>
              <w:t xml:space="preserve"> the </w:t>
            </w:r>
            <w:r w:rsidRPr="00703055">
              <w:t>interconnectedness</w:t>
            </w:r>
            <w:r w:rsidRPr="00C35C6F">
              <w:rPr>
                <w:rFonts w:cstheme="minorHAnsi"/>
              </w:rPr>
              <w:t xml:space="preserve"> of the individual, community, history, </w:t>
            </w:r>
            <w:r w:rsidR="00620257">
              <w:rPr>
                <w:rFonts w:cstheme="minorHAnsi"/>
              </w:rPr>
              <w:br/>
            </w:r>
            <w:r w:rsidRPr="00C35C6F">
              <w:rPr>
                <w:rFonts w:cstheme="minorHAnsi"/>
              </w:rPr>
              <w:t xml:space="preserve">and </w:t>
            </w:r>
            <w:r w:rsidRPr="00703055">
              <w:t>society</w:t>
            </w:r>
            <w:r w:rsidRPr="00C35C6F">
              <w:rPr>
                <w:rFonts w:cstheme="minorHAnsi"/>
              </w:rPr>
              <w:t>.</w:t>
            </w:r>
          </w:p>
        </w:tc>
      </w:tr>
      <w:tr w:rsidR="00703055" w:rsidRPr="00D901BD" w14:paraId="59318E01" w14:textId="77777777" w:rsidTr="000B69E0">
        <w:trPr>
          <w:trHeight w:val="1442"/>
        </w:trPr>
        <w:tc>
          <w:tcPr>
            <w:tcW w:w="500" w:type="pct"/>
            <w:shd w:val="clear" w:color="auto" w:fill="FEECBC"/>
          </w:tcPr>
          <w:p w14:paraId="28568F52"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1BC501A7" w14:textId="77777777" w:rsidR="00703055" w:rsidRPr="005B4C9D" w:rsidRDefault="00703055" w:rsidP="005F6372">
            <w:pPr>
              <w:pStyle w:val="Tablebodybold"/>
              <w:rPr>
                <w:rFonts w:cstheme="minorHAnsi"/>
                <w:b w:val="0"/>
              </w:rPr>
            </w:pPr>
            <w:r w:rsidRPr="005B4C9D">
              <w:rPr>
                <w:rFonts w:cstheme="minorHAnsi"/>
              </w:rPr>
              <w:t xml:space="preserve">Explore First Peoples perspectives, knowledge, and protocols; other ways of knowing, and local cultural knowledge through </w:t>
            </w:r>
            <w:r w:rsidRPr="00703055">
              <w:t>photography</w:t>
            </w:r>
          </w:p>
          <w:p w14:paraId="6FDD145E" w14:textId="77777777" w:rsidR="00703055" w:rsidRPr="00703055" w:rsidRDefault="00703055" w:rsidP="000B69E0">
            <w:pPr>
              <w:pStyle w:val="Bullet"/>
              <w:ind w:left="406" w:hanging="264"/>
            </w:pPr>
            <w:r w:rsidRPr="00703055">
              <w:rPr>
                <w:lang w:val="en-CA"/>
              </w:rPr>
              <w:t xml:space="preserve">First Nations, Métis, Inuit, gender-related, subject/discipline-specific, cultural, embodied, intuitive </w:t>
            </w:r>
          </w:p>
        </w:tc>
        <w:tc>
          <w:tcPr>
            <w:tcW w:w="2472" w:type="pct"/>
            <w:shd w:val="clear" w:color="auto" w:fill="F2F2F2" w:themeFill="background1" w:themeFillShade="F2"/>
          </w:tcPr>
          <w:p w14:paraId="0F635CE7" w14:textId="77777777" w:rsidR="00703055" w:rsidRDefault="00703055" w:rsidP="005F6372">
            <w:pPr>
              <w:pStyle w:val="Tablebodybold"/>
              <w:rPr>
                <w:rFonts w:cstheme="minorHAnsi"/>
                <w:b w:val="0"/>
              </w:rPr>
            </w:pPr>
            <w:r>
              <w:rPr>
                <w:rFonts w:cstheme="minorHAnsi"/>
              </w:rPr>
              <w:t>Explore photographic possibilities and cross-cultural perspectives</w:t>
            </w:r>
          </w:p>
          <w:p w14:paraId="71EFBC0B" w14:textId="77777777" w:rsidR="00703055" w:rsidRDefault="00703055" w:rsidP="005F6372">
            <w:pPr>
              <w:pStyle w:val="Tablebodybold"/>
              <w:rPr>
                <w:rFonts w:cstheme="minorHAnsi"/>
                <w:b w:val="0"/>
              </w:rPr>
            </w:pPr>
            <w:r w:rsidRPr="00703055">
              <w:t>Demonstrate</w:t>
            </w:r>
            <w:r>
              <w:rPr>
                <w:rFonts w:cstheme="minorHAnsi"/>
              </w:rPr>
              <w:t xml:space="preserve"> awareness of self, others, and place through photography</w:t>
            </w:r>
          </w:p>
          <w:p w14:paraId="150DDFB2" w14:textId="779CED24" w:rsidR="00703055" w:rsidRPr="00703055" w:rsidRDefault="00703055" w:rsidP="000B69E0">
            <w:pPr>
              <w:pStyle w:val="Bullet"/>
              <w:ind w:left="406" w:hanging="264"/>
              <w:rPr>
                <w:rFonts w:asciiTheme="majorHAnsi" w:hAnsiTheme="majorHAnsi" w:cstheme="majorHAnsi"/>
              </w:rPr>
            </w:pPr>
            <w:r w:rsidRPr="00703055">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703055">
              <w:rPr>
                <w:lang w:val="en-CA"/>
              </w:rPr>
              <w:t>people and place is foundational to First Peoples perspectives on the world.</w:t>
            </w:r>
          </w:p>
          <w:p w14:paraId="504B6024" w14:textId="77777777" w:rsidR="00703055" w:rsidRDefault="00703055" w:rsidP="005F6372">
            <w:pPr>
              <w:pStyle w:val="Tablebodybold"/>
              <w:rPr>
                <w:rFonts w:cstheme="minorHAnsi"/>
                <w:b w:val="0"/>
              </w:rPr>
            </w:pPr>
            <w:r w:rsidRPr="00703055">
              <w:t>Communicate</w:t>
            </w:r>
            <w:r>
              <w:rPr>
                <w:rFonts w:cstheme="minorHAnsi"/>
              </w:rPr>
              <w:t xml:space="preserve"> about and respond to social and environmental issues through photography</w:t>
            </w:r>
          </w:p>
          <w:p w14:paraId="76B432EC" w14:textId="77777777" w:rsidR="00703055" w:rsidRPr="00703055" w:rsidRDefault="00703055" w:rsidP="000B69E0">
            <w:pPr>
              <w:pStyle w:val="Bullet"/>
              <w:ind w:left="406" w:hanging="264"/>
              <w:rPr>
                <w:lang w:val="en-CA"/>
              </w:rPr>
            </w:pPr>
            <w:r w:rsidRPr="00703055">
              <w:rPr>
                <w:lang w:val="en-CA"/>
              </w:rPr>
              <w:t>through activities ranging from reflection to action</w:t>
            </w:r>
          </w:p>
          <w:p w14:paraId="7A126C82" w14:textId="77777777" w:rsidR="00703055" w:rsidRPr="00703055" w:rsidRDefault="00703055" w:rsidP="000B69E0">
            <w:pPr>
              <w:pStyle w:val="Bullet"/>
              <w:ind w:left="406" w:hanging="264"/>
              <w:rPr>
                <w:rFonts w:cstheme="minorHAnsi"/>
                <w:b/>
              </w:rPr>
            </w:pPr>
            <w:r w:rsidRPr="00703055">
              <w:rPr>
                <w:lang w:val="en-CA"/>
              </w:rPr>
              <w:t>including local, regional, and national issues, as well as social justice issues</w:t>
            </w:r>
          </w:p>
          <w:p w14:paraId="2FD9C345" w14:textId="77777777" w:rsidR="00703055" w:rsidRDefault="00703055" w:rsidP="005F6372">
            <w:pPr>
              <w:pStyle w:val="Tablebodybold"/>
              <w:rPr>
                <w:rFonts w:cstheme="minorHAnsi"/>
                <w:b w:val="0"/>
              </w:rPr>
            </w:pPr>
            <w:r w:rsidRPr="00703055">
              <w:t>Create</w:t>
            </w:r>
            <w:r>
              <w:rPr>
                <w:rFonts w:cstheme="minorHAnsi"/>
              </w:rPr>
              <w:t xml:space="preserve"> photographs that reflect</w:t>
            </w:r>
            <w:r w:rsidRPr="001E0085">
              <w:rPr>
                <w:rFonts w:cstheme="minorHAnsi"/>
              </w:rPr>
              <w:t xml:space="preserve"> personal,</w:t>
            </w:r>
            <w:r>
              <w:rPr>
                <w:rFonts w:cstheme="minorHAnsi"/>
              </w:rPr>
              <w:t xml:space="preserve"> cultural, social, environmental, and historical contexts</w:t>
            </w:r>
          </w:p>
          <w:p w14:paraId="5024F446" w14:textId="77777777" w:rsidR="00703055" w:rsidRDefault="00703055" w:rsidP="005F6372">
            <w:pPr>
              <w:pStyle w:val="Tablebodybold"/>
              <w:rPr>
                <w:rFonts w:cstheme="minorHAnsi"/>
                <w:b w:val="0"/>
              </w:rPr>
            </w:pPr>
            <w:r w:rsidRPr="00703055">
              <w:t>Explore</w:t>
            </w:r>
            <w:r w:rsidRPr="009E05BF">
              <w:rPr>
                <w:rFonts w:cstheme="minorHAnsi"/>
              </w:rPr>
              <w:t xml:space="preserve"> the reciprocal relationships between photography, culture, and society</w:t>
            </w:r>
          </w:p>
          <w:p w14:paraId="34BC02D6" w14:textId="77777777" w:rsidR="00703055" w:rsidRPr="009E05BF" w:rsidRDefault="00703055" w:rsidP="005F6372">
            <w:pPr>
              <w:pStyle w:val="Tablebodybold"/>
              <w:rPr>
                <w:rFonts w:cstheme="minorHAnsi"/>
                <w:b w:val="0"/>
              </w:rPr>
            </w:pPr>
            <w:r w:rsidRPr="00703055">
              <w:t>Engage</w:t>
            </w:r>
            <w:r w:rsidRPr="009E05BF">
              <w:rPr>
                <w:rFonts w:cstheme="minorHAnsi"/>
              </w:rPr>
              <w:t xml:space="preserve"> in digital citizenship</w:t>
            </w:r>
            <w:r>
              <w:t xml:space="preserve"> </w:t>
            </w:r>
            <w:r w:rsidRPr="009E05BF">
              <w:rPr>
                <w:rFonts w:cstheme="minorHAnsi"/>
              </w:rPr>
              <w:t>throughout the photographic process</w:t>
            </w:r>
          </w:p>
          <w:p w14:paraId="2BC5AAAE" w14:textId="77777777"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understanding human, cultural, and societal issues related to technology, and engaging in legal and ethical behaviours </w:t>
            </w:r>
          </w:p>
        </w:tc>
      </w:tr>
      <w:tr w:rsidR="00703055" w:rsidRPr="00D901BD" w14:paraId="7530164A" w14:textId="77777777" w:rsidTr="000B69E0">
        <w:trPr>
          <w:trHeight w:val="122"/>
        </w:trPr>
        <w:tc>
          <w:tcPr>
            <w:tcW w:w="500" w:type="pct"/>
            <w:shd w:val="clear" w:color="auto" w:fill="FFECBC"/>
          </w:tcPr>
          <w:p w14:paraId="5D21B06D" w14:textId="77777777" w:rsidR="00703055" w:rsidRPr="00B20826" w:rsidRDefault="0070305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707A2D4C" w14:textId="77777777" w:rsidR="00703055" w:rsidRPr="00D20E28" w:rsidRDefault="00703055"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Pr="00703055">
              <w:t>photography</w:t>
            </w:r>
          </w:p>
        </w:tc>
        <w:tc>
          <w:tcPr>
            <w:tcW w:w="2472" w:type="pct"/>
            <w:shd w:val="clear" w:color="auto" w:fill="F2F2F2" w:themeFill="background1" w:themeFillShade="F2"/>
          </w:tcPr>
          <w:p w14:paraId="1A28A570" w14:textId="77777777" w:rsidR="00703055" w:rsidRPr="00BC202C" w:rsidRDefault="00703055" w:rsidP="005F6372">
            <w:pPr>
              <w:pStyle w:val="Tablebodybold"/>
              <w:rPr>
                <w:b w:val="0"/>
              </w:rPr>
            </w:pPr>
            <w:r>
              <w:t xml:space="preserve">moral rights and the </w:t>
            </w:r>
            <w:r w:rsidRPr="00BC202C">
              <w:t>ethics of cultural appropriation</w:t>
            </w:r>
            <w:r>
              <w:t xml:space="preserve"> </w:t>
            </w:r>
            <w:r w:rsidRPr="00940E53">
              <w:t>and plagiarism</w:t>
            </w:r>
          </w:p>
          <w:p w14:paraId="245F71A9" w14:textId="77777777" w:rsidR="00703055" w:rsidRPr="00703055" w:rsidRDefault="00703055" w:rsidP="000B69E0">
            <w:pPr>
              <w:pStyle w:val="Bullet"/>
              <w:ind w:left="406" w:hanging="264"/>
              <w:rPr>
                <w:lang w:val="en-CA"/>
              </w:rPr>
            </w:pPr>
            <w:r w:rsidRPr="00703055">
              <w:rPr>
                <w:lang w:val="en-CA"/>
              </w:rPr>
              <w:t>the rights of an artist to control what happens to his or her creations (e.g., preventing them from being revised, altered, or distorted); students should understand when they can and cannot modify an image created by someone else</w:t>
            </w:r>
          </w:p>
          <w:p w14:paraId="7C982E2B" w14:textId="5A428300" w:rsidR="00703055" w:rsidRPr="00703055" w:rsidRDefault="00703055" w:rsidP="00306161">
            <w:pPr>
              <w:pStyle w:val="Bullet"/>
              <w:spacing w:after="120"/>
              <w:ind w:left="406" w:hanging="264"/>
              <w:rPr>
                <w:rFonts w:asciiTheme="majorHAnsi" w:hAnsiTheme="majorHAnsi" w:cstheme="majorHAnsi"/>
              </w:rPr>
            </w:pPr>
            <w:r w:rsidRPr="00703055">
              <w:rPr>
                <w:lang w:val="en-CA"/>
              </w:rPr>
              <w:t xml:space="preserve">use of a cultural motif, theme, “voice,” image, story, song, or drama, shared without permission, appropriate context, or in a way that may misrepresent the real experience </w:t>
            </w:r>
            <w:r w:rsidR="00620257">
              <w:rPr>
                <w:lang w:val="en-CA"/>
              </w:rPr>
              <w:br/>
            </w:r>
            <w:r w:rsidRPr="00703055">
              <w:rPr>
                <w:lang w:val="en-CA"/>
              </w:rPr>
              <w:t xml:space="preserve">of the people from whose culture it is drawn </w:t>
            </w:r>
          </w:p>
        </w:tc>
      </w:tr>
    </w:tbl>
    <w:p w14:paraId="50D3F9A9" w14:textId="77777777" w:rsidR="00703055" w:rsidRDefault="00703055" w:rsidP="00703055"/>
    <w:tbl>
      <w:tblPr>
        <w:tblStyle w:val="TableGrid"/>
        <w:tblW w:w="4962" w:type="pct"/>
        <w:tblLayout w:type="fixed"/>
        <w:tblLook w:val="04A0" w:firstRow="1" w:lastRow="0" w:firstColumn="1" w:lastColumn="0" w:noHBand="0" w:noVBand="1"/>
      </w:tblPr>
      <w:tblGrid>
        <w:gridCol w:w="1812"/>
        <w:gridCol w:w="7350"/>
        <w:gridCol w:w="8959"/>
      </w:tblGrid>
      <w:tr w:rsidR="001E6EAE" w:rsidRPr="00B7055E" w14:paraId="3A3325A3" w14:textId="77777777" w:rsidTr="000B69E0">
        <w:tc>
          <w:tcPr>
            <w:tcW w:w="5000" w:type="pct"/>
            <w:gridSpan w:val="3"/>
            <w:tcBorders>
              <w:top w:val="nil"/>
              <w:left w:val="nil"/>
              <w:bottom w:val="single" w:sz="4" w:space="0" w:color="auto"/>
              <w:right w:val="nil"/>
            </w:tcBorders>
            <w:shd w:val="clear" w:color="auto" w:fill="auto"/>
          </w:tcPr>
          <w:p w14:paraId="40633D4A" w14:textId="77777777" w:rsidR="001E6EAE" w:rsidRPr="00B7055E" w:rsidRDefault="001E6EAE"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055">
              <w:rPr>
                <w:rFonts w:ascii="Century Gothic" w:hAnsi="Century Gothic" w:cstheme="minorHAnsi"/>
                <w:b/>
                <w:color w:val="3A455A"/>
                <w:sz w:val="30"/>
                <w:szCs w:val="30"/>
                <w:lang w:val="en-CA"/>
              </w:rPr>
              <w:t>Studio Arts 2D 11</w:t>
            </w:r>
          </w:p>
        </w:tc>
      </w:tr>
      <w:tr w:rsidR="001E6EAE" w:rsidRPr="00B7055E" w14:paraId="3CEB8167" w14:textId="77777777" w:rsidTr="000B69E0">
        <w:tc>
          <w:tcPr>
            <w:tcW w:w="500" w:type="pct"/>
            <w:tcBorders>
              <w:bottom w:val="single" w:sz="4" w:space="0" w:color="auto"/>
              <w:right w:val="single" w:sz="4" w:space="0" w:color="FFFFFF" w:themeColor="background1"/>
            </w:tcBorders>
            <w:shd w:val="clear" w:color="auto" w:fill="4A5F7C"/>
          </w:tcPr>
          <w:p w14:paraId="5737AB51" w14:textId="77777777" w:rsidR="001E6EAE" w:rsidRPr="00B7055E" w:rsidRDefault="001E6EAE"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DB418BF" w14:textId="77777777" w:rsidR="001E6EAE" w:rsidRPr="00B7055E" w:rsidRDefault="001E6EA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1261474" w14:textId="77777777" w:rsidR="001E6EAE" w:rsidRPr="00B7055E" w:rsidRDefault="001E6EA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E6EAE" w:rsidRPr="00D901BD" w14:paraId="1FE5C3A1" w14:textId="77777777" w:rsidTr="000B69E0">
        <w:trPr>
          <w:trHeight w:val="506"/>
        </w:trPr>
        <w:tc>
          <w:tcPr>
            <w:tcW w:w="500" w:type="pct"/>
            <w:shd w:val="clear" w:color="auto" w:fill="FEECBC"/>
          </w:tcPr>
          <w:p w14:paraId="31D02F66" w14:textId="77777777" w:rsidR="001E6EAE" w:rsidRPr="00B20826" w:rsidRDefault="001E6E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1AB733E0" w14:textId="77777777" w:rsidR="001E6EAE" w:rsidRPr="00DA7434" w:rsidRDefault="001E6EAE" w:rsidP="000B69E0"/>
        </w:tc>
        <w:tc>
          <w:tcPr>
            <w:tcW w:w="2472" w:type="pct"/>
            <w:shd w:val="clear" w:color="auto" w:fill="F2F2F2" w:themeFill="background1" w:themeFillShade="F2"/>
          </w:tcPr>
          <w:p w14:paraId="014DC75C" w14:textId="44A879D5" w:rsidR="001E6EAE" w:rsidRPr="00C062EF" w:rsidRDefault="001E6EAE" w:rsidP="002816F5">
            <w:pPr>
              <w:pStyle w:val="Tablebodybold"/>
              <w:spacing w:after="120"/>
              <w:rPr>
                <w:rFonts w:cstheme="minorHAnsi"/>
              </w:rPr>
            </w:pPr>
            <w:r>
              <w:rPr>
                <w:rFonts w:cstheme="minorHAnsi"/>
              </w:rPr>
              <w:t>Visual arts reflect</w:t>
            </w:r>
            <w:r w:rsidRPr="00C35C6F">
              <w:rPr>
                <w:rFonts w:cstheme="minorHAnsi"/>
              </w:rPr>
              <w:t xml:space="preserve"> the </w:t>
            </w:r>
            <w:r w:rsidRPr="00703055">
              <w:t>interconnectedness</w:t>
            </w:r>
            <w:r w:rsidRPr="00C35C6F">
              <w:rPr>
                <w:rFonts w:cstheme="minorHAnsi"/>
              </w:rPr>
              <w:t xml:space="preserve"> of the individual, community, history, </w:t>
            </w:r>
            <w:r w:rsidR="00620257">
              <w:rPr>
                <w:rFonts w:cstheme="minorHAnsi"/>
              </w:rPr>
              <w:br/>
            </w:r>
            <w:r w:rsidRPr="00C35C6F">
              <w:rPr>
                <w:rFonts w:cstheme="minorHAnsi"/>
              </w:rPr>
              <w:t>and society.</w:t>
            </w:r>
          </w:p>
        </w:tc>
      </w:tr>
      <w:tr w:rsidR="001E6EAE" w:rsidRPr="00D901BD" w14:paraId="09AD6165" w14:textId="77777777" w:rsidTr="000B69E0">
        <w:trPr>
          <w:trHeight w:val="1442"/>
        </w:trPr>
        <w:tc>
          <w:tcPr>
            <w:tcW w:w="500" w:type="pct"/>
            <w:shd w:val="clear" w:color="auto" w:fill="FEECBC"/>
          </w:tcPr>
          <w:p w14:paraId="4C8EBB99" w14:textId="77777777" w:rsidR="001E6EAE" w:rsidRPr="00B20826" w:rsidRDefault="001E6EA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1ABFC632" w14:textId="77777777" w:rsidR="001E6EAE" w:rsidRPr="005B4C9D" w:rsidRDefault="001E6EAE" w:rsidP="005F6372">
            <w:pPr>
              <w:pStyle w:val="Tablebodybold"/>
              <w:rPr>
                <w:rFonts w:cstheme="minorHAnsi"/>
                <w:b w:val="0"/>
              </w:rPr>
            </w:pPr>
            <w:r w:rsidRPr="005B4C9D">
              <w:rPr>
                <w:rFonts w:cstheme="minorHAnsi"/>
              </w:rPr>
              <w:t xml:space="preserve">Explore First Peoples perspectives, knowledge, and protocols; other ways of knowing, and local cultural knowledge through </w:t>
            </w:r>
            <w:r>
              <w:rPr>
                <w:rFonts w:cstheme="minorHAnsi"/>
              </w:rPr>
              <w:t>2D artistic works</w:t>
            </w:r>
          </w:p>
          <w:p w14:paraId="4A2333A5" w14:textId="77777777" w:rsidR="001E6EAE" w:rsidRPr="00703055" w:rsidRDefault="001E6EAE" w:rsidP="000B69E0">
            <w:pPr>
              <w:pStyle w:val="Bullet"/>
              <w:ind w:left="406" w:hanging="264"/>
            </w:pPr>
            <w:r w:rsidRPr="00703055">
              <w:rPr>
                <w:lang w:val="en-CA"/>
              </w:rPr>
              <w:t xml:space="preserve">First Nations, Métis, Inuit, gender-related, subject/discipline-specific, cultural, embodied, intuitive </w:t>
            </w:r>
          </w:p>
        </w:tc>
        <w:tc>
          <w:tcPr>
            <w:tcW w:w="2472" w:type="pct"/>
            <w:shd w:val="clear" w:color="auto" w:fill="F2F2F2" w:themeFill="background1" w:themeFillShade="F2"/>
          </w:tcPr>
          <w:p w14:paraId="438125B8" w14:textId="77777777" w:rsidR="001E6EAE" w:rsidRDefault="001E6EAE" w:rsidP="005F6372">
            <w:pPr>
              <w:pStyle w:val="Tablebodybold"/>
              <w:rPr>
                <w:rFonts w:cstheme="minorHAnsi"/>
                <w:b w:val="0"/>
              </w:rPr>
            </w:pPr>
            <w:r w:rsidRPr="00703055">
              <w:t>Examine</w:t>
            </w:r>
            <w:r>
              <w:rPr>
                <w:rFonts w:cstheme="minorHAnsi"/>
              </w:rPr>
              <w:t xml:space="preserve"> the influences of a variety of contexts on 2D artistic works</w:t>
            </w:r>
          </w:p>
          <w:p w14:paraId="4C90E972" w14:textId="77777777" w:rsidR="001E6EAE" w:rsidRPr="00703055" w:rsidRDefault="001E6EAE" w:rsidP="000B69E0">
            <w:pPr>
              <w:pStyle w:val="Bullet"/>
              <w:ind w:left="406" w:hanging="264"/>
              <w:rPr>
                <w:rFonts w:asciiTheme="majorHAnsi" w:hAnsiTheme="majorHAnsi" w:cstheme="majorHAnsi"/>
              </w:rPr>
            </w:pPr>
            <w:r w:rsidRPr="00703055">
              <w:rPr>
                <w:lang w:val="en-CA"/>
              </w:rPr>
              <w:t>for example, personal, social, cultural, environmental, and historical contexts</w:t>
            </w:r>
          </w:p>
          <w:p w14:paraId="6E589FF0" w14:textId="77777777" w:rsidR="001E6EAE" w:rsidRDefault="001E6EAE" w:rsidP="005F6372">
            <w:pPr>
              <w:pStyle w:val="Tablebodybold"/>
              <w:rPr>
                <w:rFonts w:cstheme="minorHAnsi"/>
                <w:b w:val="0"/>
              </w:rPr>
            </w:pPr>
            <w:r w:rsidRPr="00703055">
              <w:t>Demonstrate</w:t>
            </w:r>
            <w:r>
              <w:rPr>
                <w:rFonts w:cstheme="minorHAnsi"/>
              </w:rPr>
              <w:t xml:space="preserve"> awareness of self, others, and place through 2D artistic works</w:t>
            </w:r>
          </w:p>
          <w:p w14:paraId="58FCBF1C" w14:textId="0E56AA43" w:rsidR="001E6EAE" w:rsidRPr="00703055" w:rsidRDefault="001E6EAE" w:rsidP="000B69E0">
            <w:pPr>
              <w:pStyle w:val="Bullet"/>
              <w:ind w:left="406" w:hanging="264"/>
              <w:rPr>
                <w:rFonts w:asciiTheme="majorHAnsi" w:hAnsiTheme="majorHAnsi" w:cstheme="majorHAnsi"/>
              </w:rPr>
            </w:pPr>
            <w:r w:rsidRPr="00703055">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703055">
              <w:rPr>
                <w:lang w:val="en-CA"/>
              </w:rPr>
              <w:t>people and place is foundational to First Peoples perspectives on the world.</w:t>
            </w:r>
          </w:p>
          <w:p w14:paraId="733C7800" w14:textId="2BFCD364" w:rsidR="001E6EAE" w:rsidRDefault="001E6EAE" w:rsidP="005F6372">
            <w:pPr>
              <w:pStyle w:val="Tablebodybold"/>
              <w:rPr>
                <w:rFonts w:cstheme="minorHAnsi"/>
                <w:b w:val="0"/>
              </w:rPr>
            </w:pPr>
            <w:r w:rsidRPr="00703055">
              <w:t>Communicate</w:t>
            </w:r>
            <w:r>
              <w:rPr>
                <w:rFonts w:cstheme="minorHAnsi"/>
              </w:rPr>
              <w:t xml:space="preserve"> about and respond to social and environmental issues through </w:t>
            </w:r>
            <w:r w:rsidR="006A31C6">
              <w:rPr>
                <w:rFonts w:cstheme="minorHAnsi"/>
              </w:rPr>
              <w:br/>
            </w:r>
            <w:r>
              <w:rPr>
                <w:rFonts w:cstheme="minorHAnsi"/>
              </w:rPr>
              <w:t>2D artistic works</w:t>
            </w:r>
          </w:p>
          <w:p w14:paraId="71D4883D" w14:textId="77777777" w:rsidR="001E6EAE" w:rsidRPr="00703055" w:rsidRDefault="001E6EAE" w:rsidP="000B69E0">
            <w:pPr>
              <w:pStyle w:val="Bullet"/>
              <w:ind w:left="406" w:hanging="264"/>
              <w:rPr>
                <w:lang w:val="en-CA"/>
              </w:rPr>
            </w:pPr>
            <w:r w:rsidRPr="00703055">
              <w:rPr>
                <w:lang w:val="en-CA"/>
              </w:rPr>
              <w:t>through activities ranging from reflection to action</w:t>
            </w:r>
          </w:p>
          <w:p w14:paraId="017B9043" w14:textId="77777777" w:rsidR="001E6EAE" w:rsidRPr="00703055" w:rsidRDefault="001E6EAE" w:rsidP="000B69E0">
            <w:pPr>
              <w:pStyle w:val="Bullet"/>
              <w:ind w:left="406" w:hanging="264"/>
              <w:rPr>
                <w:rFonts w:cstheme="minorHAnsi"/>
                <w:b/>
              </w:rPr>
            </w:pPr>
            <w:r w:rsidRPr="00703055">
              <w:rPr>
                <w:lang w:val="en-CA"/>
              </w:rPr>
              <w:t>including local, regional, and national issues, as well as social justice issues</w:t>
            </w:r>
          </w:p>
          <w:p w14:paraId="7C5A16CE" w14:textId="77777777" w:rsidR="001E6EAE" w:rsidRDefault="001E6EAE" w:rsidP="005F6372">
            <w:pPr>
              <w:pStyle w:val="Tablebodybold"/>
              <w:rPr>
                <w:rFonts w:cstheme="minorHAnsi"/>
                <w:b w:val="0"/>
              </w:rPr>
            </w:pPr>
            <w:r w:rsidRPr="00703055">
              <w:t>Create</w:t>
            </w:r>
            <w:r>
              <w:rPr>
                <w:rFonts w:cstheme="minorHAnsi"/>
              </w:rPr>
              <w:t xml:space="preserve"> artistic works to reflect</w:t>
            </w:r>
            <w:r w:rsidRPr="001E0085">
              <w:rPr>
                <w:rFonts w:cstheme="minorHAnsi"/>
              </w:rPr>
              <w:t xml:space="preserve"> personal</w:t>
            </w:r>
            <w:r>
              <w:rPr>
                <w:rFonts w:cstheme="minorHAnsi"/>
              </w:rPr>
              <w:t xml:space="preserve"> voice, story and values</w:t>
            </w:r>
          </w:p>
          <w:p w14:paraId="2729CD15" w14:textId="77777777" w:rsidR="001E6EAE" w:rsidRPr="00703055" w:rsidRDefault="001E6EAE" w:rsidP="002816F5">
            <w:pPr>
              <w:pStyle w:val="Tablebodybold"/>
              <w:spacing w:after="120"/>
              <w:rPr>
                <w:rFonts w:ascii="Times" w:hAnsi="Times" w:cstheme="minorHAnsi"/>
              </w:rPr>
            </w:pPr>
            <w:r w:rsidRPr="009E05BF">
              <w:rPr>
                <w:rFonts w:cstheme="minorHAnsi"/>
              </w:rPr>
              <w:t xml:space="preserve">Explore the </w:t>
            </w:r>
            <w:r w:rsidRPr="00703055">
              <w:t>reciprocal</w:t>
            </w:r>
            <w:r w:rsidRPr="009E05BF">
              <w:rPr>
                <w:rFonts w:cstheme="minorHAnsi"/>
              </w:rPr>
              <w:t xml:space="preserve"> relationships between </w:t>
            </w:r>
            <w:r>
              <w:rPr>
                <w:rFonts w:cstheme="minorHAnsi"/>
              </w:rPr>
              <w:t>2D artistic works</w:t>
            </w:r>
            <w:r w:rsidRPr="009E05BF">
              <w:rPr>
                <w:rFonts w:cstheme="minorHAnsi"/>
              </w:rPr>
              <w:t>, culture, and society</w:t>
            </w:r>
          </w:p>
        </w:tc>
      </w:tr>
      <w:tr w:rsidR="001E6EAE" w:rsidRPr="00D901BD" w14:paraId="40C274F9" w14:textId="77777777" w:rsidTr="000B69E0">
        <w:trPr>
          <w:trHeight w:val="122"/>
        </w:trPr>
        <w:tc>
          <w:tcPr>
            <w:tcW w:w="500" w:type="pct"/>
            <w:shd w:val="clear" w:color="auto" w:fill="FFECBC"/>
          </w:tcPr>
          <w:p w14:paraId="5B7E0D19" w14:textId="77777777" w:rsidR="001E6EAE" w:rsidRPr="00B20826" w:rsidRDefault="001E6EA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0DC954C6" w14:textId="77777777" w:rsidR="001E6EAE" w:rsidRPr="00D20E28" w:rsidRDefault="001E6EAE"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 xml:space="preserve">2D artistic </w:t>
            </w:r>
            <w:r w:rsidRPr="00703055">
              <w:t>works</w:t>
            </w:r>
          </w:p>
        </w:tc>
        <w:tc>
          <w:tcPr>
            <w:tcW w:w="2472" w:type="pct"/>
            <w:shd w:val="clear" w:color="auto" w:fill="F2F2F2" w:themeFill="background1" w:themeFillShade="F2"/>
          </w:tcPr>
          <w:p w14:paraId="7FC5D77D" w14:textId="77777777" w:rsidR="001E6EAE" w:rsidRDefault="001E6EAE" w:rsidP="005F6372">
            <w:pPr>
              <w:pStyle w:val="Tablebodybold"/>
              <w:rPr>
                <w:b w:val="0"/>
              </w:rPr>
            </w:pPr>
            <w:r w:rsidRPr="00A310CC">
              <w:t>contributions of traditional, innovative, and intercultural artists from a variety of movements and periods</w:t>
            </w:r>
          </w:p>
          <w:p w14:paraId="63E8D304" w14:textId="77777777" w:rsidR="001E6EAE" w:rsidRPr="00BC202C" w:rsidRDefault="001E6EAE" w:rsidP="005F6372">
            <w:pPr>
              <w:pStyle w:val="Tablebodybold"/>
              <w:rPr>
                <w:b w:val="0"/>
              </w:rPr>
            </w:pPr>
            <w:r>
              <w:t xml:space="preserve">moral rights and the </w:t>
            </w:r>
            <w:r w:rsidRPr="00BC202C">
              <w:t>ethics of cultural appropriation</w:t>
            </w:r>
            <w:r>
              <w:t xml:space="preserve"> </w:t>
            </w:r>
            <w:r w:rsidRPr="00940E53">
              <w:t>and plagiarism</w:t>
            </w:r>
          </w:p>
          <w:p w14:paraId="75F41CFD" w14:textId="77777777" w:rsidR="001E6EAE" w:rsidRPr="00703055" w:rsidRDefault="001E6EAE" w:rsidP="000B69E0">
            <w:pPr>
              <w:pStyle w:val="Bullet"/>
              <w:ind w:left="406" w:hanging="264"/>
              <w:rPr>
                <w:lang w:val="en-CA"/>
              </w:rPr>
            </w:pPr>
            <w:r w:rsidRPr="00703055">
              <w:rPr>
                <w:lang w:val="en-CA"/>
              </w:rPr>
              <w:t>the rights of an artist to control what happens to his or her creations (e.g., preventing them from being revised, altered, or distorted); students should understand when they can and cannot modify an image created by someone else</w:t>
            </w:r>
          </w:p>
          <w:p w14:paraId="3108FC43" w14:textId="2DCE8390" w:rsidR="001E6EAE" w:rsidRPr="00703055" w:rsidRDefault="001E6EAE" w:rsidP="00306161">
            <w:pPr>
              <w:pStyle w:val="Bullet"/>
              <w:spacing w:after="120"/>
              <w:ind w:left="406" w:hanging="264"/>
              <w:rPr>
                <w:rFonts w:asciiTheme="majorHAnsi" w:hAnsiTheme="majorHAnsi" w:cstheme="majorHAnsi"/>
              </w:rPr>
            </w:pPr>
            <w:r w:rsidRPr="00703055">
              <w:rPr>
                <w:lang w:val="en-CA"/>
              </w:rPr>
              <w:t xml:space="preserve">use of a cultural motif, theme, “voice,” image, story, song, or drama, shared without permission, appropriate context, or in a way that may misrepresent the real experience </w:t>
            </w:r>
            <w:r w:rsidR="00620257">
              <w:rPr>
                <w:lang w:val="en-CA"/>
              </w:rPr>
              <w:br/>
            </w:r>
            <w:r w:rsidRPr="00703055">
              <w:rPr>
                <w:lang w:val="en-CA"/>
              </w:rPr>
              <w:t xml:space="preserve">of the people from whose culture it is drawn </w:t>
            </w:r>
          </w:p>
        </w:tc>
      </w:tr>
    </w:tbl>
    <w:p w14:paraId="7F0E5E1A" w14:textId="77777777" w:rsidR="001E6EAE" w:rsidRDefault="001E6EAE" w:rsidP="001E6EAE"/>
    <w:tbl>
      <w:tblPr>
        <w:tblStyle w:val="TableGrid"/>
        <w:tblW w:w="4962" w:type="pct"/>
        <w:tblLayout w:type="fixed"/>
        <w:tblLook w:val="04A0" w:firstRow="1" w:lastRow="0" w:firstColumn="1" w:lastColumn="0" w:noHBand="0" w:noVBand="1"/>
      </w:tblPr>
      <w:tblGrid>
        <w:gridCol w:w="1812"/>
        <w:gridCol w:w="7350"/>
        <w:gridCol w:w="8959"/>
      </w:tblGrid>
      <w:tr w:rsidR="00E43487" w:rsidRPr="00B7055E" w14:paraId="5B989763" w14:textId="77777777" w:rsidTr="000B69E0">
        <w:tc>
          <w:tcPr>
            <w:tcW w:w="5000" w:type="pct"/>
            <w:gridSpan w:val="3"/>
            <w:tcBorders>
              <w:top w:val="nil"/>
              <w:left w:val="nil"/>
              <w:bottom w:val="single" w:sz="4" w:space="0" w:color="auto"/>
              <w:right w:val="nil"/>
            </w:tcBorders>
            <w:shd w:val="clear" w:color="auto" w:fill="auto"/>
          </w:tcPr>
          <w:p w14:paraId="36F12155" w14:textId="77777777" w:rsidR="00E43487" w:rsidRPr="00B7055E" w:rsidRDefault="00E43487"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055">
              <w:rPr>
                <w:rFonts w:ascii="Century Gothic" w:hAnsi="Century Gothic" w:cstheme="minorHAnsi"/>
                <w:b/>
                <w:color w:val="3A455A"/>
                <w:sz w:val="30"/>
                <w:szCs w:val="30"/>
                <w:lang w:val="en-CA"/>
              </w:rPr>
              <w:t xml:space="preserve">Studio Arts </w:t>
            </w:r>
            <w:r>
              <w:rPr>
                <w:rFonts w:ascii="Century Gothic" w:hAnsi="Century Gothic" w:cstheme="minorHAnsi"/>
                <w:b/>
                <w:color w:val="3A455A"/>
                <w:sz w:val="30"/>
                <w:szCs w:val="30"/>
                <w:lang w:val="en-CA"/>
              </w:rPr>
              <w:t>3</w:t>
            </w:r>
            <w:r w:rsidRPr="00703055">
              <w:rPr>
                <w:rFonts w:ascii="Century Gothic" w:hAnsi="Century Gothic" w:cstheme="minorHAnsi"/>
                <w:b/>
                <w:color w:val="3A455A"/>
                <w:sz w:val="30"/>
                <w:szCs w:val="30"/>
                <w:lang w:val="en-CA"/>
              </w:rPr>
              <w:t>D 11</w:t>
            </w:r>
          </w:p>
        </w:tc>
      </w:tr>
      <w:tr w:rsidR="00E43487" w:rsidRPr="00B7055E" w14:paraId="231D2900" w14:textId="77777777" w:rsidTr="000B69E0">
        <w:tc>
          <w:tcPr>
            <w:tcW w:w="500" w:type="pct"/>
            <w:tcBorders>
              <w:bottom w:val="single" w:sz="4" w:space="0" w:color="auto"/>
              <w:right w:val="single" w:sz="4" w:space="0" w:color="FFFFFF" w:themeColor="background1"/>
            </w:tcBorders>
            <w:shd w:val="clear" w:color="auto" w:fill="4A5F7C"/>
          </w:tcPr>
          <w:p w14:paraId="07F4A52F" w14:textId="77777777" w:rsidR="00E43487" w:rsidRPr="00B7055E" w:rsidRDefault="00E43487"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F71A4FC" w14:textId="77777777" w:rsidR="00E43487" w:rsidRPr="00B7055E" w:rsidRDefault="00E4348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5D33821" w14:textId="77777777" w:rsidR="00E43487" w:rsidRPr="00B7055E" w:rsidRDefault="00E4348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43487" w:rsidRPr="00D901BD" w14:paraId="1262E73E" w14:textId="77777777" w:rsidTr="000B69E0">
        <w:trPr>
          <w:trHeight w:val="506"/>
        </w:trPr>
        <w:tc>
          <w:tcPr>
            <w:tcW w:w="500" w:type="pct"/>
            <w:shd w:val="clear" w:color="auto" w:fill="FEECBC"/>
          </w:tcPr>
          <w:p w14:paraId="30BAA4C4" w14:textId="77777777" w:rsidR="00E43487" w:rsidRPr="00B20826" w:rsidRDefault="00E43487"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034FBCC9" w14:textId="77777777" w:rsidR="00E43487" w:rsidRPr="00DA7434" w:rsidRDefault="00E43487" w:rsidP="000B69E0"/>
        </w:tc>
        <w:tc>
          <w:tcPr>
            <w:tcW w:w="2472" w:type="pct"/>
            <w:shd w:val="clear" w:color="auto" w:fill="F2F2F2" w:themeFill="background1" w:themeFillShade="F2"/>
          </w:tcPr>
          <w:p w14:paraId="250A2CBC" w14:textId="669A0021" w:rsidR="00E43487" w:rsidRPr="00C062EF" w:rsidRDefault="00E43487" w:rsidP="002816F5">
            <w:pPr>
              <w:pStyle w:val="Tablebodybold"/>
              <w:spacing w:after="120"/>
              <w:rPr>
                <w:rFonts w:cstheme="minorHAnsi"/>
              </w:rPr>
            </w:pPr>
            <w:r>
              <w:rPr>
                <w:rFonts w:cstheme="minorHAnsi"/>
              </w:rPr>
              <w:t>Visual arts reflect</w:t>
            </w:r>
            <w:r w:rsidRPr="00C35C6F">
              <w:rPr>
                <w:rFonts w:cstheme="minorHAnsi"/>
              </w:rPr>
              <w:t xml:space="preserve"> the interconnectedness of the individual, community, history, </w:t>
            </w:r>
            <w:r w:rsidR="00620257">
              <w:rPr>
                <w:rFonts w:cstheme="minorHAnsi"/>
              </w:rPr>
              <w:br/>
            </w:r>
            <w:r w:rsidRPr="00C35C6F">
              <w:rPr>
                <w:rFonts w:cstheme="minorHAnsi"/>
              </w:rPr>
              <w:t>and society.</w:t>
            </w:r>
          </w:p>
        </w:tc>
      </w:tr>
      <w:tr w:rsidR="00E43487" w:rsidRPr="00D901BD" w14:paraId="1BB91FF5" w14:textId="77777777" w:rsidTr="000B69E0">
        <w:trPr>
          <w:trHeight w:val="1442"/>
        </w:trPr>
        <w:tc>
          <w:tcPr>
            <w:tcW w:w="500" w:type="pct"/>
            <w:shd w:val="clear" w:color="auto" w:fill="FEECBC"/>
          </w:tcPr>
          <w:p w14:paraId="774DEFD1" w14:textId="77777777" w:rsidR="00E43487" w:rsidRPr="00B20826" w:rsidRDefault="00E43487"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03F60AE8" w14:textId="77777777" w:rsidR="00E43487" w:rsidRPr="005B4C9D" w:rsidRDefault="00E43487" w:rsidP="005F6372">
            <w:pPr>
              <w:pStyle w:val="Tablebodybold"/>
              <w:rPr>
                <w:rFonts w:cstheme="minorHAnsi"/>
                <w:b w:val="0"/>
              </w:rPr>
            </w:pPr>
            <w:r w:rsidRPr="005B4C9D">
              <w:rPr>
                <w:rFonts w:cstheme="minorHAnsi"/>
              </w:rPr>
              <w:t xml:space="preserve">Explore First Peoples perspectives, </w:t>
            </w:r>
            <w:r w:rsidRPr="001E6EAE">
              <w:t>knowledge</w:t>
            </w:r>
            <w:r w:rsidRPr="005B4C9D">
              <w:rPr>
                <w:rFonts w:cstheme="minorHAnsi"/>
              </w:rPr>
              <w:t xml:space="preserve">, and protocols; other ways of knowing, and local cultural knowledge through </w:t>
            </w:r>
            <w:r>
              <w:rPr>
                <w:rFonts w:cstheme="minorHAnsi"/>
              </w:rPr>
              <w:t>3D artistic works</w:t>
            </w:r>
          </w:p>
          <w:p w14:paraId="110D2201" w14:textId="77777777" w:rsidR="00E43487" w:rsidRPr="001E6EAE" w:rsidRDefault="00E43487" w:rsidP="000B69E0">
            <w:pPr>
              <w:pStyle w:val="Bullet"/>
              <w:ind w:left="406" w:hanging="264"/>
              <w:rPr>
                <w:rFonts w:asciiTheme="majorHAnsi" w:hAnsiTheme="majorHAnsi" w:cstheme="majorHAnsi"/>
              </w:rPr>
            </w:pPr>
            <w:r w:rsidRPr="001E6EAE">
              <w:rPr>
                <w:lang w:val="en-CA"/>
              </w:rPr>
              <w:t xml:space="preserve">First Nations, Métis, Inuit, gender-related, subject/discipline-specific, cultural, embodied, intuitive </w:t>
            </w:r>
          </w:p>
          <w:p w14:paraId="3FDE2AEC" w14:textId="77777777" w:rsidR="00E43487" w:rsidRPr="00703055" w:rsidRDefault="00E43487" w:rsidP="005F6372">
            <w:pPr>
              <w:pStyle w:val="Tablebodybold"/>
            </w:pPr>
            <w:r w:rsidRPr="006A6AE1">
              <w:rPr>
                <w:rFonts w:cstheme="minorHAnsi"/>
              </w:rPr>
              <w:t xml:space="preserve">Explore First Peoples relationship with the land and natural resources as revealed through 3D </w:t>
            </w:r>
            <w:r w:rsidRPr="001E6EAE">
              <w:t>artistic</w:t>
            </w:r>
            <w:r w:rsidRPr="006A6AE1">
              <w:rPr>
                <w:rFonts w:cstheme="minorHAnsi"/>
              </w:rPr>
              <w:t xml:space="preserve"> works</w:t>
            </w:r>
          </w:p>
        </w:tc>
        <w:tc>
          <w:tcPr>
            <w:tcW w:w="2472" w:type="pct"/>
            <w:shd w:val="clear" w:color="auto" w:fill="F2F2F2" w:themeFill="background1" w:themeFillShade="F2"/>
          </w:tcPr>
          <w:p w14:paraId="4921802B" w14:textId="77777777" w:rsidR="00E43487" w:rsidRDefault="00E43487" w:rsidP="005F6372">
            <w:pPr>
              <w:pStyle w:val="Tablebodybold"/>
              <w:rPr>
                <w:rFonts w:cstheme="minorHAnsi"/>
                <w:b w:val="0"/>
              </w:rPr>
            </w:pPr>
            <w:r w:rsidRPr="001E6EAE">
              <w:t>Examine</w:t>
            </w:r>
            <w:r>
              <w:rPr>
                <w:rFonts w:cstheme="minorHAnsi"/>
              </w:rPr>
              <w:t xml:space="preserve"> the influences of a variety of contexts on 3D artistic works</w:t>
            </w:r>
          </w:p>
          <w:p w14:paraId="253EC2B2" w14:textId="77777777" w:rsidR="00E43487" w:rsidRPr="001E6EAE" w:rsidRDefault="00E43487" w:rsidP="000B69E0">
            <w:pPr>
              <w:pStyle w:val="Bullet"/>
              <w:ind w:left="406" w:hanging="264"/>
              <w:rPr>
                <w:rFonts w:asciiTheme="majorHAnsi" w:hAnsiTheme="majorHAnsi" w:cstheme="majorHAnsi"/>
              </w:rPr>
            </w:pPr>
            <w:r w:rsidRPr="001E6EAE">
              <w:rPr>
                <w:lang w:val="en-CA"/>
              </w:rPr>
              <w:t>for example, personal, social, cultural, environmental, and historical contexts</w:t>
            </w:r>
          </w:p>
          <w:p w14:paraId="73BFEEAB" w14:textId="77777777" w:rsidR="00E43487" w:rsidRDefault="00E43487" w:rsidP="005F6372">
            <w:pPr>
              <w:pStyle w:val="Tablebodybold"/>
              <w:rPr>
                <w:rFonts w:cstheme="minorHAnsi"/>
                <w:b w:val="0"/>
              </w:rPr>
            </w:pPr>
            <w:r w:rsidRPr="001E6EAE">
              <w:t>Demonstrate</w:t>
            </w:r>
            <w:r>
              <w:rPr>
                <w:rFonts w:cstheme="minorHAnsi"/>
              </w:rPr>
              <w:t xml:space="preserve"> awareness of self, others, and place through 3D artistic works</w:t>
            </w:r>
          </w:p>
          <w:p w14:paraId="25340551" w14:textId="3D03E381" w:rsidR="00E43487" w:rsidRPr="001E6EAE" w:rsidRDefault="00E43487" w:rsidP="000B69E0">
            <w:pPr>
              <w:pStyle w:val="Bullet"/>
              <w:ind w:left="406" w:hanging="264"/>
              <w:rPr>
                <w:rFonts w:asciiTheme="majorHAnsi" w:hAnsiTheme="majorHAnsi" w:cstheme="majorHAnsi"/>
              </w:rPr>
            </w:pPr>
            <w:r w:rsidRPr="001E6EAE">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1E6EAE">
              <w:rPr>
                <w:lang w:val="en-CA"/>
              </w:rPr>
              <w:t>people and place is foundational to First Peoples perspectives on the world.</w:t>
            </w:r>
          </w:p>
          <w:p w14:paraId="57BCBD2E" w14:textId="6161CFC6" w:rsidR="00E43487" w:rsidRDefault="00E43487" w:rsidP="005F6372">
            <w:pPr>
              <w:pStyle w:val="Tablebodybold"/>
              <w:rPr>
                <w:rFonts w:cstheme="minorHAnsi"/>
                <w:b w:val="0"/>
              </w:rPr>
            </w:pPr>
            <w:r w:rsidRPr="001E6EAE">
              <w:t>Communicate</w:t>
            </w:r>
            <w:r>
              <w:rPr>
                <w:rFonts w:cstheme="minorHAnsi"/>
              </w:rPr>
              <w:t xml:space="preserve"> about and respond to social and environmental issues through </w:t>
            </w:r>
            <w:r w:rsidR="00620257">
              <w:rPr>
                <w:rFonts w:cstheme="minorHAnsi"/>
              </w:rPr>
              <w:br/>
            </w:r>
            <w:r>
              <w:rPr>
                <w:rFonts w:cstheme="minorHAnsi"/>
              </w:rPr>
              <w:t>3D artistic works</w:t>
            </w:r>
          </w:p>
          <w:p w14:paraId="7EB275DC" w14:textId="77777777" w:rsidR="00E43487" w:rsidRPr="001E6EAE" w:rsidRDefault="00E43487" w:rsidP="000B69E0">
            <w:pPr>
              <w:pStyle w:val="Bullet"/>
              <w:ind w:left="406" w:hanging="264"/>
              <w:rPr>
                <w:lang w:val="en-CA"/>
              </w:rPr>
            </w:pPr>
            <w:r w:rsidRPr="001E6EAE">
              <w:rPr>
                <w:lang w:val="en-CA"/>
              </w:rPr>
              <w:t>through activities ranging from reflection to action</w:t>
            </w:r>
          </w:p>
          <w:p w14:paraId="1F606532" w14:textId="77777777" w:rsidR="00E43487" w:rsidRPr="001E6EAE" w:rsidRDefault="00E43487" w:rsidP="000B69E0">
            <w:pPr>
              <w:pStyle w:val="Bullet"/>
              <w:ind w:left="406" w:hanging="264"/>
              <w:rPr>
                <w:rFonts w:cstheme="minorHAnsi"/>
                <w:b/>
              </w:rPr>
            </w:pPr>
            <w:r w:rsidRPr="001E6EAE">
              <w:rPr>
                <w:lang w:val="en-CA"/>
              </w:rPr>
              <w:t>including local, regional, and national issues, as well as social justice issues</w:t>
            </w:r>
          </w:p>
          <w:p w14:paraId="5016F4C6" w14:textId="77777777" w:rsidR="00E43487" w:rsidRPr="00703055" w:rsidRDefault="00E43487" w:rsidP="002816F5">
            <w:pPr>
              <w:pStyle w:val="Tablebodybold"/>
              <w:spacing w:after="120"/>
              <w:rPr>
                <w:rFonts w:ascii="Times" w:hAnsi="Times" w:cstheme="minorHAnsi"/>
              </w:rPr>
            </w:pPr>
            <w:r w:rsidRPr="001E6EAE">
              <w:t>Create</w:t>
            </w:r>
            <w:r>
              <w:rPr>
                <w:rFonts w:cstheme="minorHAnsi"/>
              </w:rPr>
              <w:t xml:space="preserve"> artistic works to reflect</w:t>
            </w:r>
            <w:r w:rsidRPr="001E0085">
              <w:rPr>
                <w:rFonts w:cstheme="minorHAnsi"/>
              </w:rPr>
              <w:t xml:space="preserve"> personal</w:t>
            </w:r>
            <w:r>
              <w:rPr>
                <w:rFonts w:cstheme="minorHAnsi"/>
              </w:rPr>
              <w:t xml:space="preserve"> voice, story and values</w:t>
            </w:r>
          </w:p>
        </w:tc>
      </w:tr>
      <w:tr w:rsidR="00E43487" w:rsidRPr="00D901BD" w14:paraId="4DF160F0" w14:textId="77777777" w:rsidTr="000B69E0">
        <w:trPr>
          <w:trHeight w:val="122"/>
        </w:trPr>
        <w:tc>
          <w:tcPr>
            <w:tcW w:w="500" w:type="pct"/>
            <w:shd w:val="clear" w:color="auto" w:fill="FFECBC"/>
          </w:tcPr>
          <w:p w14:paraId="280BAD2F" w14:textId="77777777" w:rsidR="00E43487" w:rsidRPr="00B20826" w:rsidRDefault="00E43487"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2FF99DF" w14:textId="20D42FE2" w:rsidR="00E43487" w:rsidRPr="00D20E28" w:rsidRDefault="00E43487"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00211E37">
              <w:rPr>
                <w:rFonts w:cstheme="minorHAnsi"/>
              </w:rPr>
              <w:t>3</w:t>
            </w:r>
            <w:r>
              <w:rPr>
                <w:rFonts w:cstheme="minorHAnsi"/>
              </w:rPr>
              <w:t>D artistic works</w:t>
            </w:r>
          </w:p>
        </w:tc>
        <w:tc>
          <w:tcPr>
            <w:tcW w:w="2472" w:type="pct"/>
            <w:shd w:val="clear" w:color="auto" w:fill="F2F2F2" w:themeFill="background1" w:themeFillShade="F2"/>
          </w:tcPr>
          <w:p w14:paraId="02BEE9E4" w14:textId="77777777" w:rsidR="00E43487" w:rsidRDefault="00E43487" w:rsidP="005F6372">
            <w:pPr>
              <w:pStyle w:val="Tablebodybold"/>
              <w:rPr>
                <w:b w:val="0"/>
              </w:rPr>
            </w:pPr>
            <w:r w:rsidRPr="00A310CC">
              <w:t>contributions of traditional, innovative, and intercultural artists from a variety of movements and periods</w:t>
            </w:r>
          </w:p>
          <w:p w14:paraId="711F7630" w14:textId="77777777" w:rsidR="00E43487" w:rsidRPr="00BC202C" w:rsidRDefault="00E43487" w:rsidP="005F6372">
            <w:pPr>
              <w:pStyle w:val="Tablebodybold"/>
              <w:rPr>
                <w:b w:val="0"/>
              </w:rPr>
            </w:pPr>
            <w:r>
              <w:t xml:space="preserve">moral rights and the </w:t>
            </w:r>
            <w:r w:rsidRPr="00BC202C">
              <w:t>ethics of cultural appropriation</w:t>
            </w:r>
            <w:r>
              <w:t xml:space="preserve"> </w:t>
            </w:r>
            <w:r w:rsidRPr="00940E53">
              <w:t>and plagiarism</w:t>
            </w:r>
          </w:p>
          <w:p w14:paraId="5F060FA4" w14:textId="77777777" w:rsidR="00E43487" w:rsidRPr="001E6EAE" w:rsidRDefault="00E43487" w:rsidP="000B69E0">
            <w:pPr>
              <w:pStyle w:val="Bullet"/>
              <w:ind w:left="406" w:hanging="264"/>
              <w:rPr>
                <w:lang w:val="en-CA"/>
              </w:rPr>
            </w:pPr>
            <w:r w:rsidRPr="001E6EAE">
              <w:rPr>
                <w:lang w:val="en-CA"/>
              </w:rPr>
              <w:t>the rights of an artist to control what happens to his or her creations (e.g., preventing them from being revised, altered, or distorted); students should understand when they can and cannot modify an image created by someone else</w:t>
            </w:r>
          </w:p>
          <w:p w14:paraId="0692EF42" w14:textId="593BACD2" w:rsidR="00E43487" w:rsidRPr="001E6EAE" w:rsidRDefault="00E43487" w:rsidP="00306161">
            <w:pPr>
              <w:pStyle w:val="Bullet"/>
              <w:spacing w:after="120"/>
              <w:ind w:left="406" w:hanging="264"/>
              <w:rPr>
                <w:rFonts w:asciiTheme="majorHAnsi" w:hAnsiTheme="majorHAnsi" w:cstheme="majorHAnsi"/>
              </w:rPr>
            </w:pPr>
            <w:r w:rsidRPr="001E6EAE">
              <w:rPr>
                <w:lang w:val="en-CA"/>
              </w:rPr>
              <w:t xml:space="preserve">use of a cultural motif, theme, “voice,” image, story, song, or drama, shared without permission, appropriate context, or in a way that may misrepresent the real experience </w:t>
            </w:r>
            <w:r w:rsidR="00620257">
              <w:rPr>
                <w:lang w:val="en-CA"/>
              </w:rPr>
              <w:br/>
            </w:r>
            <w:r w:rsidRPr="001E6EAE">
              <w:rPr>
                <w:lang w:val="en-CA"/>
              </w:rPr>
              <w:t xml:space="preserve">of the people from whose culture it is drawn </w:t>
            </w:r>
          </w:p>
        </w:tc>
      </w:tr>
    </w:tbl>
    <w:p w14:paraId="4020A63D" w14:textId="77777777" w:rsidR="00E43487" w:rsidRDefault="00E43487" w:rsidP="00E43487"/>
    <w:p w14:paraId="3F963DD7" w14:textId="77777777" w:rsidR="00E43487" w:rsidRDefault="00E43487" w:rsidP="00E43487"/>
    <w:tbl>
      <w:tblPr>
        <w:tblStyle w:val="TableGrid"/>
        <w:tblW w:w="4962" w:type="pct"/>
        <w:tblLayout w:type="fixed"/>
        <w:tblLook w:val="04A0" w:firstRow="1" w:lastRow="0" w:firstColumn="1" w:lastColumn="0" w:noHBand="0" w:noVBand="1"/>
      </w:tblPr>
      <w:tblGrid>
        <w:gridCol w:w="1812"/>
        <w:gridCol w:w="7350"/>
        <w:gridCol w:w="8959"/>
      </w:tblGrid>
      <w:tr w:rsidR="00703AE1" w:rsidRPr="00B7055E" w14:paraId="28CB8221" w14:textId="77777777" w:rsidTr="000B69E0">
        <w:tc>
          <w:tcPr>
            <w:tcW w:w="5000" w:type="pct"/>
            <w:gridSpan w:val="3"/>
            <w:tcBorders>
              <w:top w:val="nil"/>
              <w:left w:val="nil"/>
              <w:bottom w:val="single" w:sz="4" w:space="0" w:color="auto"/>
              <w:right w:val="nil"/>
            </w:tcBorders>
            <w:shd w:val="clear" w:color="auto" w:fill="auto"/>
          </w:tcPr>
          <w:p w14:paraId="38517A3F" w14:textId="77777777" w:rsidR="00703AE1" w:rsidRPr="00B7055E" w:rsidRDefault="00703AE1"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E43487">
              <w:rPr>
                <w:rFonts w:ascii="Century Gothic" w:hAnsi="Century Gothic" w:cstheme="minorHAnsi"/>
                <w:b/>
                <w:color w:val="3A455A"/>
                <w:sz w:val="30"/>
                <w:szCs w:val="30"/>
                <w:lang w:val="en-CA"/>
              </w:rPr>
              <w:t>Media Arts 12</w:t>
            </w:r>
          </w:p>
        </w:tc>
      </w:tr>
      <w:tr w:rsidR="00703AE1" w:rsidRPr="00B7055E" w14:paraId="0DD3708F" w14:textId="77777777" w:rsidTr="000B69E0">
        <w:tc>
          <w:tcPr>
            <w:tcW w:w="500" w:type="pct"/>
            <w:tcBorders>
              <w:bottom w:val="single" w:sz="4" w:space="0" w:color="auto"/>
              <w:right w:val="single" w:sz="4" w:space="0" w:color="FFFFFF" w:themeColor="background1"/>
            </w:tcBorders>
            <w:shd w:val="clear" w:color="auto" w:fill="4A5F7C"/>
          </w:tcPr>
          <w:p w14:paraId="224BEB28" w14:textId="77777777" w:rsidR="00703AE1" w:rsidRPr="00B7055E" w:rsidRDefault="00703AE1"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58915BA" w14:textId="77777777" w:rsidR="00703AE1" w:rsidRPr="00B7055E" w:rsidRDefault="00703AE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7136341" w14:textId="77777777" w:rsidR="00703AE1" w:rsidRPr="00B7055E" w:rsidRDefault="00703AE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AE1" w:rsidRPr="00D901BD" w14:paraId="1C2C9B2D" w14:textId="77777777" w:rsidTr="000B69E0">
        <w:trPr>
          <w:trHeight w:val="506"/>
        </w:trPr>
        <w:tc>
          <w:tcPr>
            <w:tcW w:w="500" w:type="pct"/>
            <w:shd w:val="clear" w:color="auto" w:fill="FEECBC"/>
          </w:tcPr>
          <w:p w14:paraId="0391DD6B" w14:textId="77777777" w:rsidR="00703AE1" w:rsidRPr="00B20826" w:rsidRDefault="00703AE1"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0DE7FF95" w14:textId="77777777" w:rsidR="00703AE1" w:rsidRPr="00DA7434" w:rsidRDefault="00703AE1" w:rsidP="000B69E0"/>
        </w:tc>
        <w:tc>
          <w:tcPr>
            <w:tcW w:w="2472" w:type="pct"/>
            <w:shd w:val="clear" w:color="auto" w:fill="F2F2F2" w:themeFill="background1" w:themeFillShade="F2"/>
          </w:tcPr>
          <w:p w14:paraId="1844A2F7" w14:textId="77777777" w:rsidR="00703AE1" w:rsidRPr="00C062EF" w:rsidRDefault="00703AE1" w:rsidP="002816F5">
            <w:pPr>
              <w:pStyle w:val="Tablebodybold"/>
              <w:spacing w:after="120"/>
              <w:rPr>
                <w:rFonts w:cstheme="minorHAnsi"/>
              </w:rPr>
            </w:pPr>
            <w:r w:rsidRPr="00F2699C">
              <w:rPr>
                <w:rFonts w:cstheme="minorHAnsi"/>
              </w:rPr>
              <w:t xml:space="preserve">Media arts </w:t>
            </w:r>
            <w:r w:rsidRPr="00C64B70">
              <w:rPr>
                <w:rFonts w:cstheme="minorHAnsi"/>
              </w:rPr>
              <w:t xml:space="preserve">are an </w:t>
            </w:r>
            <w:r w:rsidRPr="00E43487">
              <w:t>essential</w:t>
            </w:r>
            <w:r w:rsidRPr="00C64B70">
              <w:rPr>
                <w:rFonts w:cstheme="minorHAnsi"/>
              </w:rPr>
              <w:t xml:space="preserve"> element of culture and reveal insights into the human experience.</w:t>
            </w:r>
          </w:p>
        </w:tc>
      </w:tr>
      <w:tr w:rsidR="00703AE1" w:rsidRPr="00D901BD" w14:paraId="1FB15009" w14:textId="77777777" w:rsidTr="000B69E0">
        <w:trPr>
          <w:trHeight w:val="1442"/>
        </w:trPr>
        <w:tc>
          <w:tcPr>
            <w:tcW w:w="500" w:type="pct"/>
            <w:shd w:val="clear" w:color="auto" w:fill="FEECBC"/>
          </w:tcPr>
          <w:p w14:paraId="7649BEB9" w14:textId="77777777" w:rsidR="00703AE1" w:rsidRPr="00B20826" w:rsidRDefault="00703AE1"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0626B3F3" w14:textId="77777777" w:rsidR="00703AE1" w:rsidRPr="00F21DE5" w:rsidRDefault="00703AE1"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media arts</w:t>
            </w:r>
          </w:p>
          <w:p w14:paraId="15D224C2" w14:textId="77777777" w:rsidR="00703AE1" w:rsidRPr="00703055" w:rsidRDefault="00703AE1" w:rsidP="000B69E0">
            <w:pPr>
              <w:pStyle w:val="Bullet"/>
              <w:ind w:left="406" w:hanging="264"/>
            </w:pPr>
            <w:r w:rsidRPr="00E43487">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39D8D1C9" w14:textId="77777777" w:rsidR="00703AE1" w:rsidRPr="00C64B70" w:rsidRDefault="00703AE1" w:rsidP="005F6372">
            <w:pPr>
              <w:pStyle w:val="Tablebodybold"/>
              <w:rPr>
                <w:rFonts w:cstheme="minorHAnsi"/>
                <w:b w:val="0"/>
              </w:rPr>
            </w:pPr>
            <w:r w:rsidRPr="00E43487">
              <w:t>Examine</w:t>
            </w:r>
            <w:r w:rsidRPr="00C64B70">
              <w:rPr>
                <w:rFonts w:cstheme="minorHAnsi"/>
              </w:rPr>
              <w:t xml:space="preserve"> artistic possibilities and take creative risks, using various sources of inspiration</w:t>
            </w:r>
          </w:p>
          <w:p w14:paraId="4DF4E569" w14:textId="006CD6D2" w:rsidR="00703AE1" w:rsidRPr="00E43487" w:rsidRDefault="00703AE1" w:rsidP="000B69E0">
            <w:pPr>
              <w:pStyle w:val="Bullet"/>
              <w:ind w:left="406" w:hanging="264"/>
              <w:rPr>
                <w:lang w:val="en-CA"/>
              </w:rPr>
            </w:pPr>
            <w:r w:rsidRPr="00E43487">
              <w:rPr>
                <w:lang w:val="en-CA"/>
              </w:rPr>
              <w:t xml:space="preserve">make an informed choice to do something where unexpected outcomes are acceptable </w:t>
            </w:r>
            <w:r w:rsidR="00620257">
              <w:rPr>
                <w:lang w:val="en-CA"/>
              </w:rPr>
              <w:br/>
            </w:r>
            <w:r w:rsidRPr="00E43487">
              <w:rPr>
                <w:lang w:val="en-CA"/>
              </w:rPr>
              <w:t xml:space="preserve">and serve as learning opportunities </w:t>
            </w:r>
          </w:p>
          <w:p w14:paraId="4711BB5F" w14:textId="77777777" w:rsidR="00703AE1" w:rsidRPr="00E43487" w:rsidRDefault="00703AE1" w:rsidP="000B69E0">
            <w:pPr>
              <w:pStyle w:val="Bullet"/>
              <w:ind w:left="406" w:hanging="264"/>
              <w:rPr>
                <w:rFonts w:asciiTheme="majorHAnsi" w:hAnsiTheme="majorHAnsi" w:cstheme="majorHAnsi"/>
              </w:rPr>
            </w:pPr>
            <w:r w:rsidRPr="00E43487">
              <w:rPr>
                <w:lang w:val="en-CA"/>
              </w:rPr>
              <w:t>including experiences, traditional cultural knowledge and approaches, places (including the land and its natural resources), people, information, and collaborative learning environments</w:t>
            </w:r>
          </w:p>
          <w:p w14:paraId="0E4DF745" w14:textId="77777777" w:rsidR="00703AE1" w:rsidRPr="004B08B2" w:rsidRDefault="00703AE1" w:rsidP="005F6372">
            <w:pPr>
              <w:pStyle w:val="Tablebodybold"/>
              <w:rPr>
                <w:rFonts w:cstheme="minorHAnsi"/>
                <w:b w:val="0"/>
              </w:rPr>
            </w:pPr>
            <w:r>
              <w:rPr>
                <w:rFonts w:cstheme="minorHAnsi"/>
              </w:rPr>
              <w:t>Examine</w:t>
            </w:r>
            <w:r w:rsidRPr="004B08B2">
              <w:rPr>
                <w:rFonts w:cstheme="minorHAnsi"/>
              </w:rPr>
              <w:t xml:space="preserve"> the influences of a variety of contexts</w:t>
            </w:r>
            <w:r>
              <w:t xml:space="preserve"> </w:t>
            </w:r>
            <w:r w:rsidRPr="004B08B2">
              <w:rPr>
                <w:rFonts w:cstheme="minorHAnsi"/>
              </w:rPr>
              <w:t>on artistic works</w:t>
            </w:r>
          </w:p>
          <w:p w14:paraId="6013B7AE" w14:textId="77777777" w:rsidR="00703AE1" w:rsidRPr="00E43487" w:rsidRDefault="00703AE1" w:rsidP="000B69E0">
            <w:pPr>
              <w:pStyle w:val="Bullet"/>
              <w:ind w:left="406" w:hanging="264"/>
              <w:rPr>
                <w:rFonts w:asciiTheme="majorHAnsi" w:hAnsiTheme="majorHAnsi" w:cstheme="majorHAnsi"/>
              </w:rPr>
            </w:pPr>
            <w:r w:rsidRPr="00E43487">
              <w:rPr>
                <w:lang w:val="en-CA"/>
              </w:rPr>
              <w:t xml:space="preserve">for example, personal, social, cultural, environmental, and historical contexts </w:t>
            </w:r>
          </w:p>
          <w:p w14:paraId="6F7A6F17" w14:textId="77777777" w:rsidR="00703AE1" w:rsidRDefault="00703AE1" w:rsidP="005F6372">
            <w:pPr>
              <w:pStyle w:val="Tablebodybold"/>
              <w:rPr>
                <w:rFonts w:cstheme="minorHAnsi"/>
                <w:b w:val="0"/>
              </w:rPr>
            </w:pPr>
            <w:r w:rsidRPr="00E43487">
              <w:t>Demonstrate</w:t>
            </w:r>
            <w:r>
              <w:rPr>
                <w:rFonts w:cstheme="minorHAnsi"/>
              </w:rPr>
              <w:t xml:space="preserve"> respect for self, others, and place through art-making</w:t>
            </w:r>
          </w:p>
          <w:p w14:paraId="4704C03D" w14:textId="6A79DB60" w:rsidR="00703AE1" w:rsidRPr="00E43487" w:rsidRDefault="00703AE1" w:rsidP="000B69E0">
            <w:pPr>
              <w:pStyle w:val="Bullet"/>
              <w:ind w:left="406" w:hanging="264"/>
              <w:rPr>
                <w:rFonts w:asciiTheme="majorHAnsi" w:hAnsiTheme="majorHAnsi" w:cstheme="majorHAnsi"/>
              </w:rPr>
            </w:pPr>
            <w:r w:rsidRPr="00E43487">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E43487">
              <w:rPr>
                <w:lang w:val="en-CA"/>
              </w:rPr>
              <w:t>people and place is foundational to First Peoples perspectives on the world.</w:t>
            </w:r>
          </w:p>
          <w:p w14:paraId="1C4FB9CE" w14:textId="77777777" w:rsidR="00703AE1" w:rsidRDefault="00703AE1" w:rsidP="005F6372">
            <w:pPr>
              <w:pStyle w:val="Tablebodybold"/>
              <w:rPr>
                <w:rFonts w:cstheme="minorHAnsi"/>
                <w:b w:val="0"/>
              </w:rPr>
            </w:pPr>
            <w:r w:rsidRPr="00E43487">
              <w:t>Investigate</w:t>
            </w:r>
            <w:r>
              <w:rPr>
                <w:rFonts w:cstheme="minorHAnsi"/>
              </w:rPr>
              <w:t xml:space="preserve"> and respond to social and environmental issues and values using media arts</w:t>
            </w:r>
          </w:p>
          <w:p w14:paraId="3997DEEA" w14:textId="77777777" w:rsidR="00703AE1" w:rsidRPr="00E43487" w:rsidRDefault="00703AE1" w:rsidP="000B69E0">
            <w:pPr>
              <w:pStyle w:val="Bullet"/>
              <w:ind w:left="406" w:hanging="264"/>
              <w:rPr>
                <w:rFonts w:cstheme="minorHAnsi"/>
              </w:rPr>
            </w:pPr>
            <w:r w:rsidRPr="00E43487">
              <w:rPr>
                <w:lang w:val="en-CA"/>
              </w:rPr>
              <w:t>through activities ranging from reflection to action</w:t>
            </w:r>
          </w:p>
          <w:p w14:paraId="124F9100" w14:textId="77777777" w:rsidR="00703AE1" w:rsidRDefault="00703AE1" w:rsidP="005F6372">
            <w:pPr>
              <w:pStyle w:val="Tablebodybold"/>
              <w:rPr>
                <w:rFonts w:cstheme="minorHAnsi"/>
                <w:b w:val="0"/>
              </w:rPr>
            </w:pPr>
            <w:r w:rsidRPr="00E43487">
              <w:t>Create</w:t>
            </w:r>
            <w:r>
              <w:rPr>
                <w:rFonts w:cstheme="minorHAnsi"/>
              </w:rPr>
              <w:t xml:space="preserve"> artistic works to reflect personal voice, story and values</w:t>
            </w:r>
          </w:p>
          <w:p w14:paraId="117A6640" w14:textId="77777777" w:rsidR="00703AE1" w:rsidRPr="00E43487" w:rsidRDefault="00703AE1" w:rsidP="00306161">
            <w:pPr>
              <w:pStyle w:val="Bullet"/>
              <w:spacing w:after="120"/>
              <w:ind w:left="406" w:hanging="264"/>
              <w:rPr>
                <w:rFonts w:asciiTheme="majorHAnsi" w:hAnsiTheme="majorHAnsi" w:cstheme="majorHAnsi"/>
              </w:rPr>
            </w:pPr>
            <w:r w:rsidRPr="00E43487">
              <w:rPr>
                <w:lang w:val="en-CA"/>
              </w:rPr>
              <w:t>a style of expression that conveys an individual’s personality, perspective, or worldview</w:t>
            </w:r>
          </w:p>
        </w:tc>
      </w:tr>
      <w:tr w:rsidR="00703AE1" w:rsidRPr="00D901BD" w14:paraId="1C68A3C3" w14:textId="77777777" w:rsidTr="000B69E0">
        <w:trPr>
          <w:trHeight w:val="122"/>
        </w:trPr>
        <w:tc>
          <w:tcPr>
            <w:tcW w:w="500" w:type="pct"/>
            <w:shd w:val="clear" w:color="auto" w:fill="FFECBC"/>
          </w:tcPr>
          <w:p w14:paraId="7058383E" w14:textId="77777777" w:rsidR="00703AE1" w:rsidRPr="00B20826" w:rsidRDefault="00703AE1"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03728D9A" w14:textId="77777777" w:rsidR="00703AE1" w:rsidRPr="00D20E28" w:rsidRDefault="00703AE1"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 xml:space="preserve">media </w:t>
            </w:r>
            <w:r w:rsidRPr="00E43487">
              <w:t>arts</w:t>
            </w:r>
          </w:p>
        </w:tc>
        <w:tc>
          <w:tcPr>
            <w:tcW w:w="2472" w:type="pct"/>
            <w:shd w:val="clear" w:color="auto" w:fill="F2F2F2" w:themeFill="background1" w:themeFillShade="F2"/>
          </w:tcPr>
          <w:p w14:paraId="5CAEEFC9" w14:textId="77777777" w:rsidR="00703AE1" w:rsidRPr="00BC202C" w:rsidRDefault="00703AE1" w:rsidP="005F6372">
            <w:pPr>
              <w:pStyle w:val="Tablebodybold"/>
              <w:rPr>
                <w:b w:val="0"/>
              </w:rPr>
            </w:pPr>
            <w:r>
              <w:t xml:space="preserve">moral rights, and the </w:t>
            </w:r>
            <w:r w:rsidRPr="00BC202C">
              <w:t>ethics of cultural appropriation</w:t>
            </w:r>
            <w:r>
              <w:t xml:space="preserve"> </w:t>
            </w:r>
            <w:r w:rsidRPr="00940E53">
              <w:t>and plagiarism</w:t>
            </w:r>
          </w:p>
          <w:p w14:paraId="3E31DD9E" w14:textId="77777777" w:rsidR="00703AE1" w:rsidRPr="00F2699C" w:rsidRDefault="00703AE1" w:rsidP="008114BF">
            <w:pPr>
              <w:pStyle w:val="Keyquestions"/>
            </w:pPr>
            <w:r w:rsidRPr="00F2699C">
              <w:t>moral rights:</w:t>
            </w:r>
          </w:p>
          <w:p w14:paraId="1A0FC9F2" w14:textId="77777777" w:rsidR="00703AE1" w:rsidRDefault="00703AE1" w:rsidP="008114BF">
            <w:pPr>
              <w:pStyle w:val="Bullet"/>
              <w:ind w:left="406" w:hanging="264"/>
            </w:pPr>
            <w:r w:rsidRPr="00F2699C">
              <w:t>the rights of an artist to control what happens to his or her creations (e.g., preventing them from being revised, altered, or distorted); students should understand when they can and cannot modify an image created by someone else</w:t>
            </w:r>
          </w:p>
          <w:p w14:paraId="6AC310B1" w14:textId="77777777" w:rsidR="00703AE1" w:rsidRPr="00F2699C" w:rsidRDefault="00703AE1" w:rsidP="008114BF">
            <w:pPr>
              <w:pStyle w:val="Keyquestions"/>
            </w:pPr>
            <w:r w:rsidRPr="00F2699C">
              <w:t>cultural appropriation</w:t>
            </w:r>
            <w:r>
              <w:t>:</w:t>
            </w:r>
          </w:p>
          <w:p w14:paraId="586456F4" w14:textId="5FE1EEB4" w:rsidR="00703AE1" w:rsidRPr="00E43487" w:rsidRDefault="00703AE1" w:rsidP="008114BF">
            <w:pPr>
              <w:pStyle w:val="Bullet"/>
              <w:spacing w:after="120"/>
              <w:ind w:left="406" w:hanging="264"/>
            </w:pPr>
            <w:r w:rsidRPr="00940E53">
              <w:t xml:space="preserve">use of a cultural motif, theme, “voice,” image, story, song, or drama, shared without permission, </w:t>
            </w:r>
            <w:r w:rsidRPr="008114BF">
              <w:rPr>
                <w:lang w:val="en-CA"/>
              </w:rPr>
              <w:t>appropriate</w:t>
            </w:r>
            <w:r w:rsidRPr="00940E53">
              <w:t xml:space="preserve"> context, or in a way that may misrepresent the real experience </w:t>
            </w:r>
            <w:r w:rsidR="00620257">
              <w:br/>
            </w:r>
            <w:r w:rsidRPr="00940E53">
              <w:t xml:space="preserve">of the people from whose culture it is drawn </w:t>
            </w:r>
          </w:p>
        </w:tc>
      </w:tr>
    </w:tbl>
    <w:p w14:paraId="755F3080" w14:textId="77777777" w:rsidR="00703AE1" w:rsidRDefault="00703AE1" w:rsidP="00703AE1"/>
    <w:p w14:paraId="5FD49556" w14:textId="77777777" w:rsidR="00703AE1" w:rsidRDefault="00703AE1" w:rsidP="00703AE1"/>
    <w:tbl>
      <w:tblPr>
        <w:tblStyle w:val="TableGrid"/>
        <w:tblW w:w="4962" w:type="pct"/>
        <w:tblLayout w:type="fixed"/>
        <w:tblLook w:val="04A0" w:firstRow="1" w:lastRow="0" w:firstColumn="1" w:lastColumn="0" w:noHBand="0" w:noVBand="1"/>
      </w:tblPr>
      <w:tblGrid>
        <w:gridCol w:w="1812"/>
        <w:gridCol w:w="7350"/>
        <w:gridCol w:w="8959"/>
      </w:tblGrid>
      <w:tr w:rsidR="00703AE1" w:rsidRPr="00B7055E" w14:paraId="5FDDF7A4" w14:textId="77777777" w:rsidTr="000B69E0">
        <w:tc>
          <w:tcPr>
            <w:tcW w:w="5000" w:type="pct"/>
            <w:gridSpan w:val="3"/>
            <w:tcBorders>
              <w:top w:val="nil"/>
              <w:left w:val="nil"/>
              <w:bottom w:val="single" w:sz="4" w:space="0" w:color="auto"/>
              <w:right w:val="nil"/>
            </w:tcBorders>
            <w:shd w:val="clear" w:color="auto" w:fill="auto"/>
          </w:tcPr>
          <w:p w14:paraId="1752D5BA" w14:textId="77777777" w:rsidR="00703AE1" w:rsidRPr="00B7055E" w:rsidRDefault="00703AE1"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AE1">
              <w:rPr>
                <w:rFonts w:ascii="Century Gothic" w:hAnsi="Century Gothic" w:cstheme="minorHAnsi"/>
                <w:b/>
                <w:color w:val="3A455A"/>
                <w:sz w:val="30"/>
                <w:szCs w:val="30"/>
                <w:lang w:val="en-CA"/>
              </w:rPr>
              <w:t>Musical Theatre 12</w:t>
            </w:r>
          </w:p>
        </w:tc>
      </w:tr>
      <w:tr w:rsidR="00703AE1" w:rsidRPr="00B7055E" w14:paraId="1761C236" w14:textId="77777777" w:rsidTr="000B69E0">
        <w:tc>
          <w:tcPr>
            <w:tcW w:w="500" w:type="pct"/>
            <w:tcBorders>
              <w:bottom w:val="single" w:sz="4" w:space="0" w:color="auto"/>
              <w:right w:val="single" w:sz="4" w:space="0" w:color="FFFFFF" w:themeColor="background1"/>
            </w:tcBorders>
            <w:shd w:val="clear" w:color="auto" w:fill="4A5F7C"/>
          </w:tcPr>
          <w:p w14:paraId="61723BD2" w14:textId="77777777" w:rsidR="00703AE1" w:rsidRPr="00B7055E" w:rsidRDefault="00703AE1"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66DE10B" w14:textId="77777777" w:rsidR="00703AE1" w:rsidRPr="00B7055E" w:rsidRDefault="00703AE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05F6991" w14:textId="77777777" w:rsidR="00703AE1" w:rsidRPr="00B7055E" w:rsidRDefault="00703AE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AE1" w:rsidRPr="00D901BD" w14:paraId="5F6EC678" w14:textId="77777777" w:rsidTr="002816F5">
        <w:trPr>
          <w:trHeight w:val="278"/>
        </w:trPr>
        <w:tc>
          <w:tcPr>
            <w:tcW w:w="500" w:type="pct"/>
            <w:shd w:val="clear" w:color="auto" w:fill="FEECBC"/>
          </w:tcPr>
          <w:p w14:paraId="1C643FB3" w14:textId="77777777" w:rsidR="00703AE1" w:rsidRPr="00B20826" w:rsidRDefault="00703AE1"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4CEC84B4" w14:textId="77777777" w:rsidR="00703AE1" w:rsidRPr="00DA7434" w:rsidRDefault="00703AE1" w:rsidP="000B69E0"/>
        </w:tc>
        <w:tc>
          <w:tcPr>
            <w:tcW w:w="2472" w:type="pct"/>
            <w:shd w:val="clear" w:color="auto" w:fill="F2F2F2" w:themeFill="background1" w:themeFillShade="F2"/>
          </w:tcPr>
          <w:p w14:paraId="28ABBC97" w14:textId="77777777" w:rsidR="00703AE1" w:rsidRPr="00703AE1" w:rsidRDefault="00703AE1" w:rsidP="002816F5">
            <w:pPr>
              <w:pStyle w:val="Tablebodybold"/>
              <w:spacing w:after="120"/>
              <w:rPr>
                <w:rFonts w:cstheme="minorHAnsi"/>
                <w:b w:val="0"/>
              </w:rPr>
            </w:pPr>
            <w:r w:rsidRPr="00354B58">
              <w:rPr>
                <w:rFonts w:cstheme="minorHAnsi"/>
              </w:rPr>
              <w:t xml:space="preserve">Musical theatre </w:t>
            </w:r>
            <w:r w:rsidRPr="00703AE1">
              <w:t>is</w:t>
            </w:r>
            <w:r w:rsidRPr="00354B58">
              <w:rPr>
                <w:rFonts w:cstheme="minorHAnsi"/>
              </w:rPr>
              <w:t xml:space="preserve"> informed by history, culture, and community.</w:t>
            </w:r>
          </w:p>
        </w:tc>
      </w:tr>
      <w:tr w:rsidR="00703AE1" w:rsidRPr="00D901BD" w14:paraId="49CAF037" w14:textId="77777777" w:rsidTr="000B69E0">
        <w:trPr>
          <w:trHeight w:val="1442"/>
        </w:trPr>
        <w:tc>
          <w:tcPr>
            <w:tcW w:w="500" w:type="pct"/>
            <w:shd w:val="clear" w:color="auto" w:fill="FEECBC"/>
          </w:tcPr>
          <w:p w14:paraId="37C0CCBA" w14:textId="77777777" w:rsidR="00703AE1" w:rsidRPr="00B20826" w:rsidRDefault="00703AE1"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7A7ABAF5" w14:textId="77777777" w:rsidR="00703AE1" w:rsidRDefault="00703AE1" w:rsidP="005F6372">
            <w:pPr>
              <w:pStyle w:val="Tablebodybold"/>
              <w:rPr>
                <w:b w:val="0"/>
              </w:rPr>
            </w:pPr>
            <w:r>
              <w:t>Analyze</w:t>
            </w:r>
            <w:r w:rsidRPr="00AE4C8F">
              <w:t xml:space="preserve"> the role of story and narrative in expressing First Peoples perspectives, values, and beliefs, including protocols related to ownership of First Peoples oral texts</w:t>
            </w:r>
          </w:p>
          <w:p w14:paraId="51633C78" w14:textId="77777777" w:rsidR="00703AE1" w:rsidRPr="00F21DE5" w:rsidRDefault="00703AE1"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musical theatre</w:t>
            </w:r>
          </w:p>
          <w:p w14:paraId="67139DFC" w14:textId="77777777" w:rsidR="00703AE1" w:rsidRPr="00703055" w:rsidRDefault="00703AE1" w:rsidP="00306161">
            <w:pPr>
              <w:pStyle w:val="Bullet"/>
              <w:spacing w:after="120"/>
              <w:ind w:left="406" w:hanging="264"/>
            </w:pPr>
            <w:r w:rsidRPr="00703AE1">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76A0B6F1" w14:textId="77777777" w:rsidR="00703AE1" w:rsidRDefault="00703AE1" w:rsidP="005F6372">
            <w:pPr>
              <w:pStyle w:val="Tablebodybold"/>
              <w:rPr>
                <w:rFonts w:cstheme="minorHAnsi"/>
                <w:b w:val="0"/>
              </w:rPr>
            </w:pPr>
            <w:r w:rsidRPr="00354B58">
              <w:rPr>
                <w:rFonts w:cstheme="minorHAnsi"/>
              </w:rPr>
              <w:t>Reflect on aesthetic experiences and how they relate to a specific</w:t>
            </w:r>
            <w:r>
              <w:rPr>
                <w:rFonts w:cstheme="minorHAnsi"/>
              </w:rPr>
              <w:t xml:space="preserve"> place, time and personal or social context</w:t>
            </w:r>
          </w:p>
          <w:p w14:paraId="0E97390F" w14:textId="798F6C38" w:rsidR="00703AE1" w:rsidRPr="00703AE1" w:rsidRDefault="00703AE1" w:rsidP="000B69E0">
            <w:pPr>
              <w:pStyle w:val="Bullet"/>
              <w:ind w:left="406" w:hanging="264"/>
              <w:rPr>
                <w:rFonts w:asciiTheme="majorHAnsi" w:hAnsiTheme="majorHAnsi" w:cstheme="majorHAnsi"/>
              </w:rPr>
            </w:pPr>
            <w:r w:rsidRPr="00703AE1">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703AE1">
              <w:rPr>
                <w:lang w:val="en-CA"/>
              </w:rPr>
              <w:t>people and place is foundational to First Peoples perspectives on the world.</w:t>
            </w:r>
          </w:p>
          <w:p w14:paraId="5A74B184" w14:textId="77777777" w:rsidR="00703AE1" w:rsidRPr="00703AE1" w:rsidRDefault="00703AE1" w:rsidP="005F6372">
            <w:pPr>
              <w:pStyle w:val="Tablebodybold"/>
              <w:rPr>
                <w:rFonts w:ascii="Times" w:hAnsi="Times" w:cstheme="minorHAnsi"/>
              </w:rPr>
            </w:pPr>
            <w:r w:rsidRPr="00AE4C8F">
              <w:rPr>
                <w:rFonts w:cstheme="minorHAnsi"/>
              </w:rPr>
              <w:t xml:space="preserve">Express </w:t>
            </w:r>
            <w:r w:rsidRPr="00703AE1">
              <w:t>cultural</w:t>
            </w:r>
            <w:r w:rsidRPr="00AE4C8F">
              <w:rPr>
                <w:rFonts w:cstheme="minorHAnsi"/>
              </w:rPr>
              <w:t xml:space="preserve"> identity and values through interdisciplinary arts techniques</w:t>
            </w:r>
          </w:p>
        </w:tc>
      </w:tr>
      <w:tr w:rsidR="00703AE1" w:rsidRPr="00D901BD" w14:paraId="789E483F" w14:textId="77777777" w:rsidTr="000B69E0">
        <w:trPr>
          <w:trHeight w:val="122"/>
        </w:trPr>
        <w:tc>
          <w:tcPr>
            <w:tcW w:w="500" w:type="pct"/>
            <w:shd w:val="clear" w:color="auto" w:fill="FFECBC"/>
          </w:tcPr>
          <w:p w14:paraId="096E50F7" w14:textId="77777777" w:rsidR="00703AE1" w:rsidRPr="00B20826" w:rsidRDefault="00703AE1"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824C52E" w14:textId="77777777" w:rsidR="00703AE1" w:rsidRPr="00D20E28" w:rsidRDefault="00703AE1"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 xml:space="preserve">musical </w:t>
            </w:r>
            <w:r w:rsidRPr="00703AE1">
              <w:t>theatre</w:t>
            </w:r>
          </w:p>
        </w:tc>
        <w:tc>
          <w:tcPr>
            <w:tcW w:w="2472" w:type="pct"/>
            <w:shd w:val="clear" w:color="auto" w:fill="F2F2F2" w:themeFill="background1" w:themeFillShade="F2"/>
          </w:tcPr>
          <w:p w14:paraId="65AD716A" w14:textId="77777777" w:rsidR="00703AE1" w:rsidRPr="00AE4C8F" w:rsidRDefault="00703AE1" w:rsidP="005F6372">
            <w:pPr>
              <w:pStyle w:val="Tablebodybold"/>
              <w:rPr>
                <w:b w:val="0"/>
              </w:rPr>
            </w:pPr>
            <w:r>
              <w:t>inn</w:t>
            </w:r>
            <w:r w:rsidRPr="00703AE1">
              <w:t>o</w:t>
            </w:r>
            <w:r>
              <w:t xml:space="preserve">vative </w:t>
            </w:r>
            <w:r w:rsidRPr="00AE4C8F">
              <w:t>artists from a range of genres, periods, and cultures</w:t>
            </w:r>
          </w:p>
          <w:p w14:paraId="49E4EB70" w14:textId="77777777" w:rsidR="00703AE1" w:rsidRPr="00703AE1" w:rsidRDefault="00703AE1" w:rsidP="000B69E0">
            <w:pPr>
              <w:pStyle w:val="Bullet"/>
              <w:ind w:left="406" w:hanging="264"/>
              <w:rPr>
                <w:rFonts w:asciiTheme="majorHAnsi" w:hAnsiTheme="majorHAnsi" w:cstheme="majorHAnsi"/>
              </w:rPr>
            </w:pPr>
            <w:r w:rsidRPr="00703AE1">
              <w:rPr>
                <w:lang w:val="en-CA"/>
              </w:rPr>
              <w:t>including First Nations, Métis, and Inuit cultures</w:t>
            </w:r>
          </w:p>
          <w:p w14:paraId="6E291228" w14:textId="77777777" w:rsidR="00703AE1" w:rsidRPr="00BC202C" w:rsidRDefault="00703AE1" w:rsidP="005F6372">
            <w:pPr>
              <w:pStyle w:val="Tablebodybold"/>
              <w:rPr>
                <w:b w:val="0"/>
              </w:rPr>
            </w:pPr>
            <w:r w:rsidRPr="00BC202C">
              <w:t>ethics of cultural appropriation</w:t>
            </w:r>
            <w:r>
              <w:t xml:space="preserve"> </w:t>
            </w:r>
            <w:r w:rsidRPr="00940E53">
              <w:t>and plagiarism</w:t>
            </w:r>
          </w:p>
          <w:p w14:paraId="30E9D293" w14:textId="77777777" w:rsidR="006A31C6" w:rsidRPr="00F2699C" w:rsidRDefault="006A31C6" w:rsidP="006A31C6">
            <w:pPr>
              <w:pStyle w:val="Keyquestions"/>
            </w:pPr>
            <w:r w:rsidRPr="00F2699C">
              <w:t>cultural appropriation</w:t>
            </w:r>
            <w:r>
              <w:t>:</w:t>
            </w:r>
          </w:p>
          <w:p w14:paraId="01F03E9A" w14:textId="0E3791B7" w:rsidR="00703AE1" w:rsidRPr="00703AE1" w:rsidRDefault="00703AE1" w:rsidP="00211E37">
            <w:pPr>
              <w:pStyle w:val="Bullet"/>
              <w:spacing w:after="120"/>
              <w:ind w:left="406" w:hanging="264"/>
            </w:pPr>
            <w:r w:rsidRPr="00211E37">
              <w:rPr>
                <w:lang w:val="en-CA"/>
              </w:rPr>
              <w:t xml:space="preserve">use of a cultural motif, theme, “voice,” image, story, song, or drama, shared without permission, appropriate context, or in a way that may misrepresent the real experience </w:t>
            </w:r>
            <w:r w:rsidR="00620257" w:rsidRPr="00211E37">
              <w:rPr>
                <w:lang w:val="en-CA"/>
              </w:rPr>
              <w:br/>
            </w:r>
            <w:r w:rsidRPr="00211E37">
              <w:rPr>
                <w:lang w:val="en-CA"/>
              </w:rPr>
              <w:t xml:space="preserve">of the people from whose culture it is drawn </w:t>
            </w:r>
          </w:p>
        </w:tc>
      </w:tr>
    </w:tbl>
    <w:p w14:paraId="6B46A2D4" w14:textId="77777777" w:rsidR="00703AE1" w:rsidRDefault="00703AE1" w:rsidP="00703AE1"/>
    <w:tbl>
      <w:tblPr>
        <w:tblStyle w:val="TableGrid"/>
        <w:tblW w:w="4962" w:type="pct"/>
        <w:tblLayout w:type="fixed"/>
        <w:tblLook w:val="04A0" w:firstRow="1" w:lastRow="0" w:firstColumn="1" w:lastColumn="0" w:noHBand="0" w:noVBand="1"/>
      </w:tblPr>
      <w:tblGrid>
        <w:gridCol w:w="1812"/>
        <w:gridCol w:w="7350"/>
        <w:gridCol w:w="8959"/>
      </w:tblGrid>
      <w:tr w:rsidR="00703AE1" w:rsidRPr="00B7055E" w14:paraId="234AD836" w14:textId="77777777" w:rsidTr="000B69E0">
        <w:tc>
          <w:tcPr>
            <w:tcW w:w="5000" w:type="pct"/>
            <w:gridSpan w:val="3"/>
            <w:tcBorders>
              <w:top w:val="nil"/>
              <w:left w:val="nil"/>
              <w:bottom w:val="single" w:sz="4" w:space="0" w:color="auto"/>
              <w:right w:val="nil"/>
            </w:tcBorders>
            <w:shd w:val="clear" w:color="auto" w:fill="auto"/>
          </w:tcPr>
          <w:p w14:paraId="13CC64FC" w14:textId="77777777" w:rsidR="00703AE1" w:rsidRPr="00B7055E" w:rsidRDefault="00703AE1"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AE1">
              <w:rPr>
                <w:rFonts w:ascii="Century Gothic" w:hAnsi="Century Gothic" w:cstheme="minorHAnsi"/>
                <w:b/>
                <w:color w:val="3A455A"/>
                <w:sz w:val="30"/>
                <w:szCs w:val="30"/>
                <w:lang w:val="en-CA"/>
              </w:rPr>
              <w:t>Dance Choreography 12</w:t>
            </w:r>
          </w:p>
        </w:tc>
      </w:tr>
      <w:tr w:rsidR="00703AE1" w:rsidRPr="00B7055E" w14:paraId="0A67898B" w14:textId="77777777" w:rsidTr="000B69E0">
        <w:tc>
          <w:tcPr>
            <w:tcW w:w="500" w:type="pct"/>
            <w:tcBorders>
              <w:bottom w:val="single" w:sz="4" w:space="0" w:color="auto"/>
              <w:right w:val="single" w:sz="4" w:space="0" w:color="FFFFFF" w:themeColor="background1"/>
            </w:tcBorders>
            <w:shd w:val="clear" w:color="auto" w:fill="4A5F7C"/>
          </w:tcPr>
          <w:p w14:paraId="09556018" w14:textId="77777777" w:rsidR="00703AE1" w:rsidRPr="00B7055E" w:rsidRDefault="00703AE1"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B542F58" w14:textId="77777777" w:rsidR="00703AE1" w:rsidRPr="00B7055E" w:rsidRDefault="00703AE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7A90667" w14:textId="77777777" w:rsidR="00703AE1" w:rsidRPr="00B7055E" w:rsidRDefault="00703AE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03AE1" w:rsidRPr="00D901BD" w14:paraId="4A557F9E" w14:textId="77777777" w:rsidTr="000B69E0">
        <w:trPr>
          <w:trHeight w:val="506"/>
        </w:trPr>
        <w:tc>
          <w:tcPr>
            <w:tcW w:w="500" w:type="pct"/>
            <w:shd w:val="clear" w:color="auto" w:fill="FEECBC"/>
          </w:tcPr>
          <w:p w14:paraId="41145118" w14:textId="77777777" w:rsidR="00703AE1" w:rsidRPr="00B20826" w:rsidRDefault="00703AE1"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4377D704" w14:textId="77777777" w:rsidR="00703AE1" w:rsidRPr="00DA7434" w:rsidRDefault="00703AE1" w:rsidP="000B69E0"/>
        </w:tc>
        <w:tc>
          <w:tcPr>
            <w:tcW w:w="2472" w:type="pct"/>
            <w:shd w:val="clear" w:color="auto" w:fill="F2F2F2" w:themeFill="background1" w:themeFillShade="F2"/>
          </w:tcPr>
          <w:p w14:paraId="6780915D" w14:textId="77777777" w:rsidR="00703AE1" w:rsidRPr="00703AE1" w:rsidRDefault="00703AE1" w:rsidP="000B69E0">
            <w:pPr>
              <w:pStyle w:val="Tablebodybold"/>
              <w:spacing w:before="120" w:after="120"/>
              <w:rPr>
                <w:rFonts w:cstheme="minorHAnsi"/>
                <w:b w:val="0"/>
              </w:rPr>
            </w:pPr>
          </w:p>
        </w:tc>
      </w:tr>
      <w:tr w:rsidR="00703AE1" w:rsidRPr="00D901BD" w14:paraId="3167B08E" w14:textId="77777777" w:rsidTr="000B69E0">
        <w:trPr>
          <w:trHeight w:val="1442"/>
        </w:trPr>
        <w:tc>
          <w:tcPr>
            <w:tcW w:w="500" w:type="pct"/>
            <w:shd w:val="clear" w:color="auto" w:fill="FEECBC"/>
          </w:tcPr>
          <w:p w14:paraId="4D0D9A47" w14:textId="77777777" w:rsidR="00703AE1" w:rsidRPr="00B20826" w:rsidRDefault="00703AE1"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1DE47361" w14:textId="77777777" w:rsidR="00703AE1" w:rsidRPr="00F21DE5" w:rsidRDefault="00703AE1"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rsidRPr="00703AE1">
              <w:rPr>
                <w:rFonts w:cstheme="minorHAnsi"/>
              </w:rPr>
              <w:t>movement</w:t>
            </w:r>
            <w:r>
              <w:t xml:space="preserve"> and dance</w:t>
            </w:r>
          </w:p>
          <w:p w14:paraId="602B250E" w14:textId="77777777" w:rsidR="00703AE1" w:rsidRPr="00703AE1" w:rsidRDefault="00703AE1" w:rsidP="00306161">
            <w:pPr>
              <w:pStyle w:val="Bullet"/>
              <w:spacing w:after="120"/>
              <w:ind w:left="406" w:hanging="264"/>
              <w:rPr>
                <w:rFonts w:asciiTheme="majorHAnsi" w:hAnsiTheme="majorHAnsi" w:cstheme="majorHAnsi"/>
              </w:rPr>
            </w:pPr>
            <w:r w:rsidRPr="00703AE1">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72397B99" w14:textId="77777777" w:rsidR="00703AE1" w:rsidRPr="00703AE1" w:rsidRDefault="00703AE1" w:rsidP="005F6372">
            <w:pPr>
              <w:pStyle w:val="Tablebodybold"/>
              <w:rPr>
                <w:rFonts w:ascii="Times" w:hAnsi="Times" w:cstheme="minorHAnsi"/>
              </w:rPr>
            </w:pPr>
            <w:r w:rsidRPr="00F554DF">
              <w:rPr>
                <w:rFonts w:cstheme="minorHAnsi"/>
              </w:rPr>
              <w:t>Use dance to communicate about and respond to local, regional, and national issues</w:t>
            </w:r>
          </w:p>
          <w:p w14:paraId="2247A3E8" w14:textId="77777777" w:rsidR="00703AE1" w:rsidRPr="00703AE1" w:rsidRDefault="00703AE1" w:rsidP="005F6372">
            <w:pPr>
              <w:pStyle w:val="Tablebodybold"/>
              <w:rPr>
                <w:rFonts w:ascii="Times" w:hAnsi="Times" w:cstheme="minorHAnsi"/>
              </w:rPr>
            </w:pPr>
            <w:r w:rsidRPr="00AE4C8F">
              <w:rPr>
                <w:rFonts w:cstheme="minorHAnsi"/>
              </w:rPr>
              <w:t>Express personal voice, cultural identity, and values through interdisciplinary arts techniques</w:t>
            </w:r>
          </w:p>
        </w:tc>
      </w:tr>
      <w:tr w:rsidR="00703AE1" w:rsidRPr="00D901BD" w14:paraId="7D2FAC22" w14:textId="77777777" w:rsidTr="000B69E0">
        <w:trPr>
          <w:trHeight w:val="2618"/>
        </w:trPr>
        <w:tc>
          <w:tcPr>
            <w:tcW w:w="500" w:type="pct"/>
            <w:shd w:val="clear" w:color="auto" w:fill="FFECBC"/>
          </w:tcPr>
          <w:p w14:paraId="71ED170B" w14:textId="77777777" w:rsidR="00703AE1" w:rsidRPr="00B20826" w:rsidRDefault="00703AE1"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2F99EA92" w14:textId="77777777" w:rsidR="00703AE1" w:rsidRPr="00D20E28" w:rsidRDefault="00703AE1"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movement and dance</w:t>
            </w:r>
          </w:p>
        </w:tc>
        <w:tc>
          <w:tcPr>
            <w:tcW w:w="2472" w:type="pct"/>
            <w:shd w:val="clear" w:color="auto" w:fill="F2F2F2" w:themeFill="background1" w:themeFillShade="F2"/>
          </w:tcPr>
          <w:p w14:paraId="3EC8BA55" w14:textId="77777777" w:rsidR="00703AE1" w:rsidRPr="00703AE1" w:rsidRDefault="00703AE1" w:rsidP="005F6372">
            <w:pPr>
              <w:pStyle w:val="Tablebodybold"/>
              <w:rPr>
                <w:rFonts w:cs="Times New Roman"/>
                <w:b w:val="0"/>
              </w:rPr>
            </w:pPr>
            <w:r>
              <w:t>local, national and intercultural performers, movements and genres</w:t>
            </w:r>
          </w:p>
          <w:p w14:paraId="35A119CF" w14:textId="77777777" w:rsidR="00703AE1" w:rsidRDefault="00703AE1" w:rsidP="005F6372">
            <w:pPr>
              <w:pStyle w:val="Tablebodybold"/>
              <w:rPr>
                <w:rFonts w:cstheme="minorHAnsi"/>
                <w:b w:val="0"/>
              </w:rPr>
            </w:pPr>
            <w:r>
              <w:rPr>
                <w:rFonts w:cstheme="minorHAnsi"/>
              </w:rPr>
              <w:t>the influence of time and place on the emergence of historical and contemporary dance forms</w:t>
            </w:r>
          </w:p>
          <w:p w14:paraId="0067E641" w14:textId="04DDC637" w:rsidR="00703AE1" w:rsidRPr="00703AE1" w:rsidRDefault="00703AE1" w:rsidP="000B69E0">
            <w:pPr>
              <w:pStyle w:val="Bullet"/>
              <w:ind w:left="406" w:hanging="264"/>
              <w:rPr>
                <w:rFonts w:asciiTheme="majorHAnsi" w:hAnsiTheme="majorHAnsi" w:cstheme="majorHAnsi"/>
              </w:rPr>
            </w:pPr>
            <w:r w:rsidRPr="00703AE1">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703AE1">
              <w:rPr>
                <w:lang w:val="en-CA"/>
              </w:rPr>
              <w:t>people and place is foundational to First Peoples perspectives on the world</w:t>
            </w:r>
          </w:p>
          <w:p w14:paraId="2CF90D1A" w14:textId="77777777" w:rsidR="00703AE1" w:rsidRPr="00BC202C" w:rsidRDefault="00703AE1" w:rsidP="005F6372">
            <w:pPr>
              <w:pStyle w:val="Tablebodybold"/>
              <w:rPr>
                <w:b w:val="0"/>
              </w:rPr>
            </w:pPr>
            <w:r w:rsidRPr="00703AE1">
              <w:rPr>
                <w:rFonts w:cstheme="minorHAnsi"/>
              </w:rPr>
              <w:t>ethics</w:t>
            </w:r>
            <w:r w:rsidRPr="00BC202C">
              <w:t xml:space="preserve"> of cultural appropriation</w:t>
            </w:r>
            <w:r>
              <w:t xml:space="preserve"> </w:t>
            </w:r>
            <w:r w:rsidRPr="00940E53">
              <w:t>and plagiarism</w:t>
            </w:r>
          </w:p>
          <w:p w14:paraId="15402301" w14:textId="77777777" w:rsidR="006A31C6" w:rsidRPr="00F2699C" w:rsidRDefault="006A31C6" w:rsidP="006A31C6">
            <w:pPr>
              <w:pStyle w:val="Keyquestions"/>
            </w:pPr>
            <w:r w:rsidRPr="00F2699C">
              <w:t>cultural appropriation</w:t>
            </w:r>
            <w:r>
              <w:t>:</w:t>
            </w:r>
          </w:p>
          <w:p w14:paraId="4C4138DF" w14:textId="588B896C" w:rsidR="00703AE1" w:rsidRPr="00703AE1" w:rsidRDefault="00703AE1" w:rsidP="00211E37">
            <w:pPr>
              <w:pStyle w:val="Bullet"/>
              <w:spacing w:after="120"/>
              <w:ind w:left="406" w:hanging="264"/>
            </w:pPr>
            <w:r w:rsidRPr="00211E37">
              <w:rPr>
                <w:lang w:val="en-CA"/>
              </w:rPr>
              <w:t>use of a cultural motif, theme, “voice,” image, story, song, or drama, shared without permission, appropriate context, or in a way that may misrepresent the real experience</w:t>
            </w:r>
            <w:r w:rsidR="00620257" w:rsidRPr="00211E37">
              <w:rPr>
                <w:lang w:val="en-CA"/>
              </w:rPr>
              <w:br/>
            </w:r>
            <w:r w:rsidRPr="00211E37">
              <w:rPr>
                <w:lang w:val="en-CA"/>
              </w:rPr>
              <w:t xml:space="preserve">of the people from whose culture it is drawn </w:t>
            </w:r>
          </w:p>
        </w:tc>
      </w:tr>
    </w:tbl>
    <w:p w14:paraId="28EB8E7D" w14:textId="77777777" w:rsidR="00703AE1" w:rsidRDefault="00703AE1" w:rsidP="00703AE1"/>
    <w:tbl>
      <w:tblPr>
        <w:tblStyle w:val="TableGrid"/>
        <w:tblW w:w="4962" w:type="pct"/>
        <w:tblLayout w:type="fixed"/>
        <w:tblLook w:val="04A0" w:firstRow="1" w:lastRow="0" w:firstColumn="1" w:lastColumn="0" w:noHBand="0" w:noVBand="1"/>
      </w:tblPr>
      <w:tblGrid>
        <w:gridCol w:w="1812"/>
        <w:gridCol w:w="7350"/>
        <w:gridCol w:w="8959"/>
      </w:tblGrid>
      <w:tr w:rsidR="0007205F" w:rsidRPr="00B7055E" w14:paraId="784BCF3B" w14:textId="77777777" w:rsidTr="000B69E0">
        <w:tc>
          <w:tcPr>
            <w:tcW w:w="5000" w:type="pct"/>
            <w:gridSpan w:val="3"/>
            <w:tcBorders>
              <w:top w:val="nil"/>
              <w:left w:val="nil"/>
              <w:bottom w:val="single" w:sz="4" w:space="0" w:color="auto"/>
              <w:right w:val="nil"/>
            </w:tcBorders>
            <w:shd w:val="clear" w:color="auto" w:fill="auto"/>
          </w:tcPr>
          <w:p w14:paraId="7DFD44F8" w14:textId="77777777" w:rsidR="0007205F" w:rsidRPr="00B7055E" w:rsidRDefault="0007205F"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AE1">
              <w:rPr>
                <w:rFonts w:ascii="Century Gothic" w:hAnsi="Century Gothic" w:cstheme="minorHAnsi"/>
                <w:b/>
                <w:color w:val="3A455A"/>
                <w:sz w:val="30"/>
                <w:szCs w:val="30"/>
                <w:lang w:val="en-CA"/>
              </w:rPr>
              <w:t xml:space="preserve">Dance </w:t>
            </w:r>
            <w:r>
              <w:rPr>
                <w:rFonts w:ascii="Century Gothic" w:hAnsi="Century Gothic" w:cstheme="minorHAnsi"/>
                <w:b/>
                <w:color w:val="3A455A"/>
                <w:sz w:val="30"/>
                <w:szCs w:val="30"/>
                <w:lang w:val="en-CA"/>
              </w:rPr>
              <w:t>Company</w:t>
            </w:r>
            <w:r w:rsidRPr="00703AE1">
              <w:rPr>
                <w:rFonts w:ascii="Century Gothic" w:hAnsi="Century Gothic" w:cstheme="minorHAnsi"/>
                <w:b/>
                <w:color w:val="3A455A"/>
                <w:sz w:val="30"/>
                <w:szCs w:val="30"/>
                <w:lang w:val="en-CA"/>
              </w:rPr>
              <w:t xml:space="preserve"> 12</w:t>
            </w:r>
          </w:p>
        </w:tc>
      </w:tr>
      <w:tr w:rsidR="0007205F" w:rsidRPr="00B7055E" w14:paraId="2CCB4FE0" w14:textId="77777777" w:rsidTr="000B69E0">
        <w:tc>
          <w:tcPr>
            <w:tcW w:w="500" w:type="pct"/>
            <w:tcBorders>
              <w:bottom w:val="single" w:sz="4" w:space="0" w:color="auto"/>
              <w:right w:val="single" w:sz="4" w:space="0" w:color="FFFFFF" w:themeColor="background1"/>
            </w:tcBorders>
            <w:shd w:val="clear" w:color="auto" w:fill="4A5F7C"/>
          </w:tcPr>
          <w:p w14:paraId="0F5A156E" w14:textId="77777777" w:rsidR="0007205F" w:rsidRPr="00B7055E" w:rsidRDefault="0007205F"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DF4CE58" w14:textId="77777777" w:rsidR="0007205F" w:rsidRPr="00B7055E" w:rsidRDefault="0007205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39CADFC" w14:textId="77777777" w:rsidR="0007205F" w:rsidRPr="00B7055E" w:rsidRDefault="0007205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7205F" w:rsidRPr="00D901BD" w14:paraId="06015EDD" w14:textId="77777777" w:rsidTr="002816F5">
        <w:trPr>
          <w:trHeight w:val="302"/>
        </w:trPr>
        <w:tc>
          <w:tcPr>
            <w:tcW w:w="500" w:type="pct"/>
            <w:shd w:val="clear" w:color="auto" w:fill="FEECBC"/>
          </w:tcPr>
          <w:p w14:paraId="0EC4081D" w14:textId="77777777" w:rsidR="0007205F" w:rsidRPr="00B20826" w:rsidRDefault="0007205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1177FBCE" w14:textId="77777777" w:rsidR="0007205F" w:rsidRPr="00DA7434" w:rsidRDefault="0007205F" w:rsidP="000B69E0"/>
        </w:tc>
        <w:tc>
          <w:tcPr>
            <w:tcW w:w="2472" w:type="pct"/>
            <w:shd w:val="clear" w:color="auto" w:fill="F2F2F2" w:themeFill="background1" w:themeFillShade="F2"/>
          </w:tcPr>
          <w:p w14:paraId="4303DB50" w14:textId="77777777" w:rsidR="0007205F" w:rsidRPr="00703AE1" w:rsidRDefault="0007205F" w:rsidP="002816F5">
            <w:pPr>
              <w:pStyle w:val="Tablebodybold"/>
              <w:spacing w:after="120"/>
              <w:rPr>
                <w:rFonts w:cstheme="minorHAnsi"/>
              </w:rPr>
            </w:pPr>
            <w:r w:rsidRPr="0002600D">
              <w:rPr>
                <w:rFonts w:cstheme="minorHAnsi"/>
              </w:rPr>
              <w:t>Through dance we can communicate ideas, challenge opinions, and inspire change.</w:t>
            </w:r>
          </w:p>
        </w:tc>
      </w:tr>
      <w:tr w:rsidR="0007205F" w:rsidRPr="00D901BD" w14:paraId="2FDF366B" w14:textId="77777777" w:rsidTr="000B69E0">
        <w:trPr>
          <w:trHeight w:val="1442"/>
        </w:trPr>
        <w:tc>
          <w:tcPr>
            <w:tcW w:w="500" w:type="pct"/>
            <w:shd w:val="clear" w:color="auto" w:fill="FEECBC"/>
          </w:tcPr>
          <w:p w14:paraId="7DA0ECBE" w14:textId="77777777" w:rsidR="0007205F" w:rsidRPr="00B20826" w:rsidRDefault="0007205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21A73886" w14:textId="77777777" w:rsidR="0007205F" w:rsidRPr="00F21DE5" w:rsidRDefault="0007205F"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movement and dance</w:t>
            </w:r>
          </w:p>
          <w:p w14:paraId="27303E21" w14:textId="77777777" w:rsidR="0007205F" w:rsidRPr="00703AE1" w:rsidRDefault="0007205F" w:rsidP="000B69E0">
            <w:pPr>
              <w:pStyle w:val="Bullet"/>
              <w:ind w:left="406" w:hanging="264"/>
              <w:rPr>
                <w:rFonts w:asciiTheme="majorHAnsi" w:hAnsiTheme="majorHAnsi" w:cstheme="majorHAnsi"/>
              </w:rPr>
            </w:pPr>
            <w:r w:rsidRPr="00703AE1">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00CC3C7A" w14:textId="77777777" w:rsidR="0007205F" w:rsidRDefault="0007205F" w:rsidP="005F6372">
            <w:pPr>
              <w:pStyle w:val="Tablebodybold"/>
              <w:rPr>
                <w:rFonts w:cstheme="minorHAnsi"/>
                <w:b w:val="0"/>
              </w:rPr>
            </w:pPr>
            <w:r>
              <w:rPr>
                <w:rFonts w:cstheme="minorHAnsi"/>
              </w:rPr>
              <w:t xml:space="preserve">Consider </w:t>
            </w:r>
            <w:r w:rsidRPr="00703AE1">
              <w:t>audience</w:t>
            </w:r>
            <w:r>
              <w:rPr>
                <w:rFonts w:cstheme="minorHAnsi"/>
              </w:rPr>
              <w:t>, venue and place when composing, rehearsing and performing</w:t>
            </w:r>
          </w:p>
          <w:p w14:paraId="3638C88C" w14:textId="57552014" w:rsidR="0007205F" w:rsidRPr="00703AE1" w:rsidRDefault="0007205F" w:rsidP="000B69E0">
            <w:pPr>
              <w:pStyle w:val="Bullet"/>
              <w:ind w:left="406" w:hanging="264"/>
              <w:rPr>
                <w:rFonts w:asciiTheme="majorHAnsi" w:hAnsiTheme="majorHAnsi" w:cstheme="majorHAnsi"/>
              </w:rPr>
            </w:pPr>
            <w:r w:rsidRPr="00703AE1">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703AE1">
              <w:rPr>
                <w:lang w:val="en-CA"/>
              </w:rPr>
              <w:t>people and place is foundational to First Peoples perspectives on the world.</w:t>
            </w:r>
          </w:p>
          <w:p w14:paraId="3B726D7D" w14:textId="77777777" w:rsidR="0007205F" w:rsidRPr="00703AE1" w:rsidRDefault="0007205F" w:rsidP="002816F5">
            <w:pPr>
              <w:pStyle w:val="Tablebodybold"/>
              <w:spacing w:after="120"/>
              <w:rPr>
                <w:rFonts w:ascii="Times" w:hAnsi="Times" w:cstheme="minorHAnsi"/>
              </w:rPr>
            </w:pPr>
            <w:r w:rsidRPr="00703AE1">
              <w:t>Make</w:t>
            </w:r>
            <w:r w:rsidRPr="00351CB3">
              <w:rPr>
                <w:rFonts w:cstheme="minorHAnsi"/>
              </w:rPr>
              <w:t xml:space="preserve"> connections through dance with local, regional, and national issues and communities</w:t>
            </w:r>
          </w:p>
        </w:tc>
      </w:tr>
      <w:tr w:rsidR="0007205F" w:rsidRPr="00D901BD" w14:paraId="1D485D55" w14:textId="77777777" w:rsidTr="00211E37">
        <w:trPr>
          <w:trHeight w:val="1082"/>
        </w:trPr>
        <w:tc>
          <w:tcPr>
            <w:tcW w:w="500" w:type="pct"/>
            <w:shd w:val="clear" w:color="auto" w:fill="FFECBC"/>
          </w:tcPr>
          <w:p w14:paraId="213770D4" w14:textId="77777777" w:rsidR="0007205F" w:rsidRPr="00B20826" w:rsidRDefault="0007205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6F03334" w14:textId="77777777" w:rsidR="0007205F" w:rsidRPr="00D20E28" w:rsidRDefault="0007205F"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movement and dance</w:t>
            </w:r>
          </w:p>
        </w:tc>
        <w:tc>
          <w:tcPr>
            <w:tcW w:w="2472" w:type="pct"/>
            <w:shd w:val="clear" w:color="auto" w:fill="F2F2F2" w:themeFill="background1" w:themeFillShade="F2"/>
          </w:tcPr>
          <w:p w14:paraId="27E948F4" w14:textId="77777777" w:rsidR="0007205F" w:rsidRPr="00BC202C" w:rsidRDefault="0007205F" w:rsidP="005F6372">
            <w:pPr>
              <w:pStyle w:val="Tablebodybold"/>
              <w:rPr>
                <w:b w:val="0"/>
              </w:rPr>
            </w:pPr>
            <w:r w:rsidRPr="00BC202C">
              <w:t>ethics of cultural appropriation</w:t>
            </w:r>
            <w:r>
              <w:t xml:space="preserve"> </w:t>
            </w:r>
            <w:r w:rsidRPr="00940E53">
              <w:t>and plagiarism</w:t>
            </w:r>
          </w:p>
          <w:p w14:paraId="7C23C694" w14:textId="77777777" w:rsidR="006A31C6" w:rsidRPr="00F2699C" w:rsidRDefault="006A31C6" w:rsidP="006A31C6">
            <w:pPr>
              <w:pStyle w:val="Keyquestions"/>
            </w:pPr>
            <w:r w:rsidRPr="00F2699C">
              <w:t>cultural appropriation</w:t>
            </w:r>
            <w:r>
              <w:t>:</w:t>
            </w:r>
          </w:p>
          <w:p w14:paraId="17FB430F" w14:textId="03860D83" w:rsidR="0007205F" w:rsidRPr="00703AE1" w:rsidRDefault="0007205F" w:rsidP="00211E37">
            <w:pPr>
              <w:pStyle w:val="Bullet"/>
              <w:spacing w:after="120"/>
              <w:ind w:left="406" w:hanging="264"/>
            </w:pPr>
            <w:r w:rsidRPr="00211E37">
              <w:rPr>
                <w:lang w:val="en-CA"/>
              </w:rPr>
              <w:t>use of a cultural motif, theme, “voice,” image, story, song, or drama, shared without permission, appropriate context, or in a way that may misrepresent the real experience</w:t>
            </w:r>
            <w:r w:rsidR="00620257" w:rsidRPr="00211E37">
              <w:rPr>
                <w:lang w:val="en-CA"/>
              </w:rPr>
              <w:br/>
            </w:r>
            <w:r w:rsidRPr="00211E37">
              <w:rPr>
                <w:lang w:val="en-CA"/>
              </w:rPr>
              <w:t xml:space="preserve">of the people from whose culture it is drawn </w:t>
            </w:r>
          </w:p>
        </w:tc>
      </w:tr>
    </w:tbl>
    <w:p w14:paraId="7C315945" w14:textId="77777777" w:rsidR="0007205F" w:rsidRDefault="0007205F" w:rsidP="0007205F"/>
    <w:p w14:paraId="0C3AB2A4" w14:textId="77777777" w:rsidR="0007205F" w:rsidRDefault="0007205F" w:rsidP="0007205F"/>
    <w:tbl>
      <w:tblPr>
        <w:tblStyle w:val="TableGrid"/>
        <w:tblW w:w="4962" w:type="pct"/>
        <w:tblLayout w:type="fixed"/>
        <w:tblLook w:val="04A0" w:firstRow="1" w:lastRow="0" w:firstColumn="1" w:lastColumn="0" w:noHBand="0" w:noVBand="1"/>
      </w:tblPr>
      <w:tblGrid>
        <w:gridCol w:w="1812"/>
        <w:gridCol w:w="7350"/>
        <w:gridCol w:w="8959"/>
      </w:tblGrid>
      <w:tr w:rsidR="0007205F" w:rsidRPr="00B7055E" w14:paraId="0FBFE193" w14:textId="77777777" w:rsidTr="000B69E0">
        <w:tc>
          <w:tcPr>
            <w:tcW w:w="5000" w:type="pct"/>
            <w:gridSpan w:val="3"/>
            <w:tcBorders>
              <w:top w:val="nil"/>
              <w:left w:val="nil"/>
              <w:bottom w:val="single" w:sz="4" w:space="0" w:color="auto"/>
              <w:right w:val="nil"/>
            </w:tcBorders>
            <w:shd w:val="clear" w:color="auto" w:fill="auto"/>
          </w:tcPr>
          <w:p w14:paraId="6F6BA5AD" w14:textId="77777777" w:rsidR="0007205F" w:rsidRPr="00B7055E" w:rsidRDefault="0007205F"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AE1">
              <w:rPr>
                <w:rFonts w:ascii="Century Gothic" w:hAnsi="Century Gothic" w:cstheme="minorHAnsi"/>
                <w:b/>
                <w:color w:val="3A455A"/>
                <w:sz w:val="30"/>
                <w:szCs w:val="30"/>
                <w:lang w:val="en-CA"/>
              </w:rPr>
              <w:t xml:space="preserve">Dance </w:t>
            </w:r>
            <w:r>
              <w:rPr>
                <w:rFonts w:ascii="Century Gothic" w:hAnsi="Century Gothic" w:cstheme="minorHAnsi"/>
                <w:b/>
                <w:color w:val="3A455A"/>
                <w:sz w:val="30"/>
                <w:szCs w:val="30"/>
                <w:lang w:val="en-CA"/>
              </w:rPr>
              <w:t>Conditioning</w:t>
            </w:r>
            <w:r w:rsidRPr="00703AE1">
              <w:rPr>
                <w:rFonts w:ascii="Century Gothic" w:hAnsi="Century Gothic" w:cstheme="minorHAnsi"/>
                <w:b/>
                <w:color w:val="3A455A"/>
                <w:sz w:val="30"/>
                <w:szCs w:val="30"/>
                <w:lang w:val="en-CA"/>
              </w:rPr>
              <w:t xml:space="preserve"> 12</w:t>
            </w:r>
          </w:p>
        </w:tc>
      </w:tr>
      <w:tr w:rsidR="0007205F" w:rsidRPr="00B7055E" w14:paraId="6C8FFD0F" w14:textId="77777777" w:rsidTr="000B69E0">
        <w:tc>
          <w:tcPr>
            <w:tcW w:w="500" w:type="pct"/>
            <w:tcBorders>
              <w:bottom w:val="single" w:sz="4" w:space="0" w:color="auto"/>
              <w:right w:val="single" w:sz="4" w:space="0" w:color="FFFFFF" w:themeColor="background1"/>
            </w:tcBorders>
            <w:shd w:val="clear" w:color="auto" w:fill="4A5F7C"/>
          </w:tcPr>
          <w:p w14:paraId="4F3D8477" w14:textId="77777777" w:rsidR="0007205F" w:rsidRPr="00B7055E" w:rsidRDefault="0007205F"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60FAEB0" w14:textId="77777777" w:rsidR="0007205F" w:rsidRPr="00B7055E" w:rsidRDefault="0007205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2AD472B" w14:textId="77777777" w:rsidR="0007205F" w:rsidRPr="00B7055E" w:rsidRDefault="0007205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7205F" w:rsidRPr="00D901BD" w14:paraId="7C0C36C7" w14:textId="77777777" w:rsidTr="000B69E0">
        <w:trPr>
          <w:trHeight w:val="506"/>
        </w:trPr>
        <w:tc>
          <w:tcPr>
            <w:tcW w:w="500" w:type="pct"/>
            <w:shd w:val="clear" w:color="auto" w:fill="FEECBC"/>
          </w:tcPr>
          <w:p w14:paraId="6AEC0A61" w14:textId="77777777" w:rsidR="0007205F" w:rsidRPr="00B20826" w:rsidRDefault="0007205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7C5714A9" w14:textId="77777777" w:rsidR="0007205F" w:rsidRPr="00DA7434" w:rsidRDefault="0007205F" w:rsidP="000B69E0"/>
        </w:tc>
        <w:tc>
          <w:tcPr>
            <w:tcW w:w="2472" w:type="pct"/>
            <w:shd w:val="clear" w:color="auto" w:fill="F2F2F2" w:themeFill="background1" w:themeFillShade="F2"/>
          </w:tcPr>
          <w:p w14:paraId="33C0871D" w14:textId="77777777" w:rsidR="0007205F" w:rsidRPr="00703AE1" w:rsidRDefault="0007205F" w:rsidP="000B69E0">
            <w:pPr>
              <w:pStyle w:val="Tablebodybold"/>
              <w:spacing w:before="120" w:after="120"/>
              <w:rPr>
                <w:rFonts w:cstheme="minorHAnsi"/>
              </w:rPr>
            </w:pPr>
          </w:p>
        </w:tc>
      </w:tr>
      <w:tr w:rsidR="0007205F" w:rsidRPr="00D901BD" w14:paraId="27EBC23B" w14:textId="77777777" w:rsidTr="000B69E0">
        <w:trPr>
          <w:trHeight w:val="1442"/>
        </w:trPr>
        <w:tc>
          <w:tcPr>
            <w:tcW w:w="500" w:type="pct"/>
            <w:shd w:val="clear" w:color="auto" w:fill="FEECBC"/>
          </w:tcPr>
          <w:p w14:paraId="7B9E68ED" w14:textId="77777777" w:rsidR="0007205F" w:rsidRPr="00B20826" w:rsidRDefault="0007205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072C3706" w14:textId="77777777" w:rsidR="0007205F" w:rsidRPr="0007205F" w:rsidRDefault="0007205F" w:rsidP="000B69E0"/>
        </w:tc>
        <w:tc>
          <w:tcPr>
            <w:tcW w:w="2472" w:type="pct"/>
            <w:shd w:val="clear" w:color="auto" w:fill="F2F2F2" w:themeFill="background1" w:themeFillShade="F2"/>
          </w:tcPr>
          <w:p w14:paraId="46479C73" w14:textId="77777777" w:rsidR="0007205F" w:rsidRDefault="0007205F" w:rsidP="005F6372">
            <w:pPr>
              <w:pStyle w:val="Tablebodybold"/>
              <w:rPr>
                <w:rFonts w:cstheme="minorHAnsi"/>
                <w:b w:val="0"/>
              </w:rPr>
            </w:pPr>
            <w:r>
              <w:rPr>
                <w:rFonts w:cstheme="minorHAnsi"/>
              </w:rPr>
              <w:t>Reflect on personal and social responsibility toward self, others, and place</w:t>
            </w:r>
          </w:p>
          <w:p w14:paraId="4449B541" w14:textId="13737E83" w:rsidR="0007205F" w:rsidRPr="0007205F" w:rsidRDefault="0007205F" w:rsidP="000B69E0">
            <w:pPr>
              <w:pStyle w:val="Bullet"/>
              <w:ind w:left="406" w:hanging="264"/>
              <w:rPr>
                <w:rFonts w:asciiTheme="majorHAnsi" w:hAnsiTheme="majorHAnsi" w:cstheme="majorHAnsi"/>
              </w:rPr>
            </w:pPr>
            <w:r w:rsidRPr="0007205F">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07205F">
              <w:rPr>
                <w:lang w:val="en-CA"/>
              </w:rPr>
              <w:t>people and place is foundational to First Peoples perspectives on the world.</w:t>
            </w:r>
          </w:p>
          <w:p w14:paraId="5ABB5168" w14:textId="77777777" w:rsidR="0007205F" w:rsidRPr="003C257F" w:rsidRDefault="0007205F" w:rsidP="005F6372">
            <w:pPr>
              <w:pStyle w:val="Tablebodybold"/>
              <w:rPr>
                <w:rFonts w:cstheme="minorHAnsi"/>
                <w:b w:val="0"/>
              </w:rPr>
            </w:pPr>
            <w:r w:rsidRPr="003C257F">
              <w:rPr>
                <w:rFonts w:cstheme="minorHAnsi"/>
              </w:rPr>
              <w:t xml:space="preserve">Examine cultural perspectives, protocols, ways of knowing, and movements to enhance dance </w:t>
            </w:r>
            <w:r w:rsidRPr="0007205F">
              <w:t>conditioning</w:t>
            </w:r>
            <w:r w:rsidRPr="003C257F">
              <w:rPr>
                <w:rFonts w:cstheme="minorHAnsi"/>
              </w:rPr>
              <w:t xml:space="preserve"> activities</w:t>
            </w:r>
          </w:p>
          <w:p w14:paraId="5F2EF7F8" w14:textId="77777777" w:rsidR="0007205F" w:rsidRPr="0007205F" w:rsidRDefault="0007205F" w:rsidP="00306161">
            <w:pPr>
              <w:pStyle w:val="Bullet"/>
              <w:spacing w:after="120"/>
              <w:ind w:left="406" w:hanging="264"/>
              <w:rPr>
                <w:rFonts w:asciiTheme="majorHAnsi" w:hAnsiTheme="majorHAnsi" w:cstheme="majorHAnsi"/>
              </w:rPr>
            </w:pPr>
            <w:r w:rsidRPr="0007205F">
              <w:rPr>
                <w:lang w:val="en-CA"/>
              </w:rPr>
              <w:t xml:space="preserve">First Nations, Métis, Inuit, gender-related, subject/discipline-specific, cultural, embodied, intuitive </w:t>
            </w:r>
          </w:p>
        </w:tc>
      </w:tr>
      <w:tr w:rsidR="0007205F" w:rsidRPr="00D901BD" w14:paraId="72A25D0D" w14:textId="77777777" w:rsidTr="000B69E0">
        <w:trPr>
          <w:trHeight w:val="266"/>
        </w:trPr>
        <w:tc>
          <w:tcPr>
            <w:tcW w:w="500" w:type="pct"/>
            <w:shd w:val="clear" w:color="auto" w:fill="FFECBC"/>
          </w:tcPr>
          <w:p w14:paraId="1A8722CF" w14:textId="77777777" w:rsidR="0007205F" w:rsidRPr="00B20826" w:rsidRDefault="0007205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4D4F1CB7" w14:textId="77777777" w:rsidR="0007205F" w:rsidRPr="00D20E28" w:rsidRDefault="0007205F" w:rsidP="000B69E0">
            <w:pPr>
              <w:pStyle w:val="Tablebodybold"/>
              <w:spacing w:before="120" w:after="120"/>
            </w:pPr>
          </w:p>
        </w:tc>
        <w:tc>
          <w:tcPr>
            <w:tcW w:w="2472" w:type="pct"/>
            <w:shd w:val="clear" w:color="auto" w:fill="F2F2F2" w:themeFill="background1" w:themeFillShade="F2"/>
          </w:tcPr>
          <w:p w14:paraId="6F0D7730" w14:textId="77777777" w:rsidR="0007205F" w:rsidRPr="0007205F" w:rsidRDefault="0007205F" w:rsidP="000B69E0"/>
        </w:tc>
      </w:tr>
    </w:tbl>
    <w:p w14:paraId="59D8BC39" w14:textId="77777777" w:rsidR="0007205F" w:rsidRDefault="0007205F" w:rsidP="0007205F"/>
    <w:tbl>
      <w:tblPr>
        <w:tblStyle w:val="TableGrid"/>
        <w:tblW w:w="4962" w:type="pct"/>
        <w:tblLayout w:type="fixed"/>
        <w:tblLook w:val="04A0" w:firstRow="1" w:lastRow="0" w:firstColumn="1" w:lastColumn="0" w:noHBand="0" w:noVBand="1"/>
      </w:tblPr>
      <w:tblGrid>
        <w:gridCol w:w="1812"/>
        <w:gridCol w:w="7350"/>
        <w:gridCol w:w="8959"/>
      </w:tblGrid>
      <w:tr w:rsidR="005F5E9E" w:rsidRPr="00B7055E" w14:paraId="3AAC1B95" w14:textId="77777777" w:rsidTr="000B69E0">
        <w:tc>
          <w:tcPr>
            <w:tcW w:w="5000" w:type="pct"/>
            <w:gridSpan w:val="3"/>
            <w:tcBorders>
              <w:top w:val="nil"/>
              <w:left w:val="nil"/>
              <w:bottom w:val="single" w:sz="4" w:space="0" w:color="auto"/>
              <w:right w:val="nil"/>
            </w:tcBorders>
            <w:shd w:val="clear" w:color="auto" w:fill="auto"/>
          </w:tcPr>
          <w:p w14:paraId="022759C9" w14:textId="77777777" w:rsidR="005F5E9E" w:rsidRPr="00B7055E" w:rsidRDefault="005F5E9E"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ARTS EDUCATION</w:t>
            </w:r>
            <w:r w:rsidRPr="00B7055E">
              <w:rPr>
                <w:rFonts w:ascii="Century Gothic" w:hAnsi="Century Gothic" w:cstheme="minorHAnsi"/>
                <w:b/>
                <w:color w:val="3A455A"/>
                <w:sz w:val="30"/>
                <w:szCs w:val="30"/>
              </w:rPr>
              <w:tab/>
            </w:r>
            <w:r w:rsidRPr="00703AE1">
              <w:rPr>
                <w:rFonts w:ascii="Century Gothic" w:hAnsi="Century Gothic" w:cstheme="minorHAnsi"/>
                <w:b/>
                <w:color w:val="3A455A"/>
                <w:sz w:val="30"/>
                <w:szCs w:val="30"/>
                <w:lang w:val="en-CA"/>
              </w:rPr>
              <w:t xml:space="preserve">Dance </w:t>
            </w:r>
            <w:r>
              <w:rPr>
                <w:rFonts w:ascii="Century Gothic" w:hAnsi="Century Gothic" w:cstheme="minorHAnsi"/>
                <w:b/>
                <w:color w:val="3A455A"/>
                <w:sz w:val="30"/>
                <w:szCs w:val="30"/>
                <w:lang w:val="en-CA"/>
              </w:rPr>
              <w:t>Foundations</w:t>
            </w:r>
            <w:r w:rsidRPr="00703AE1">
              <w:rPr>
                <w:rFonts w:ascii="Century Gothic" w:hAnsi="Century Gothic" w:cstheme="minorHAnsi"/>
                <w:b/>
                <w:color w:val="3A455A"/>
                <w:sz w:val="30"/>
                <w:szCs w:val="30"/>
                <w:lang w:val="en-CA"/>
              </w:rPr>
              <w:t xml:space="preserve"> 12</w:t>
            </w:r>
          </w:p>
        </w:tc>
      </w:tr>
      <w:tr w:rsidR="005F5E9E" w:rsidRPr="00B7055E" w14:paraId="02B2BF18" w14:textId="77777777" w:rsidTr="000B69E0">
        <w:tc>
          <w:tcPr>
            <w:tcW w:w="500" w:type="pct"/>
            <w:tcBorders>
              <w:bottom w:val="single" w:sz="4" w:space="0" w:color="auto"/>
              <w:right w:val="single" w:sz="4" w:space="0" w:color="FFFFFF" w:themeColor="background1"/>
            </w:tcBorders>
            <w:shd w:val="clear" w:color="auto" w:fill="4A5F7C"/>
          </w:tcPr>
          <w:p w14:paraId="77AAF95F" w14:textId="77777777" w:rsidR="005F5E9E" w:rsidRPr="00B7055E" w:rsidRDefault="005F5E9E"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52DA4F9" w14:textId="77777777" w:rsidR="005F5E9E" w:rsidRPr="00B7055E" w:rsidRDefault="005F5E9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31EE136" w14:textId="77777777" w:rsidR="005F5E9E" w:rsidRPr="00B7055E" w:rsidRDefault="005F5E9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F5E9E" w:rsidRPr="00D901BD" w14:paraId="7FBF5BC8" w14:textId="77777777" w:rsidTr="000B69E0">
        <w:trPr>
          <w:trHeight w:val="506"/>
        </w:trPr>
        <w:tc>
          <w:tcPr>
            <w:tcW w:w="500" w:type="pct"/>
            <w:shd w:val="clear" w:color="auto" w:fill="FEECBC"/>
          </w:tcPr>
          <w:p w14:paraId="1E59B38B" w14:textId="77777777" w:rsidR="005F5E9E" w:rsidRPr="00B20826" w:rsidRDefault="005F5E9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72499B56" w14:textId="77777777" w:rsidR="005F5E9E" w:rsidRPr="00DA7434" w:rsidRDefault="005F5E9E" w:rsidP="000B69E0"/>
        </w:tc>
        <w:tc>
          <w:tcPr>
            <w:tcW w:w="2472" w:type="pct"/>
            <w:shd w:val="clear" w:color="auto" w:fill="F2F2F2" w:themeFill="background1" w:themeFillShade="F2"/>
          </w:tcPr>
          <w:p w14:paraId="0CD919CC" w14:textId="4E036E24" w:rsidR="005F5E9E" w:rsidRPr="00703AE1" w:rsidRDefault="005F5E9E" w:rsidP="002816F5">
            <w:pPr>
              <w:pStyle w:val="Tablebodybold"/>
              <w:spacing w:after="120"/>
              <w:rPr>
                <w:rFonts w:cstheme="minorHAnsi"/>
              </w:rPr>
            </w:pPr>
            <w:r w:rsidRPr="009C23C4">
              <w:rPr>
                <w:rFonts w:cstheme="minorHAnsi"/>
              </w:rPr>
              <w:t xml:space="preserve">Dance </w:t>
            </w:r>
            <w:r>
              <w:rPr>
                <w:rFonts w:cstheme="minorHAnsi"/>
              </w:rPr>
              <w:t xml:space="preserve">offers unique </w:t>
            </w:r>
            <w:r w:rsidRPr="0007205F">
              <w:t>aesthetic</w:t>
            </w:r>
            <w:r>
              <w:rPr>
                <w:rFonts w:cstheme="minorHAnsi"/>
              </w:rPr>
              <w:t xml:space="preserve"> experiences that explore identity,</w:t>
            </w:r>
            <w:r w:rsidRPr="009C23C4">
              <w:rPr>
                <w:rFonts w:cstheme="minorHAnsi"/>
              </w:rPr>
              <w:t xml:space="preserve"> history, culture,</w:t>
            </w:r>
            <w:r w:rsidR="00620257">
              <w:rPr>
                <w:rFonts w:cstheme="minorHAnsi"/>
              </w:rPr>
              <w:br/>
            </w:r>
            <w:r w:rsidRPr="009C23C4">
              <w:rPr>
                <w:rFonts w:cstheme="minorHAnsi"/>
              </w:rPr>
              <w:t>and community.</w:t>
            </w:r>
          </w:p>
        </w:tc>
      </w:tr>
      <w:tr w:rsidR="005F5E9E" w:rsidRPr="00D901BD" w14:paraId="363C6179" w14:textId="77777777" w:rsidTr="000B69E0">
        <w:trPr>
          <w:trHeight w:val="1442"/>
        </w:trPr>
        <w:tc>
          <w:tcPr>
            <w:tcW w:w="500" w:type="pct"/>
            <w:shd w:val="clear" w:color="auto" w:fill="FEECBC"/>
          </w:tcPr>
          <w:p w14:paraId="6B30FC18" w14:textId="77777777" w:rsidR="005F5E9E" w:rsidRPr="00B20826" w:rsidRDefault="005F5E9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5144090C" w14:textId="77777777" w:rsidR="005F5E9E" w:rsidRPr="00F21DE5" w:rsidRDefault="005F5E9E" w:rsidP="005F6372">
            <w:pPr>
              <w:pStyle w:val="Tablebodybold"/>
              <w:rPr>
                <w:b w:val="0"/>
              </w:rPr>
            </w:pPr>
            <w:r w:rsidRPr="00F21DE5">
              <w:t>Explore First Peoples perspectives</w:t>
            </w:r>
            <w:r>
              <w:t xml:space="preserve"> and knowledge</w:t>
            </w:r>
            <w:r w:rsidRPr="00F21DE5">
              <w:t>,</w:t>
            </w:r>
            <w:r>
              <w:t xml:space="preserve"> other</w:t>
            </w:r>
            <w:r w:rsidRPr="00F21DE5">
              <w:t xml:space="preserve"> ways of knowing, and </w:t>
            </w:r>
            <w:r>
              <w:t>local cultural knowledge to gain understanding through movement and dance</w:t>
            </w:r>
          </w:p>
          <w:p w14:paraId="3A1BF397" w14:textId="77777777" w:rsidR="005F5E9E" w:rsidRPr="0007205F" w:rsidRDefault="005F5E9E" w:rsidP="000B69E0">
            <w:pPr>
              <w:pStyle w:val="Bullet"/>
              <w:ind w:left="406" w:hanging="264"/>
            </w:pPr>
            <w:r w:rsidRPr="0007205F">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5D5CC6B7" w14:textId="77777777" w:rsidR="005F5E9E" w:rsidRDefault="005F5E9E" w:rsidP="005F6372">
            <w:pPr>
              <w:pStyle w:val="Tablebodybold"/>
              <w:rPr>
                <w:rFonts w:cstheme="minorHAnsi"/>
                <w:b w:val="0"/>
              </w:rPr>
            </w:pPr>
            <w:r w:rsidRPr="0007205F">
              <w:t>Demonstrate</w:t>
            </w:r>
            <w:r>
              <w:rPr>
                <w:rFonts w:cstheme="minorHAnsi"/>
              </w:rPr>
              <w:t xml:space="preserve"> respect for self, others, and place</w:t>
            </w:r>
          </w:p>
          <w:p w14:paraId="4B4032AC" w14:textId="3EBED509" w:rsidR="005F5E9E" w:rsidRPr="0007205F" w:rsidRDefault="005F5E9E" w:rsidP="000B69E0">
            <w:pPr>
              <w:pStyle w:val="Bullet"/>
              <w:ind w:left="406" w:hanging="264"/>
              <w:rPr>
                <w:rFonts w:asciiTheme="majorHAnsi" w:hAnsiTheme="majorHAnsi" w:cstheme="majorHAnsi"/>
              </w:rPr>
            </w:pPr>
            <w:r w:rsidRPr="0007205F">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07205F">
              <w:rPr>
                <w:lang w:val="en-CA"/>
              </w:rPr>
              <w:t>people and place is foundational to First Peoples perspectives on the world.</w:t>
            </w:r>
          </w:p>
          <w:p w14:paraId="78E4C24E" w14:textId="77777777" w:rsidR="005F5E9E" w:rsidRPr="0007205F" w:rsidRDefault="005F5E9E" w:rsidP="005F6372">
            <w:pPr>
              <w:pStyle w:val="Tablebodybold"/>
            </w:pPr>
            <w:r>
              <w:rPr>
                <w:rFonts w:cstheme="minorHAnsi"/>
              </w:rPr>
              <w:t>Use</w:t>
            </w:r>
            <w:r w:rsidRPr="00351CB3">
              <w:rPr>
                <w:rFonts w:cstheme="minorHAnsi"/>
              </w:rPr>
              <w:t xml:space="preserve"> </w:t>
            </w:r>
            <w:r w:rsidRPr="0007205F">
              <w:t xml:space="preserve">dance to communicate about and respond to global issues </w:t>
            </w:r>
          </w:p>
          <w:p w14:paraId="7AFF11A9" w14:textId="77777777" w:rsidR="005F5E9E" w:rsidRPr="0007205F" w:rsidRDefault="005F5E9E" w:rsidP="005F6372">
            <w:pPr>
              <w:pStyle w:val="Tablebodybold"/>
            </w:pPr>
            <w:r w:rsidRPr="0007205F">
              <w:t>Express cultural identity, perspectives, and values through individual and group movement compositions</w:t>
            </w:r>
          </w:p>
          <w:p w14:paraId="26556CD1" w14:textId="74A53750" w:rsidR="005F5E9E" w:rsidRPr="0007205F" w:rsidRDefault="005F5E9E" w:rsidP="002816F5">
            <w:pPr>
              <w:pStyle w:val="Tablebodybold"/>
              <w:spacing w:after="120"/>
              <w:rPr>
                <w:rFonts w:ascii="Times" w:hAnsi="Times" w:cstheme="minorHAnsi"/>
              </w:rPr>
            </w:pPr>
            <w:r w:rsidRPr="0007205F">
              <w:t xml:space="preserve">Create dance works to demonstrate an understanding of personal, social, cultural, </w:t>
            </w:r>
            <w:r w:rsidR="00620257">
              <w:br/>
            </w:r>
            <w:r w:rsidRPr="0007205F">
              <w:t>or historical contex</w:t>
            </w:r>
            <w:r w:rsidRPr="00940D6A">
              <w:rPr>
                <w:rFonts w:cstheme="minorHAnsi"/>
              </w:rPr>
              <w:t>t</w:t>
            </w:r>
          </w:p>
        </w:tc>
      </w:tr>
      <w:tr w:rsidR="005F5E9E" w:rsidRPr="00D901BD" w14:paraId="15C56F05" w14:textId="77777777" w:rsidTr="000B69E0">
        <w:trPr>
          <w:trHeight w:val="266"/>
        </w:trPr>
        <w:tc>
          <w:tcPr>
            <w:tcW w:w="500" w:type="pct"/>
            <w:shd w:val="clear" w:color="auto" w:fill="FFECBC"/>
          </w:tcPr>
          <w:p w14:paraId="457426BD" w14:textId="77777777" w:rsidR="005F5E9E" w:rsidRPr="00B20826" w:rsidRDefault="005F5E9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13FEFAF4" w14:textId="723B04D5" w:rsidR="005F5E9E" w:rsidRPr="00D20E28" w:rsidRDefault="005F5E9E"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 xml:space="preserve">movement and </w:t>
            </w:r>
            <w:r w:rsidRPr="0007205F">
              <w:t>dance</w:t>
            </w:r>
          </w:p>
        </w:tc>
        <w:tc>
          <w:tcPr>
            <w:tcW w:w="2472" w:type="pct"/>
            <w:shd w:val="clear" w:color="auto" w:fill="F2F2F2" w:themeFill="background1" w:themeFillShade="F2"/>
          </w:tcPr>
          <w:p w14:paraId="37EE1166" w14:textId="77777777" w:rsidR="005F5E9E" w:rsidRDefault="005F5E9E" w:rsidP="005F6372">
            <w:pPr>
              <w:pStyle w:val="Tablebodybold"/>
              <w:rPr>
                <w:b w:val="0"/>
              </w:rPr>
            </w:pPr>
            <w:r>
              <w:t>local, national and intercultural performers, and genres</w:t>
            </w:r>
          </w:p>
          <w:p w14:paraId="431E36B8" w14:textId="77777777" w:rsidR="005F5E9E" w:rsidRPr="00BC202C" w:rsidRDefault="005F5E9E" w:rsidP="005F6372">
            <w:pPr>
              <w:pStyle w:val="Tablebodybold"/>
              <w:rPr>
                <w:b w:val="0"/>
              </w:rPr>
            </w:pPr>
            <w:r w:rsidRPr="00BC202C">
              <w:t>ethics of cultural appropriation</w:t>
            </w:r>
            <w:r>
              <w:t xml:space="preserve"> </w:t>
            </w:r>
            <w:r w:rsidRPr="00940E53">
              <w:t>and plagiarism</w:t>
            </w:r>
          </w:p>
          <w:p w14:paraId="48C103E0" w14:textId="77777777" w:rsidR="006A31C6" w:rsidRPr="00F2699C" w:rsidRDefault="006A31C6" w:rsidP="006A31C6">
            <w:pPr>
              <w:pStyle w:val="Keyquestions"/>
            </w:pPr>
            <w:r w:rsidRPr="00F2699C">
              <w:t>cultural appropriation</w:t>
            </w:r>
            <w:r>
              <w:t>:</w:t>
            </w:r>
          </w:p>
          <w:p w14:paraId="420D5D69" w14:textId="39FFA26C" w:rsidR="005F5E9E" w:rsidRPr="0007205F" w:rsidRDefault="005F5E9E" w:rsidP="00AC306D">
            <w:pPr>
              <w:pStyle w:val="Bullet"/>
              <w:spacing w:after="120"/>
              <w:ind w:left="406" w:hanging="264"/>
            </w:pPr>
            <w:r w:rsidRPr="00AC306D">
              <w:rPr>
                <w:lang w:val="en-CA"/>
              </w:rPr>
              <w:t>use of a cultural motif, theme, “voice,” image, story, song, or drama, shared without permission, appropriate context, or in a way that may misrepresent the real experience</w:t>
            </w:r>
            <w:r w:rsidR="00620257" w:rsidRPr="00AC306D">
              <w:rPr>
                <w:lang w:val="en-CA"/>
              </w:rPr>
              <w:br/>
            </w:r>
            <w:r w:rsidRPr="00AC306D">
              <w:rPr>
                <w:lang w:val="en-CA"/>
              </w:rPr>
              <w:t xml:space="preserve">of the people from whose culture it is drawn </w:t>
            </w:r>
          </w:p>
        </w:tc>
      </w:tr>
    </w:tbl>
    <w:p w14:paraId="5240DF8B" w14:textId="77777777" w:rsidR="005F5E9E" w:rsidRDefault="005F5E9E" w:rsidP="005F5E9E"/>
    <w:tbl>
      <w:tblPr>
        <w:tblStyle w:val="TableGrid"/>
        <w:tblW w:w="4962" w:type="pct"/>
        <w:tblLayout w:type="fixed"/>
        <w:tblLook w:val="04A0" w:firstRow="1" w:lastRow="0" w:firstColumn="1" w:lastColumn="0" w:noHBand="0" w:noVBand="1"/>
      </w:tblPr>
      <w:tblGrid>
        <w:gridCol w:w="1812"/>
        <w:gridCol w:w="7350"/>
        <w:gridCol w:w="8959"/>
      </w:tblGrid>
      <w:tr w:rsidR="005126DC" w:rsidRPr="00B7055E" w14:paraId="38C4E677" w14:textId="77777777" w:rsidTr="000B69E0">
        <w:tc>
          <w:tcPr>
            <w:tcW w:w="5000" w:type="pct"/>
            <w:gridSpan w:val="3"/>
            <w:tcBorders>
              <w:top w:val="nil"/>
              <w:left w:val="nil"/>
              <w:bottom w:val="single" w:sz="4" w:space="0" w:color="auto"/>
              <w:right w:val="nil"/>
            </w:tcBorders>
            <w:shd w:val="clear" w:color="auto" w:fill="auto"/>
          </w:tcPr>
          <w:p w14:paraId="648761EE" w14:textId="77777777" w:rsidR="005126DC" w:rsidRPr="00B7055E" w:rsidRDefault="005126DC"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5F5E9E">
              <w:rPr>
                <w:rFonts w:ascii="Century Gothic" w:hAnsi="Century Gothic" w:cstheme="minorHAnsi"/>
                <w:b/>
                <w:color w:val="3A455A"/>
                <w:sz w:val="30"/>
                <w:szCs w:val="30"/>
                <w:lang w:val="en-CA"/>
              </w:rPr>
              <w:t>Dance Technique and Performance 12</w:t>
            </w:r>
          </w:p>
        </w:tc>
      </w:tr>
      <w:tr w:rsidR="005126DC" w:rsidRPr="00B7055E" w14:paraId="02804075" w14:textId="77777777" w:rsidTr="000B69E0">
        <w:tc>
          <w:tcPr>
            <w:tcW w:w="500" w:type="pct"/>
            <w:tcBorders>
              <w:bottom w:val="single" w:sz="4" w:space="0" w:color="auto"/>
              <w:right w:val="single" w:sz="4" w:space="0" w:color="FFFFFF" w:themeColor="background1"/>
            </w:tcBorders>
            <w:shd w:val="clear" w:color="auto" w:fill="4A5F7C"/>
          </w:tcPr>
          <w:p w14:paraId="74CA387F" w14:textId="77777777" w:rsidR="005126DC" w:rsidRPr="00B7055E" w:rsidRDefault="005126DC"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CE6551A" w14:textId="77777777" w:rsidR="005126DC" w:rsidRPr="00B7055E" w:rsidRDefault="005126D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B5B8EBF" w14:textId="77777777" w:rsidR="005126DC" w:rsidRPr="00B7055E" w:rsidRDefault="005126D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126DC" w:rsidRPr="00D901BD" w14:paraId="2B7BE8C4" w14:textId="77777777" w:rsidTr="000B69E0">
        <w:trPr>
          <w:trHeight w:val="506"/>
        </w:trPr>
        <w:tc>
          <w:tcPr>
            <w:tcW w:w="500" w:type="pct"/>
            <w:shd w:val="clear" w:color="auto" w:fill="FEECBC"/>
          </w:tcPr>
          <w:p w14:paraId="0D3580C7" w14:textId="77777777" w:rsidR="005126DC" w:rsidRPr="00B20826" w:rsidRDefault="005126D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589A1594" w14:textId="77777777" w:rsidR="005126DC" w:rsidRPr="00DA7434" w:rsidRDefault="005126DC" w:rsidP="000B69E0"/>
        </w:tc>
        <w:tc>
          <w:tcPr>
            <w:tcW w:w="2472" w:type="pct"/>
            <w:shd w:val="clear" w:color="auto" w:fill="F2F2F2" w:themeFill="background1" w:themeFillShade="F2"/>
          </w:tcPr>
          <w:p w14:paraId="2A3AC3F2" w14:textId="77777777" w:rsidR="005126DC" w:rsidRPr="00703AE1" w:rsidRDefault="005126DC" w:rsidP="002816F5">
            <w:pPr>
              <w:pStyle w:val="Tablebodybold"/>
              <w:spacing w:after="120"/>
              <w:rPr>
                <w:rFonts w:cstheme="minorHAnsi"/>
              </w:rPr>
            </w:pPr>
            <w:r>
              <w:rPr>
                <w:rFonts w:cstheme="minorHAnsi"/>
              </w:rPr>
              <w:t xml:space="preserve">Aesthetic </w:t>
            </w:r>
            <w:r w:rsidRPr="005F5E9E">
              <w:t>experiences</w:t>
            </w:r>
            <w:r>
              <w:rPr>
                <w:rFonts w:cstheme="minorHAnsi"/>
              </w:rPr>
              <w:t xml:space="preserve"> have the power to transform our perspective </w:t>
            </w:r>
          </w:p>
        </w:tc>
      </w:tr>
      <w:tr w:rsidR="005126DC" w:rsidRPr="00D901BD" w14:paraId="56C7294B" w14:textId="77777777" w:rsidTr="000B69E0">
        <w:trPr>
          <w:trHeight w:val="1442"/>
        </w:trPr>
        <w:tc>
          <w:tcPr>
            <w:tcW w:w="500" w:type="pct"/>
            <w:shd w:val="clear" w:color="auto" w:fill="FEECBC"/>
          </w:tcPr>
          <w:p w14:paraId="4B9D767A" w14:textId="77777777" w:rsidR="005126DC" w:rsidRPr="00B20826" w:rsidRDefault="005126D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72D706E6" w14:textId="77777777" w:rsidR="005126DC" w:rsidRPr="00F21DE5" w:rsidRDefault="005126DC" w:rsidP="005F6372">
            <w:pPr>
              <w:pStyle w:val="Tablebodybold"/>
              <w:rPr>
                <w:b w:val="0"/>
              </w:rPr>
            </w:pPr>
            <w:r w:rsidRPr="00F21DE5">
              <w:t>Explore First Peoples perspectives</w:t>
            </w:r>
            <w:r>
              <w:t xml:space="preserve"> and knowledge</w:t>
            </w:r>
            <w:r w:rsidRPr="00F21DE5">
              <w:t>,</w:t>
            </w:r>
            <w:r>
              <w:t xml:space="preserve"> other</w:t>
            </w:r>
            <w:r w:rsidRPr="00F21DE5">
              <w:t xml:space="preserve"> ways of knowing, and </w:t>
            </w:r>
            <w:r>
              <w:t>local cultural knowledge to gain understanding through movement and dance</w:t>
            </w:r>
          </w:p>
          <w:p w14:paraId="3E30AAED" w14:textId="77777777" w:rsidR="005126DC" w:rsidRPr="0007205F" w:rsidRDefault="005126DC" w:rsidP="000B69E0">
            <w:pPr>
              <w:pStyle w:val="Bullet"/>
              <w:ind w:left="406" w:hanging="264"/>
            </w:pPr>
            <w:r w:rsidRPr="005F5E9E">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6C1A2C39" w14:textId="77777777" w:rsidR="005126DC" w:rsidRDefault="005126DC" w:rsidP="005F6372">
            <w:pPr>
              <w:pStyle w:val="Tablebodybold"/>
              <w:rPr>
                <w:rFonts w:cstheme="minorHAnsi"/>
                <w:b w:val="0"/>
              </w:rPr>
            </w:pPr>
            <w:r w:rsidRPr="00FD1A56">
              <w:rPr>
                <w:rFonts w:cstheme="minorHAnsi"/>
              </w:rPr>
              <w:t>Explore specific or a variety of genres or styles from historical and contemporary cultures</w:t>
            </w:r>
          </w:p>
          <w:p w14:paraId="431F76A6" w14:textId="77777777" w:rsidR="005126DC" w:rsidRDefault="005126DC" w:rsidP="005F6372">
            <w:pPr>
              <w:pStyle w:val="Tablebodybold"/>
              <w:rPr>
                <w:rFonts w:cstheme="minorHAnsi"/>
                <w:b w:val="0"/>
              </w:rPr>
            </w:pPr>
            <w:r w:rsidRPr="005F5E9E">
              <w:t>Demonstrate</w:t>
            </w:r>
            <w:r>
              <w:rPr>
                <w:rFonts w:cstheme="minorHAnsi"/>
              </w:rPr>
              <w:t xml:space="preserve"> awareness of personal and social responsibility toward self, others, and place</w:t>
            </w:r>
          </w:p>
          <w:p w14:paraId="2917A688" w14:textId="77777777" w:rsidR="005126DC" w:rsidRPr="005F5E9E" w:rsidRDefault="005126DC" w:rsidP="000B69E0">
            <w:pPr>
              <w:pStyle w:val="Bullet"/>
              <w:ind w:left="406" w:hanging="264"/>
              <w:rPr>
                <w:rFonts w:asciiTheme="majorHAnsi" w:hAnsiTheme="majorHAnsi" w:cstheme="majorHAnsi"/>
              </w:rPr>
            </w:pPr>
            <w:r w:rsidRPr="005F5E9E">
              <w:rPr>
                <w:lang w:val="en-CA"/>
              </w:rPr>
              <w:t>any environment, locality, or context with which people interact to learn, create memory, reflect on history, connect with culture, and establish identity. The connection between people and place is foundational to First Peoples perspectives on the world.</w:t>
            </w:r>
          </w:p>
          <w:p w14:paraId="0B5C7C49" w14:textId="64FD5030" w:rsidR="005126DC" w:rsidRPr="005F5E9E" w:rsidRDefault="005126DC" w:rsidP="005F6372">
            <w:pPr>
              <w:pStyle w:val="Tablebodybold"/>
            </w:pPr>
            <w:r w:rsidRPr="001146E4">
              <w:rPr>
                <w:rFonts w:cstheme="minorHAnsi"/>
              </w:rPr>
              <w:t>Refl</w:t>
            </w:r>
            <w:r w:rsidRPr="005F5E9E">
              <w:t xml:space="preserve">ect on the influences of social, cultural, historical, political, and personal context </w:t>
            </w:r>
            <w:r w:rsidR="00620257">
              <w:br/>
            </w:r>
            <w:r w:rsidRPr="005F5E9E">
              <w:t>on dance</w:t>
            </w:r>
          </w:p>
          <w:p w14:paraId="7618BDEE" w14:textId="77777777" w:rsidR="005126DC" w:rsidRPr="005F5E9E" w:rsidRDefault="005126DC" w:rsidP="005F6372">
            <w:pPr>
              <w:pStyle w:val="Tablebodybold"/>
            </w:pPr>
            <w:r w:rsidRPr="005F5E9E">
              <w:t xml:space="preserve">Use dance to respond to local, regional, and national issues </w:t>
            </w:r>
          </w:p>
          <w:p w14:paraId="2E3B4341" w14:textId="77777777" w:rsidR="005126DC" w:rsidRPr="005F5E9E" w:rsidRDefault="005126DC" w:rsidP="005F6372">
            <w:pPr>
              <w:pStyle w:val="Tablebodybold"/>
            </w:pPr>
            <w:r w:rsidRPr="005F5E9E">
              <w:t>Express cultural identity, perspectives, values, and emotions through dance</w:t>
            </w:r>
          </w:p>
          <w:p w14:paraId="328FEEC1" w14:textId="77777777" w:rsidR="005126DC" w:rsidRPr="0007205F" w:rsidRDefault="005126DC" w:rsidP="002816F5">
            <w:pPr>
              <w:pStyle w:val="Tablebodybold"/>
              <w:spacing w:after="120"/>
              <w:rPr>
                <w:rFonts w:ascii="Times" w:hAnsi="Times" w:cstheme="minorHAnsi"/>
              </w:rPr>
            </w:pPr>
            <w:r w:rsidRPr="005F5E9E">
              <w:t>Mak</w:t>
            </w:r>
            <w:r w:rsidRPr="001146E4">
              <w:rPr>
                <w:rFonts w:cstheme="minorHAnsi"/>
              </w:rPr>
              <w:t>e connections through dance with local, regional, and national issues and communities</w:t>
            </w:r>
          </w:p>
        </w:tc>
      </w:tr>
      <w:tr w:rsidR="005126DC" w:rsidRPr="00D901BD" w14:paraId="7F893291" w14:textId="77777777" w:rsidTr="000B69E0">
        <w:trPr>
          <w:trHeight w:val="266"/>
        </w:trPr>
        <w:tc>
          <w:tcPr>
            <w:tcW w:w="500" w:type="pct"/>
            <w:shd w:val="clear" w:color="auto" w:fill="FFECBC"/>
          </w:tcPr>
          <w:p w14:paraId="31881184" w14:textId="77777777" w:rsidR="005126DC" w:rsidRPr="00B20826" w:rsidRDefault="005126D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4C14C4AD" w14:textId="22E73A67" w:rsidR="005126DC" w:rsidRPr="00D20E28" w:rsidRDefault="005126DC"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w:t>
            </w:r>
            <w:r w:rsidRPr="005F5E9E">
              <w:t>and</w:t>
            </w:r>
            <w:r w:rsidRPr="00B712C7">
              <w:rPr>
                <w:rFonts w:cstheme="minorHAnsi"/>
              </w:rPr>
              <w:t xml:space="preserve"> cross-cultural perspectives communicated through </w:t>
            </w:r>
            <w:r>
              <w:rPr>
                <w:rFonts w:cstheme="minorHAnsi"/>
              </w:rPr>
              <w:t>movement and dance</w:t>
            </w:r>
          </w:p>
        </w:tc>
        <w:tc>
          <w:tcPr>
            <w:tcW w:w="2472" w:type="pct"/>
            <w:shd w:val="clear" w:color="auto" w:fill="F2F2F2" w:themeFill="background1" w:themeFillShade="F2"/>
          </w:tcPr>
          <w:p w14:paraId="53CA04E0" w14:textId="77777777" w:rsidR="005126DC" w:rsidRDefault="005126DC" w:rsidP="005F6372">
            <w:pPr>
              <w:pStyle w:val="Tablebodybold"/>
              <w:rPr>
                <w:b w:val="0"/>
              </w:rPr>
            </w:pPr>
            <w:r>
              <w:t>local, national and intercultural performers, and movements</w:t>
            </w:r>
          </w:p>
          <w:p w14:paraId="0829F206" w14:textId="77777777" w:rsidR="005126DC" w:rsidRPr="00BC202C" w:rsidRDefault="005126DC" w:rsidP="005F6372">
            <w:pPr>
              <w:pStyle w:val="Tablebodybold"/>
              <w:rPr>
                <w:b w:val="0"/>
              </w:rPr>
            </w:pPr>
            <w:r w:rsidRPr="00BC202C">
              <w:t>ethics of cultural appropriation</w:t>
            </w:r>
            <w:r>
              <w:t xml:space="preserve"> </w:t>
            </w:r>
            <w:r w:rsidRPr="00940E53">
              <w:t>and plagiarism</w:t>
            </w:r>
          </w:p>
          <w:p w14:paraId="2FBE8570" w14:textId="77777777" w:rsidR="006A31C6" w:rsidRPr="00F2699C" w:rsidRDefault="006A31C6" w:rsidP="006A31C6">
            <w:pPr>
              <w:pStyle w:val="Keyquestions"/>
            </w:pPr>
            <w:r w:rsidRPr="00F2699C">
              <w:t>cultural appropriation</w:t>
            </w:r>
            <w:r>
              <w:t>:</w:t>
            </w:r>
          </w:p>
          <w:p w14:paraId="64933C9D" w14:textId="1F06DA9C" w:rsidR="005126DC" w:rsidRPr="005F5E9E" w:rsidRDefault="005126DC" w:rsidP="00AC306D">
            <w:pPr>
              <w:pStyle w:val="Bullet"/>
              <w:spacing w:after="120"/>
              <w:ind w:left="406" w:hanging="264"/>
            </w:pPr>
            <w:r w:rsidRPr="00AC306D">
              <w:rPr>
                <w:lang w:val="en-CA"/>
              </w:rPr>
              <w:t xml:space="preserve">use of a cultural motif, theme, “voice,” image, story, song, or drama, shared without permission, appropriate context, or in a way that may misrepresent the real experience </w:t>
            </w:r>
            <w:r w:rsidR="00620257" w:rsidRPr="00AC306D">
              <w:rPr>
                <w:lang w:val="en-CA"/>
              </w:rPr>
              <w:br/>
            </w:r>
            <w:r w:rsidRPr="00AC306D">
              <w:rPr>
                <w:lang w:val="en-CA"/>
              </w:rPr>
              <w:t xml:space="preserve">of the people from whose culture it is drawn </w:t>
            </w:r>
          </w:p>
        </w:tc>
      </w:tr>
    </w:tbl>
    <w:p w14:paraId="4D65D538" w14:textId="77777777" w:rsidR="005126DC" w:rsidRDefault="005126DC" w:rsidP="005126DC"/>
    <w:tbl>
      <w:tblPr>
        <w:tblStyle w:val="TableGrid"/>
        <w:tblW w:w="4962" w:type="pct"/>
        <w:tblLayout w:type="fixed"/>
        <w:tblLook w:val="04A0" w:firstRow="1" w:lastRow="0" w:firstColumn="1" w:lastColumn="0" w:noHBand="0" w:noVBand="1"/>
      </w:tblPr>
      <w:tblGrid>
        <w:gridCol w:w="1812"/>
        <w:gridCol w:w="7350"/>
        <w:gridCol w:w="8959"/>
      </w:tblGrid>
      <w:tr w:rsidR="00B87BBA" w:rsidRPr="00B7055E" w14:paraId="63436222" w14:textId="77777777" w:rsidTr="000B69E0">
        <w:tc>
          <w:tcPr>
            <w:tcW w:w="5000" w:type="pct"/>
            <w:gridSpan w:val="3"/>
            <w:tcBorders>
              <w:top w:val="nil"/>
              <w:left w:val="nil"/>
              <w:bottom w:val="single" w:sz="4" w:space="0" w:color="auto"/>
              <w:right w:val="nil"/>
            </w:tcBorders>
            <w:shd w:val="clear" w:color="auto" w:fill="auto"/>
          </w:tcPr>
          <w:p w14:paraId="3C7B5A48" w14:textId="77777777" w:rsidR="00B87BBA" w:rsidRPr="00B7055E" w:rsidRDefault="00B87BBA"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5126DC">
              <w:rPr>
                <w:rFonts w:ascii="Century Gothic" w:hAnsi="Century Gothic" w:cstheme="minorHAnsi"/>
                <w:b/>
                <w:color w:val="3A455A"/>
                <w:sz w:val="30"/>
                <w:szCs w:val="30"/>
                <w:lang w:val="en-CA"/>
              </w:rPr>
              <w:t>Directing and Script Development 12</w:t>
            </w:r>
          </w:p>
        </w:tc>
      </w:tr>
      <w:tr w:rsidR="00B87BBA" w:rsidRPr="00B7055E" w14:paraId="1B0F66A9" w14:textId="77777777" w:rsidTr="000B69E0">
        <w:tc>
          <w:tcPr>
            <w:tcW w:w="500" w:type="pct"/>
            <w:tcBorders>
              <w:bottom w:val="single" w:sz="4" w:space="0" w:color="auto"/>
              <w:right w:val="single" w:sz="4" w:space="0" w:color="FFFFFF" w:themeColor="background1"/>
            </w:tcBorders>
            <w:shd w:val="clear" w:color="auto" w:fill="4A5F7C"/>
          </w:tcPr>
          <w:p w14:paraId="2B18945C" w14:textId="77777777" w:rsidR="00B87BBA" w:rsidRPr="00B7055E" w:rsidRDefault="00B87BBA"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9005760" w14:textId="77777777" w:rsidR="00B87BBA" w:rsidRPr="00B7055E" w:rsidRDefault="00B87BB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D24E26E" w14:textId="77777777" w:rsidR="00B87BBA" w:rsidRPr="00B7055E" w:rsidRDefault="00B87BB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87BBA" w:rsidRPr="00D901BD" w14:paraId="4A5B1F34" w14:textId="77777777" w:rsidTr="000B69E0">
        <w:trPr>
          <w:trHeight w:val="506"/>
        </w:trPr>
        <w:tc>
          <w:tcPr>
            <w:tcW w:w="500" w:type="pct"/>
            <w:shd w:val="clear" w:color="auto" w:fill="FEECBC"/>
          </w:tcPr>
          <w:p w14:paraId="38E22CEC" w14:textId="77777777" w:rsidR="00B87BBA" w:rsidRPr="00B20826" w:rsidRDefault="00B87BBA"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57E2372B" w14:textId="77777777" w:rsidR="00B87BBA" w:rsidRPr="00DA7434" w:rsidRDefault="00B87BBA" w:rsidP="000B69E0"/>
        </w:tc>
        <w:tc>
          <w:tcPr>
            <w:tcW w:w="2472" w:type="pct"/>
            <w:shd w:val="clear" w:color="auto" w:fill="F2F2F2" w:themeFill="background1" w:themeFillShade="F2"/>
          </w:tcPr>
          <w:p w14:paraId="1C6B59DE" w14:textId="64FA2025" w:rsidR="00B87BBA" w:rsidRDefault="00B87BBA" w:rsidP="005F6372">
            <w:pPr>
              <w:pStyle w:val="Tablebodybold"/>
              <w:rPr>
                <w:rFonts w:cstheme="minorHAnsi"/>
                <w:b w:val="0"/>
              </w:rPr>
            </w:pPr>
            <w:r w:rsidRPr="00DB6ED1">
              <w:rPr>
                <w:rFonts w:cstheme="minorHAnsi"/>
              </w:rPr>
              <w:t xml:space="preserve">Traditions, </w:t>
            </w:r>
            <w:r w:rsidRPr="005126DC">
              <w:t>perspectives</w:t>
            </w:r>
            <w:r w:rsidRPr="00DB6ED1">
              <w:rPr>
                <w:rFonts w:cstheme="minorHAnsi"/>
              </w:rPr>
              <w:t>, worldviews, and stories can be shared through scriptwriting</w:t>
            </w:r>
            <w:r>
              <w:rPr>
                <w:rFonts w:cstheme="minorHAnsi"/>
              </w:rPr>
              <w:t xml:space="preserve"> </w:t>
            </w:r>
            <w:r w:rsidR="00620257">
              <w:rPr>
                <w:rFonts w:cstheme="minorHAnsi"/>
              </w:rPr>
              <w:br/>
            </w:r>
            <w:r w:rsidRPr="00DB6ED1">
              <w:rPr>
                <w:rFonts w:cstheme="minorHAnsi"/>
              </w:rPr>
              <w:t>and directing.</w:t>
            </w:r>
          </w:p>
          <w:p w14:paraId="5D636D0B" w14:textId="77777777" w:rsidR="00B87BBA" w:rsidRPr="00703AE1" w:rsidRDefault="00B87BBA" w:rsidP="002816F5">
            <w:pPr>
              <w:pStyle w:val="Tablebodybold"/>
              <w:spacing w:after="120"/>
              <w:rPr>
                <w:rFonts w:cstheme="minorHAnsi"/>
              </w:rPr>
            </w:pPr>
            <w:r w:rsidRPr="00DB6ED1">
              <w:rPr>
                <w:rFonts w:cstheme="minorHAnsi"/>
              </w:rPr>
              <w:t xml:space="preserve">Scriptwriters and directors are </w:t>
            </w:r>
            <w:r w:rsidRPr="005126DC">
              <w:t>influenced</w:t>
            </w:r>
            <w:r w:rsidRPr="00DB6ED1">
              <w:rPr>
                <w:rFonts w:cstheme="minorHAnsi"/>
              </w:rPr>
              <w:t xml:space="preserve"> by history, culture, and community.</w:t>
            </w:r>
          </w:p>
        </w:tc>
      </w:tr>
      <w:tr w:rsidR="00B87BBA" w:rsidRPr="00D901BD" w14:paraId="11B02A23" w14:textId="77777777" w:rsidTr="000B69E0">
        <w:trPr>
          <w:trHeight w:val="1442"/>
        </w:trPr>
        <w:tc>
          <w:tcPr>
            <w:tcW w:w="500" w:type="pct"/>
            <w:shd w:val="clear" w:color="auto" w:fill="FEECBC"/>
          </w:tcPr>
          <w:p w14:paraId="24C8F06C" w14:textId="77777777" w:rsidR="00B87BBA" w:rsidRPr="00B20826" w:rsidRDefault="00B87BBA"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4BBC339A" w14:textId="77777777" w:rsidR="00B87BBA" w:rsidRDefault="00B87BBA" w:rsidP="005F6372">
            <w:pPr>
              <w:pStyle w:val="Tablebodybold"/>
              <w:rPr>
                <w:b w:val="0"/>
              </w:rPr>
            </w:pPr>
            <w:r>
              <w:t>Analyze</w:t>
            </w:r>
            <w:r w:rsidRPr="009C3E2F">
              <w:t xml:space="preserve"> the role of story and narrative in expressing First Peoples perspectives, values, and beliefs, including protocols related to ownership of First Peoples oral texts</w:t>
            </w:r>
          </w:p>
          <w:p w14:paraId="0E148905" w14:textId="77777777" w:rsidR="00B87BBA" w:rsidRPr="00F21DE5" w:rsidRDefault="00B87BBA" w:rsidP="005F6372">
            <w:pPr>
              <w:pStyle w:val="Tablebodybold"/>
              <w:rPr>
                <w:b w:val="0"/>
              </w:rPr>
            </w:pPr>
            <w:r w:rsidRPr="00F21DE5">
              <w:t>Explore First Peoples perspectives</w:t>
            </w:r>
            <w:r>
              <w:t xml:space="preserve"> and knowledge</w:t>
            </w:r>
            <w:r w:rsidRPr="00F21DE5">
              <w:t>,</w:t>
            </w:r>
            <w:r>
              <w:t xml:space="preserve"> other</w:t>
            </w:r>
            <w:r w:rsidRPr="00F21DE5">
              <w:t xml:space="preserve"> ways of knowing, and </w:t>
            </w:r>
            <w:r>
              <w:t>local cultural knowledge to gain understanding through scriptwriting and directing</w:t>
            </w:r>
          </w:p>
          <w:p w14:paraId="44D931C6" w14:textId="77777777" w:rsidR="00B87BBA" w:rsidRPr="0007205F" w:rsidRDefault="00B87BBA" w:rsidP="000B69E0">
            <w:pPr>
              <w:pStyle w:val="Bullet"/>
              <w:ind w:left="406" w:hanging="264"/>
            </w:pPr>
            <w:r w:rsidRPr="005126DC">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5B57522B" w14:textId="01314584" w:rsidR="00B87BBA" w:rsidRDefault="00B87BBA" w:rsidP="005F6372">
            <w:pPr>
              <w:pStyle w:val="Tablebodybold"/>
              <w:rPr>
                <w:rFonts w:cstheme="minorHAnsi"/>
                <w:b w:val="0"/>
              </w:rPr>
            </w:pPr>
            <w:r>
              <w:rPr>
                <w:rFonts w:cstheme="minorHAnsi"/>
              </w:rPr>
              <w:t>Examine</w:t>
            </w:r>
            <w:r w:rsidRPr="001146E4">
              <w:rPr>
                <w:rFonts w:cstheme="minorHAnsi"/>
              </w:rPr>
              <w:t xml:space="preserve"> the influences of</w:t>
            </w:r>
            <w:r>
              <w:rPr>
                <w:rFonts w:cstheme="minorHAnsi"/>
              </w:rPr>
              <w:t xml:space="preserve"> dramatic works on</w:t>
            </w:r>
            <w:r w:rsidRPr="001146E4">
              <w:rPr>
                <w:rFonts w:cstheme="minorHAnsi"/>
              </w:rPr>
              <w:t xml:space="preserve"> social, cultural, historical, political, </w:t>
            </w:r>
            <w:r w:rsidR="00620257">
              <w:rPr>
                <w:rFonts w:cstheme="minorHAnsi"/>
              </w:rPr>
              <w:br/>
            </w:r>
            <w:r w:rsidRPr="001146E4">
              <w:rPr>
                <w:rFonts w:cstheme="minorHAnsi"/>
              </w:rPr>
              <w:t>and personal context</w:t>
            </w:r>
            <w:r>
              <w:rPr>
                <w:rFonts w:cstheme="minorHAnsi"/>
              </w:rPr>
              <w:t>s</w:t>
            </w:r>
          </w:p>
          <w:p w14:paraId="3FF82246" w14:textId="77777777" w:rsidR="00B87BBA" w:rsidRDefault="00B87BBA" w:rsidP="005F6372">
            <w:pPr>
              <w:pStyle w:val="Tablebodybold"/>
              <w:rPr>
                <w:rFonts w:cstheme="minorHAnsi"/>
                <w:b w:val="0"/>
              </w:rPr>
            </w:pPr>
            <w:r>
              <w:rPr>
                <w:rFonts w:cstheme="minorHAnsi"/>
              </w:rPr>
              <w:t>Analyze</w:t>
            </w:r>
            <w:r w:rsidRPr="009C3E2F">
              <w:rPr>
                <w:rFonts w:cstheme="minorHAnsi"/>
              </w:rPr>
              <w:t xml:space="preserve"> </w:t>
            </w:r>
            <w:r w:rsidRPr="005126DC">
              <w:t>aesthetic</w:t>
            </w:r>
            <w:r w:rsidRPr="009C3E2F">
              <w:rPr>
                <w:rFonts w:cstheme="minorHAnsi"/>
              </w:rPr>
              <w:t xml:space="preserve"> experiences and how they relate to a specific </w:t>
            </w:r>
            <w:r>
              <w:rPr>
                <w:rFonts w:cstheme="minorHAnsi"/>
              </w:rPr>
              <w:t>place, time and context</w:t>
            </w:r>
          </w:p>
          <w:p w14:paraId="2D47AB6D" w14:textId="6AB01C0E" w:rsidR="00B87BBA" w:rsidRPr="005126DC" w:rsidRDefault="00B87BBA" w:rsidP="000B69E0">
            <w:pPr>
              <w:pStyle w:val="Bullet"/>
              <w:ind w:left="406" w:hanging="264"/>
              <w:rPr>
                <w:rFonts w:asciiTheme="majorHAnsi" w:hAnsiTheme="majorHAnsi" w:cstheme="majorHAnsi"/>
              </w:rPr>
            </w:pPr>
            <w:r w:rsidRPr="005126DC">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5126DC">
              <w:rPr>
                <w:lang w:val="en-CA"/>
              </w:rPr>
              <w:t>people and place is foundational to First Peoples perspectives on the world.</w:t>
            </w:r>
          </w:p>
          <w:p w14:paraId="31883FD4" w14:textId="77777777" w:rsidR="00B87BBA" w:rsidRDefault="00B87BBA" w:rsidP="005F6372">
            <w:pPr>
              <w:pStyle w:val="Tablebodybold"/>
              <w:rPr>
                <w:rFonts w:cstheme="minorHAnsi"/>
                <w:b w:val="0"/>
              </w:rPr>
            </w:pPr>
            <w:r w:rsidRPr="005126DC">
              <w:t>Communicate</w:t>
            </w:r>
            <w:r w:rsidRPr="009C3E2F">
              <w:rPr>
                <w:rFonts w:cstheme="minorHAnsi"/>
              </w:rPr>
              <w:t xml:space="preserve"> about and respond to environmental and social issues </w:t>
            </w:r>
            <w:r>
              <w:rPr>
                <w:rFonts w:cstheme="minorHAnsi"/>
              </w:rPr>
              <w:t xml:space="preserve">to inspire change </w:t>
            </w:r>
            <w:r w:rsidRPr="009C3E2F">
              <w:rPr>
                <w:rFonts w:cstheme="minorHAnsi"/>
              </w:rPr>
              <w:t>through scriptwriting and directing</w:t>
            </w:r>
          </w:p>
          <w:p w14:paraId="53056994" w14:textId="5A44992A" w:rsidR="00B87BBA" w:rsidRPr="0007205F" w:rsidRDefault="00B87BBA" w:rsidP="002816F5">
            <w:pPr>
              <w:pStyle w:val="Tablebodybold"/>
              <w:spacing w:after="120"/>
              <w:rPr>
                <w:rFonts w:ascii="Times" w:hAnsi="Times" w:cstheme="minorHAnsi"/>
              </w:rPr>
            </w:pPr>
            <w:r w:rsidRPr="00263B19">
              <w:rPr>
                <w:rFonts w:cstheme="minorHAnsi"/>
              </w:rPr>
              <w:t>Express</w:t>
            </w:r>
            <w:r>
              <w:rPr>
                <w:rFonts w:cstheme="minorHAnsi"/>
              </w:rPr>
              <w:t xml:space="preserve"> personal voice,</w:t>
            </w:r>
            <w:r w:rsidRPr="00263B19">
              <w:rPr>
                <w:rFonts w:cstheme="minorHAnsi"/>
              </w:rPr>
              <w:t xml:space="preserve"> cultural identity</w:t>
            </w:r>
            <w:r>
              <w:rPr>
                <w:rFonts w:cstheme="minorHAnsi"/>
              </w:rPr>
              <w:t xml:space="preserve"> and </w:t>
            </w:r>
            <w:r w:rsidRPr="00263B19">
              <w:rPr>
                <w:rFonts w:cstheme="minorHAnsi"/>
              </w:rPr>
              <w:t>perspectives</w:t>
            </w:r>
            <w:r>
              <w:rPr>
                <w:rFonts w:cstheme="minorHAnsi"/>
              </w:rPr>
              <w:t xml:space="preserve"> </w:t>
            </w:r>
            <w:r w:rsidRPr="00263B19">
              <w:rPr>
                <w:rFonts w:cstheme="minorHAnsi"/>
              </w:rPr>
              <w:t xml:space="preserve">through </w:t>
            </w:r>
            <w:r>
              <w:rPr>
                <w:rFonts w:cstheme="minorHAnsi"/>
              </w:rPr>
              <w:t xml:space="preserve">scriptwriting </w:t>
            </w:r>
            <w:r w:rsidR="00620257">
              <w:rPr>
                <w:rFonts w:cstheme="minorHAnsi"/>
              </w:rPr>
              <w:br/>
            </w:r>
            <w:r>
              <w:rPr>
                <w:rFonts w:cstheme="minorHAnsi"/>
              </w:rPr>
              <w:t>and directing</w:t>
            </w:r>
          </w:p>
        </w:tc>
      </w:tr>
      <w:tr w:rsidR="00B87BBA" w:rsidRPr="00D901BD" w14:paraId="5D254E07" w14:textId="77777777" w:rsidTr="00AC306D">
        <w:trPr>
          <w:trHeight w:val="1034"/>
        </w:trPr>
        <w:tc>
          <w:tcPr>
            <w:tcW w:w="500" w:type="pct"/>
            <w:shd w:val="clear" w:color="auto" w:fill="FFECBC"/>
          </w:tcPr>
          <w:p w14:paraId="2E4D2C40" w14:textId="77777777" w:rsidR="00B87BBA" w:rsidRPr="00B20826" w:rsidRDefault="00B87BBA"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1A75B2E" w14:textId="7B61FA44" w:rsidR="00B87BBA" w:rsidRPr="00D20E28" w:rsidRDefault="00B87BBA" w:rsidP="005F6372">
            <w:pPr>
              <w:pStyle w:val="Tablebodybold"/>
            </w:pPr>
            <w:r w:rsidRPr="00B712C7">
              <w:rPr>
                <w:rFonts w:cstheme="minorHAnsi"/>
              </w:rPr>
              <w:t xml:space="preserve">traditional and contemporary </w:t>
            </w:r>
            <w:r>
              <w:rPr>
                <w:rFonts w:cstheme="minorHAnsi"/>
              </w:rPr>
              <w:t xml:space="preserve">First </w:t>
            </w:r>
            <w:r w:rsidRPr="005126DC">
              <w:t>Peoples</w:t>
            </w:r>
            <w:r>
              <w:rPr>
                <w:rFonts w:cstheme="minorHAnsi"/>
              </w:rPr>
              <w:t xml:space="preserve"> </w:t>
            </w:r>
            <w:r w:rsidRPr="00B712C7">
              <w:rPr>
                <w:rFonts w:cstheme="minorHAnsi"/>
              </w:rPr>
              <w:t xml:space="preserve">worldviews and cross-cultural perspectives communicated through </w:t>
            </w:r>
            <w:r>
              <w:rPr>
                <w:rFonts w:cstheme="minorHAnsi"/>
              </w:rPr>
              <w:t>directing and scriptwriting</w:t>
            </w:r>
          </w:p>
        </w:tc>
        <w:tc>
          <w:tcPr>
            <w:tcW w:w="2472" w:type="pct"/>
            <w:shd w:val="clear" w:color="auto" w:fill="F2F2F2" w:themeFill="background1" w:themeFillShade="F2"/>
          </w:tcPr>
          <w:p w14:paraId="6C61DBEF" w14:textId="77777777" w:rsidR="00B87BBA" w:rsidRPr="00BC202C" w:rsidRDefault="00B87BBA" w:rsidP="005F6372">
            <w:pPr>
              <w:pStyle w:val="Tablebodybold"/>
              <w:rPr>
                <w:b w:val="0"/>
              </w:rPr>
            </w:pPr>
            <w:r w:rsidRPr="00BC202C">
              <w:t>ethics of cultural appropriation</w:t>
            </w:r>
            <w:r>
              <w:t xml:space="preserve"> </w:t>
            </w:r>
            <w:r w:rsidRPr="00940E53">
              <w:t>and plagiarism</w:t>
            </w:r>
          </w:p>
          <w:p w14:paraId="3B11E418" w14:textId="77777777" w:rsidR="006A31C6" w:rsidRPr="00F2699C" w:rsidRDefault="006A31C6" w:rsidP="006A31C6">
            <w:pPr>
              <w:pStyle w:val="Keyquestions"/>
            </w:pPr>
            <w:r w:rsidRPr="00F2699C">
              <w:t>cultural appropriation</w:t>
            </w:r>
            <w:r>
              <w:t>:</w:t>
            </w:r>
          </w:p>
          <w:p w14:paraId="756274BC" w14:textId="14B4D3A7" w:rsidR="00B87BBA" w:rsidRPr="005126DC" w:rsidRDefault="00B87BBA" w:rsidP="00AC306D">
            <w:pPr>
              <w:pStyle w:val="Bullet"/>
              <w:spacing w:after="120"/>
              <w:ind w:left="406" w:hanging="264"/>
            </w:pPr>
            <w:r w:rsidRPr="00AC306D">
              <w:rPr>
                <w:lang w:val="en-CA"/>
              </w:rPr>
              <w:t xml:space="preserve">use of a cultural motif, theme, “voice,” image, story, song, or drama, shared without permission, appropriate context, or in a way that may misrepresent the real experience </w:t>
            </w:r>
            <w:r w:rsidR="00620257" w:rsidRPr="00AC306D">
              <w:rPr>
                <w:lang w:val="en-CA"/>
              </w:rPr>
              <w:br/>
            </w:r>
            <w:r w:rsidRPr="00AC306D">
              <w:rPr>
                <w:lang w:val="en-CA"/>
              </w:rPr>
              <w:t xml:space="preserve">of the people from whose culture it is drawn </w:t>
            </w:r>
          </w:p>
        </w:tc>
      </w:tr>
    </w:tbl>
    <w:p w14:paraId="7B2F3FFA" w14:textId="77777777" w:rsidR="00B87BBA" w:rsidRDefault="00B87BBA" w:rsidP="00B87BBA"/>
    <w:tbl>
      <w:tblPr>
        <w:tblStyle w:val="TableGrid"/>
        <w:tblW w:w="4962" w:type="pct"/>
        <w:tblLayout w:type="fixed"/>
        <w:tblLook w:val="04A0" w:firstRow="1" w:lastRow="0" w:firstColumn="1" w:lastColumn="0" w:noHBand="0" w:noVBand="1"/>
      </w:tblPr>
      <w:tblGrid>
        <w:gridCol w:w="1812"/>
        <w:gridCol w:w="7350"/>
        <w:gridCol w:w="8959"/>
      </w:tblGrid>
      <w:tr w:rsidR="00AE6FF8" w:rsidRPr="00B7055E" w14:paraId="07459570" w14:textId="77777777" w:rsidTr="000B69E0">
        <w:tc>
          <w:tcPr>
            <w:tcW w:w="5000" w:type="pct"/>
            <w:gridSpan w:val="3"/>
            <w:tcBorders>
              <w:top w:val="nil"/>
              <w:left w:val="nil"/>
              <w:bottom w:val="single" w:sz="4" w:space="0" w:color="auto"/>
              <w:right w:val="nil"/>
            </w:tcBorders>
            <w:shd w:val="clear" w:color="auto" w:fill="auto"/>
          </w:tcPr>
          <w:p w14:paraId="79CEA2B9" w14:textId="77777777" w:rsidR="00AE6FF8" w:rsidRPr="00B7055E" w:rsidRDefault="00AE6FF8"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B87BBA">
              <w:rPr>
                <w:rFonts w:ascii="Century Gothic" w:hAnsi="Century Gothic" w:cstheme="minorHAnsi"/>
                <w:b/>
                <w:color w:val="3A455A"/>
                <w:sz w:val="30"/>
                <w:szCs w:val="30"/>
                <w:lang w:val="en-CA"/>
              </w:rPr>
              <w:t xml:space="preserve">Drama </w:t>
            </w:r>
            <w:r w:rsidRPr="005126DC">
              <w:rPr>
                <w:rFonts w:ascii="Century Gothic" w:hAnsi="Century Gothic" w:cstheme="minorHAnsi"/>
                <w:b/>
                <w:color w:val="3A455A"/>
                <w:sz w:val="30"/>
                <w:szCs w:val="30"/>
                <w:lang w:val="en-CA"/>
              </w:rPr>
              <w:t>12</w:t>
            </w:r>
          </w:p>
        </w:tc>
      </w:tr>
      <w:tr w:rsidR="00AE6FF8" w:rsidRPr="00B7055E" w14:paraId="41A03DCA" w14:textId="77777777" w:rsidTr="000B69E0">
        <w:tc>
          <w:tcPr>
            <w:tcW w:w="500" w:type="pct"/>
            <w:tcBorders>
              <w:bottom w:val="single" w:sz="4" w:space="0" w:color="auto"/>
              <w:right w:val="single" w:sz="4" w:space="0" w:color="FFFFFF" w:themeColor="background1"/>
            </w:tcBorders>
            <w:shd w:val="clear" w:color="auto" w:fill="4A5F7C"/>
          </w:tcPr>
          <w:p w14:paraId="1382917A" w14:textId="77777777" w:rsidR="00AE6FF8" w:rsidRPr="00B7055E" w:rsidRDefault="00AE6FF8"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313BA1C" w14:textId="77777777" w:rsidR="00AE6FF8" w:rsidRPr="00B7055E" w:rsidRDefault="00AE6FF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6D76DE7" w14:textId="77777777" w:rsidR="00AE6FF8" w:rsidRPr="00B7055E" w:rsidRDefault="00AE6FF8"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AE6FF8" w:rsidRPr="00D901BD" w14:paraId="48C90360" w14:textId="77777777" w:rsidTr="000B69E0">
        <w:trPr>
          <w:trHeight w:val="506"/>
        </w:trPr>
        <w:tc>
          <w:tcPr>
            <w:tcW w:w="500" w:type="pct"/>
            <w:shd w:val="clear" w:color="auto" w:fill="FEECBC"/>
          </w:tcPr>
          <w:p w14:paraId="3B6F466D" w14:textId="77777777" w:rsidR="00AE6FF8" w:rsidRPr="00B20826" w:rsidRDefault="00AE6FF8"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36ED877C" w14:textId="77777777" w:rsidR="00AE6FF8" w:rsidRPr="00DA7434" w:rsidRDefault="00AE6FF8" w:rsidP="000B69E0"/>
        </w:tc>
        <w:tc>
          <w:tcPr>
            <w:tcW w:w="2472" w:type="pct"/>
            <w:shd w:val="clear" w:color="auto" w:fill="F2F2F2" w:themeFill="background1" w:themeFillShade="F2"/>
          </w:tcPr>
          <w:p w14:paraId="51736940" w14:textId="7828621D" w:rsidR="00AE6FF8" w:rsidRDefault="00AE6FF8" w:rsidP="005F6372">
            <w:pPr>
              <w:pStyle w:val="Tablebodybold"/>
              <w:rPr>
                <w:rFonts w:cstheme="minorHAnsi"/>
                <w:b w:val="0"/>
              </w:rPr>
            </w:pPr>
            <w:r w:rsidRPr="0044659E">
              <w:rPr>
                <w:rFonts w:cstheme="minorHAnsi"/>
              </w:rPr>
              <w:t xml:space="preserve">Drama is a way of </w:t>
            </w:r>
            <w:r w:rsidRPr="00B87BBA">
              <w:t>sharing</w:t>
            </w:r>
            <w:r w:rsidRPr="0044659E">
              <w:rPr>
                <w:rFonts w:cstheme="minorHAnsi"/>
              </w:rPr>
              <w:t xml:space="preserve"> and understanding traditions, perspectives, cultures, </w:t>
            </w:r>
            <w:r w:rsidR="00620257">
              <w:rPr>
                <w:rFonts w:cstheme="minorHAnsi"/>
              </w:rPr>
              <w:br/>
            </w:r>
            <w:r w:rsidRPr="0044659E">
              <w:rPr>
                <w:rFonts w:cstheme="minorHAnsi"/>
              </w:rPr>
              <w:t>and worldviews.</w:t>
            </w:r>
          </w:p>
          <w:p w14:paraId="5399A7D9" w14:textId="77777777" w:rsidR="00AE6FF8" w:rsidRPr="00703AE1" w:rsidRDefault="00AE6FF8" w:rsidP="002816F5">
            <w:pPr>
              <w:pStyle w:val="Tablebodybold"/>
              <w:spacing w:after="120"/>
              <w:rPr>
                <w:rFonts w:cstheme="minorHAnsi"/>
              </w:rPr>
            </w:pPr>
            <w:r w:rsidRPr="00D41C04">
              <w:rPr>
                <w:rFonts w:cstheme="minorHAnsi"/>
              </w:rPr>
              <w:t xml:space="preserve">Drama offers dynamic ways to </w:t>
            </w:r>
            <w:r>
              <w:rPr>
                <w:rFonts w:cstheme="minorHAnsi"/>
              </w:rPr>
              <w:t>express our</w:t>
            </w:r>
            <w:r w:rsidRPr="00D41C04">
              <w:rPr>
                <w:rFonts w:cstheme="minorHAnsi"/>
              </w:rPr>
              <w:t xml:space="preserve"> identity and sense of belonging.</w:t>
            </w:r>
          </w:p>
        </w:tc>
      </w:tr>
      <w:tr w:rsidR="00AE6FF8" w:rsidRPr="00D901BD" w14:paraId="6DCF009A" w14:textId="77777777" w:rsidTr="000B69E0">
        <w:trPr>
          <w:trHeight w:val="1442"/>
        </w:trPr>
        <w:tc>
          <w:tcPr>
            <w:tcW w:w="500" w:type="pct"/>
            <w:shd w:val="clear" w:color="auto" w:fill="FEECBC"/>
          </w:tcPr>
          <w:p w14:paraId="62936805" w14:textId="77777777" w:rsidR="00AE6FF8" w:rsidRPr="00B20826" w:rsidRDefault="00AE6FF8"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4C0A621B" w14:textId="77777777" w:rsidR="00AE6FF8" w:rsidRDefault="00AE6FF8" w:rsidP="005F6372">
            <w:pPr>
              <w:pStyle w:val="Tablebodybold"/>
              <w:rPr>
                <w:b w:val="0"/>
              </w:rPr>
            </w:pPr>
            <w:r>
              <w:t>Analyze</w:t>
            </w:r>
            <w:r w:rsidRPr="009C3E2F">
              <w:t xml:space="preserve"> the role of story and narrative in expressing First Peoples perspectives, values, and beliefs, including protocols related to ownership of First Peoples oral texts</w:t>
            </w:r>
          </w:p>
          <w:p w14:paraId="45627AED" w14:textId="77777777" w:rsidR="00AE6FF8" w:rsidRPr="00F21DE5" w:rsidRDefault="00AE6FF8" w:rsidP="005F6372">
            <w:pPr>
              <w:pStyle w:val="Tablebodybold"/>
              <w:rPr>
                <w:b w:val="0"/>
              </w:rPr>
            </w:pPr>
            <w:r w:rsidRPr="00F21DE5">
              <w:t>Explore First Peoples perspectives</w:t>
            </w:r>
            <w:r>
              <w:t xml:space="preserve"> and knowledge</w:t>
            </w:r>
            <w:r w:rsidRPr="00F21DE5">
              <w:t>,</w:t>
            </w:r>
            <w:r>
              <w:t xml:space="preserve"> other</w:t>
            </w:r>
            <w:r w:rsidRPr="00F21DE5">
              <w:t xml:space="preserve"> ways of knowing, and </w:t>
            </w:r>
            <w:r>
              <w:t>local cultural knowledge to gain understanding through dramatic works</w:t>
            </w:r>
          </w:p>
          <w:p w14:paraId="6E12BD1F" w14:textId="77777777" w:rsidR="00AE6FF8" w:rsidRPr="0007205F" w:rsidRDefault="00AE6FF8" w:rsidP="000B69E0">
            <w:pPr>
              <w:pStyle w:val="Bullet"/>
              <w:ind w:left="406" w:hanging="264"/>
            </w:pPr>
            <w:r w:rsidRPr="00B87BBA">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5FEE4519" w14:textId="77777777" w:rsidR="00AE6FF8" w:rsidRDefault="00AE6FF8" w:rsidP="005F6372">
            <w:pPr>
              <w:pStyle w:val="Tablebodybold"/>
              <w:rPr>
                <w:rFonts w:cstheme="minorHAnsi"/>
                <w:b w:val="0"/>
              </w:rPr>
            </w:pPr>
            <w:r w:rsidRPr="00B87BBA">
              <w:t>Evaluate</w:t>
            </w:r>
            <w:r w:rsidRPr="0044659E">
              <w:rPr>
                <w:rFonts w:cstheme="minorHAnsi"/>
              </w:rPr>
              <w:t xml:space="preserve"> the social, cultural, historical, environmental, and personal contexts of dramatic works</w:t>
            </w:r>
          </w:p>
          <w:p w14:paraId="52DDAD38" w14:textId="77777777" w:rsidR="00AE6FF8" w:rsidRDefault="00AE6FF8" w:rsidP="005F6372">
            <w:pPr>
              <w:pStyle w:val="Tablebodybold"/>
              <w:rPr>
                <w:rFonts w:cstheme="minorHAnsi"/>
                <w:b w:val="0"/>
              </w:rPr>
            </w:pPr>
            <w:r w:rsidRPr="00B87BBA">
              <w:t>Reflect</w:t>
            </w:r>
            <w:r w:rsidRPr="009C3E2F">
              <w:rPr>
                <w:rFonts w:cstheme="minorHAnsi"/>
              </w:rPr>
              <w:t xml:space="preserve"> on aesthetic experiences and how they relate to a specific </w:t>
            </w:r>
            <w:r>
              <w:rPr>
                <w:rFonts w:cstheme="minorHAnsi"/>
              </w:rPr>
              <w:t>place, time and context</w:t>
            </w:r>
          </w:p>
          <w:p w14:paraId="1D4B0EB8" w14:textId="4048F86F" w:rsidR="00AE6FF8" w:rsidRPr="00B87BBA" w:rsidRDefault="00AE6FF8" w:rsidP="000B69E0">
            <w:pPr>
              <w:pStyle w:val="Bullet"/>
              <w:ind w:left="406" w:hanging="264"/>
              <w:rPr>
                <w:rFonts w:asciiTheme="majorHAnsi" w:hAnsiTheme="majorHAnsi" w:cstheme="majorHAnsi"/>
              </w:rPr>
            </w:pPr>
            <w:r w:rsidRPr="00B87BBA">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B87BBA">
              <w:rPr>
                <w:lang w:val="en-CA"/>
              </w:rPr>
              <w:t>people and place is foundational to First Peoples perspectives on the world.</w:t>
            </w:r>
          </w:p>
          <w:p w14:paraId="6380665C" w14:textId="77777777" w:rsidR="00AE6FF8" w:rsidRDefault="00AE6FF8" w:rsidP="005F6372">
            <w:pPr>
              <w:pStyle w:val="Tablebodybold"/>
              <w:rPr>
                <w:rFonts w:cstheme="minorHAnsi"/>
                <w:b w:val="0"/>
              </w:rPr>
            </w:pPr>
            <w:r w:rsidRPr="00B87BBA">
              <w:t>Express</w:t>
            </w:r>
            <w:r>
              <w:rPr>
                <w:rFonts w:cstheme="minorHAnsi"/>
              </w:rPr>
              <w:t xml:space="preserve"> personal voice, cultural identity, and perspectives using dramatic techniques</w:t>
            </w:r>
          </w:p>
          <w:p w14:paraId="4FE3B621" w14:textId="77777777" w:rsidR="00AE6FF8" w:rsidRPr="0007205F" w:rsidRDefault="00AE6FF8" w:rsidP="002816F5">
            <w:pPr>
              <w:pStyle w:val="Tablebodybold"/>
              <w:spacing w:after="120"/>
              <w:rPr>
                <w:rFonts w:ascii="Times" w:hAnsi="Times" w:cstheme="minorHAnsi"/>
              </w:rPr>
            </w:pPr>
            <w:r w:rsidRPr="00D41C04">
              <w:rPr>
                <w:rFonts w:cstheme="minorHAnsi"/>
              </w:rPr>
              <w:t xml:space="preserve">Make connections </w:t>
            </w:r>
            <w:r w:rsidRPr="00B87BBA">
              <w:t>through</w:t>
            </w:r>
            <w:r w:rsidRPr="00D41C04">
              <w:rPr>
                <w:rFonts w:cstheme="minorHAnsi"/>
              </w:rPr>
              <w:t xml:space="preserve"> drama with family and community on local, regional, and national scales</w:t>
            </w:r>
          </w:p>
        </w:tc>
      </w:tr>
      <w:tr w:rsidR="00AE6FF8" w:rsidRPr="00D901BD" w14:paraId="6E08EC40" w14:textId="77777777" w:rsidTr="000B69E0">
        <w:trPr>
          <w:trHeight w:val="266"/>
        </w:trPr>
        <w:tc>
          <w:tcPr>
            <w:tcW w:w="500" w:type="pct"/>
            <w:shd w:val="clear" w:color="auto" w:fill="FFECBC"/>
          </w:tcPr>
          <w:p w14:paraId="39571460" w14:textId="77777777" w:rsidR="00AE6FF8" w:rsidRPr="00B20826" w:rsidRDefault="00AE6FF8"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5CB5673D" w14:textId="77777777" w:rsidR="00AE6FF8" w:rsidRPr="00D20E28" w:rsidRDefault="00AE6FF8"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w:t>
            </w:r>
            <w:r w:rsidRPr="00B87BBA">
              <w:t>communicated</w:t>
            </w:r>
            <w:r w:rsidRPr="00B712C7">
              <w:rPr>
                <w:rFonts w:cstheme="minorHAnsi"/>
              </w:rPr>
              <w:t xml:space="preserve"> through </w:t>
            </w:r>
            <w:r>
              <w:rPr>
                <w:rFonts w:cstheme="minorHAnsi"/>
              </w:rPr>
              <w:t>dramatic works</w:t>
            </w:r>
          </w:p>
        </w:tc>
        <w:tc>
          <w:tcPr>
            <w:tcW w:w="2472" w:type="pct"/>
            <w:shd w:val="clear" w:color="auto" w:fill="F2F2F2" w:themeFill="background1" w:themeFillShade="F2"/>
          </w:tcPr>
          <w:p w14:paraId="36466A20" w14:textId="77777777" w:rsidR="00AE6FF8" w:rsidRPr="0044659E" w:rsidRDefault="00AE6FF8" w:rsidP="005F6372">
            <w:pPr>
              <w:pStyle w:val="Tablebodybold"/>
              <w:rPr>
                <w:b w:val="0"/>
              </w:rPr>
            </w:pPr>
            <w:r w:rsidRPr="0044659E">
              <w:t>influences of time and place on dramatic works</w:t>
            </w:r>
          </w:p>
          <w:p w14:paraId="466214BB" w14:textId="77777777" w:rsidR="00AE6FF8" w:rsidRPr="00B87BBA" w:rsidRDefault="00AE6FF8" w:rsidP="005F6372">
            <w:pPr>
              <w:pStyle w:val="Tablebodybold"/>
            </w:pPr>
            <w:r w:rsidRPr="0044659E">
              <w:t>contributions of innovative artists from a variety of genres, cultures, and periods</w:t>
            </w:r>
          </w:p>
          <w:p w14:paraId="3BC2323C" w14:textId="77777777" w:rsidR="00AE6FF8" w:rsidRPr="00B87BBA" w:rsidRDefault="00AE6FF8" w:rsidP="005F6372">
            <w:pPr>
              <w:pStyle w:val="Tablebodybold"/>
            </w:pPr>
            <w:r w:rsidRPr="0044659E">
              <w:t>a range of local, national, and intercultural performers and movements</w:t>
            </w:r>
          </w:p>
          <w:p w14:paraId="240DFBA5" w14:textId="77777777" w:rsidR="00AE6FF8" w:rsidRPr="00B87BBA" w:rsidRDefault="00AE6FF8" w:rsidP="005F6372">
            <w:pPr>
              <w:pStyle w:val="Tablebodybold"/>
            </w:pPr>
            <w:r w:rsidRPr="00D41C04">
              <w:t>history of a variety of dramatic genres, including their roles in historical and contemporary societies</w:t>
            </w:r>
          </w:p>
          <w:p w14:paraId="6DA51599" w14:textId="57FC61C7" w:rsidR="00AE6FF8" w:rsidRPr="00AC306D" w:rsidRDefault="00AE6FF8" w:rsidP="005F6372">
            <w:pPr>
              <w:pStyle w:val="Tablebodybold"/>
              <w:rPr>
                <w:b w:val="0"/>
              </w:rPr>
            </w:pPr>
            <w:r w:rsidRPr="00BC202C">
              <w:t>ethics of cultural appropriation</w:t>
            </w:r>
            <w:r>
              <w:t xml:space="preserve"> </w:t>
            </w:r>
            <w:r w:rsidRPr="00940E53">
              <w:t>and plagiarism</w:t>
            </w:r>
          </w:p>
          <w:p w14:paraId="38682E5B" w14:textId="77777777" w:rsidR="006A31C6" w:rsidRPr="00F2699C" w:rsidRDefault="006A31C6" w:rsidP="006A31C6">
            <w:pPr>
              <w:pStyle w:val="Keyquestions"/>
            </w:pPr>
            <w:r w:rsidRPr="00F2699C">
              <w:t>cultural appropriation</w:t>
            </w:r>
            <w:r>
              <w:t>:</w:t>
            </w:r>
          </w:p>
          <w:p w14:paraId="713A8B8F" w14:textId="4A6F8494" w:rsidR="00AE6FF8" w:rsidRPr="00B87BBA" w:rsidRDefault="00AE6FF8" w:rsidP="00AC306D">
            <w:pPr>
              <w:pStyle w:val="Bullet"/>
              <w:spacing w:after="120"/>
              <w:ind w:left="406" w:hanging="264"/>
            </w:pPr>
            <w:r w:rsidRPr="00AC306D">
              <w:rPr>
                <w:lang w:val="en-CA"/>
              </w:rPr>
              <w:t xml:space="preserve">use of a cultural motif, theme, “voice,” image, story, song, or drama, shared without permission, appropriate context, or in a way that may misrepresent the real experience </w:t>
            </w:r>
            <w:r w:rsidR="00620257" w:rsidRPr="00AC306D">
              <w:rPr>
                <w:lang w:val="en-CA"/>
              </w:rPr>
              <w:br/>
            </w:r>
            <w:r w:rsidRPr="00AC306D">
              <w:rPr>
                <w:lang w:val="en-CA"/>
              </w:rPr>
              <w:t xml:space="preserve">of the people from whose culture it is drawn </w:t>
            </w:r>
          </w:p>
        </w:tc>
      </w:tr>
    </w:tbl>
    <w:p w14:paraId="675C4477" w14:textId="77777777" w:rsidR="00AE6FF8" w:rsidRDefault="00AE6FF8" w:rsidP="00AE6FF8"/>
    <w:tbl>
      <w:tblPr>
        <w:tblStyle w:val="TableGrid"/>
        <w:tblW w:w="4962" w:type="pct"/>
        <w:tblLayout w:type="fixed"/>
        <w:tblLook w:val="04A0" w:firstRow="1" w:lastRow="0" w:firstColumn="1" w:lastColumn="0" w:noHBand="0" w:noVBand="1"/>
      </w:tblPr>
      <w:tblGrid>
        <w:gridCol w:w="1812"/>
        <w:gridCol w:w="7350"/>
        <w:gridCol w:w="8959"/>
      </w:tblGrid>
      <w:tr w:rsidR="00F012E5" w:rsidRPr="00B7055E" w14:paraId="71C84106" w14:textId="77777777" w:rsidTr="000B69E0">
        <w:tc>
          <w:tcPr>
            <w:tcW w:w="5000" w:type="pct"/>
            <w:gridSpan w:val="3"/>
            <w:tcBorders>
              <w:top w:val="nil"/>
              <w:left w:val="nil"/>
              <w:bottom w:val="single" w:sz="4" w:space="0" w:color="auto"/>
              <w:right w:val="nil"/>
            </w:tcBorders>
            <w:shd w:val="clear" w:color="auto" w:fill="auto"/>
          </w:tcPr>
          <w:p w14:paraId="14BEAB8F" w14:textId="77777777" w:rsidR="00F012E5" w:rsidRPr="00B7055E" w:rsidRDefault="00F012E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AE6FF8">
              <w:rPr>
                <w:rFonts w:ascii="Century Gothic" w:hAnsi="Century Gothic" w:cstheme="minorHAnsi"/>
                <w:b/>
                <w:color w:val="3A455A"/>
                <w:sz w:val="30"/>
                <w:szCs w:val="30"/>
                <w:lang w:val="en-CA"/>
              </w:rPr>
              <w:t>Film &amp; Television 12</w:t>
            </w:r>
          </w:p>
        </w:tc>
      </w:tr>
      <w:tr w:rsidR="00F012E5" w:rsidRPr="00B7055E" w14:paraId="2470516C" w14:textId="77777777" w:rsidTr="000B69E0">
        <w:tc>
          <w:tcPr>
            <w:tcW w:w="500" w:type="pct"/>
            <w:tcBorders>
              <w:bottom w:val="single" w:sz="4" w:space="0" w:color="auto"/>
              <w:right w:val="single" w:sz="4" w:space="0" w:color="FFFFFF" w:themeColor="background1"/>
            </w:tcBorders>
            <w:shd w:val="clear" w:color="auto" w:fill="4A5F7C"/>
          </w:tcPr>
          <w:p w14:paraId="2A73663D" w14:textId="77777777" w:rsidR="00F012E5" w:rsidRPr="00B7055E" w:rsidRDefault="00F012E5"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825EABC" w14:textId="77777777" w:rsidR="00F012E5" w:rsidRPr="00B7055E" w:rsidRDefault="00F012E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1AAE717" w14:textId="77777777" w:rsidR="00F012E5" w:rsidRPr="00B7055E" w:rsidRDefault="00F012E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012E5" w:rsidRPr="00D901BD" w14:paraId="33933F8D" w14:textId="77777777" w:rsidTr="000B69E0">
        <w:trPr>
          <w:trHeight w:val="506"/>
        </w:trPr>
        <w:tc>
          <w:tcPr>
            <w:tcW w:w="500" w:type="pct"/>
            <w:shd w:val="clear" w:color="auto" w:fill="FEECBC"/>
          </w:tcPr>
          <w:p w14:paraId="03F05D93" w14:textId="77777777" w:rsidR="00F012E5" w:rsidRPr="00B20826" w:rsidRDefault="00F012E5"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374292DD" w14:textId="77777777" w:rsidR="00F012E5" w:rsidRPr="00DA7434" w:rsidRDefault="00F012E5" w:rsidP="000B69E0"/>
        </w:tc>
        <w:tc>
          <w:tcPr>
            <w:tcW w:w="2472" w:type="pct"/>
            <w:shd w:val="clear" w:color="auto" w:fill="F2F2F2" w:themeFill="background1" w:themeFillShade="F2"/>
          </w:tcPr>
          <w:p w14:paraId="1009068C" w14:textId="77777777" w:rsidR="00F012E5" w:rsidRPr="00AE6FF8" w:rsidRDefault="00F012E5" w:rsidP="005F6372">
            <w:pPr>
              <w:pStyle w:val="Tablebodybold"/>
            </w:pPr>
            <w:r>
              <w:rPr>
                <w:rFonts w:cstheme="minorHAnsi"/>
              </w:rPr>
              <w:t xml:space="preserve">Moving images </w:t>
            </w:r>
            <w:r w:rsidRPr="00D41C04">
              <w:rPr>
                <w:rFonts w:cstheme="minorHAnsi"/>
              </w:rPr>
              <w:t>offer dynamic ways to expl</w:t>
            </w:r>
            <w:r w:rsidRPr="00AE6FF8">
              <w:t>oring identity and culture.</w:t>
            </w:r>
          </w:p>
          <w:p w14:paraId="454CEFAB" w14:textId="77777777" w:rsidR="00F012E5" w:rsidRPr="00703AE1" w:rsidRDefault="00F012E5" w:rsidP="002816F5">
            <w:pPr>
              <w:pStyle w:val="Tablebodybold"/>
              <w:spacing w:after="120"/>
              <w:rPr>
                <w:rFonts w:cstheme="minorHAnsi"/>
              </w:rPr>
            </w:pPr>
            <w:r w:rsidRPr="00AE6FF8">
              <w:t>History, culture, and community can influence fil</w:t>
            </w:r>
            <w:r>
              <w:rPr>
                <w:rFonts w:cstheme="minorHAnsi"/>
              </w:rPr>
              <w:t>m and television productions</w:t>
            </w:r>
            <w:r w:rsidRPr="00DB6ED1">
              <w:rPr>
                <w:rFonts w:cstheme="minorHAnsi"/>
              </w:rPr>
              <w:t>.</w:t>
            </w:r>
          </w:p>
        </w:tc>
      </w:tr>
      <w:tr w:rsidR="00F012E5" w:rsidRPr="00D901BD" w14:paraId="2F99BBA3" w14:textId="77777777" w:rsidTr="000B69E0">
        <w:trPr>
          <w:trHeight w:val="1442"/>
        </w:trPr>
        <w:tc>
          <w:tcPr>
            <w:tcW w:w="500" w:type="pct"/>
            <w:shd w:val="clear" w:color="auto" w:fill="FEECBC"/>
          </w:tcPr>
          <w:p w14:paraId="32F9C231" w14:textId="77777777" w:rsidR="00F012E5" w:rsidRPr="00B20826" w:rsidRDefault="00F012E5"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329B8D98" w14:textId="77777777" w:rsidR="00F012E5" w:rsidRPr="00AE6FF8" w:rsidRDefault="00F012E5" w:rsidP="005F6372">
            <w:pPr>
              <w:pStyle w:val="Tablebodybold"/>
            </w:pPr>
            <w:r>
              <w:t>Analyze</w:t>
            </w:r>
            <w:r w:rsidRPr="009C3E2F">
              <w:t xml:space="preserve"> the role of story and narrative in expressing First Peoples perspectives, values, and beliefs, including protocols related to ownership of First Peoples oral texts</w:t>
            </w:r>
          </w:p>
          <w:p w14:paraId="1493D81D" w14:textId="77777777" w:rsidR="00F012E5" w:rsidRPr="00F21DE5" w:rsidRDefault="00F012E5" w:rsidP="005F6372">
            <w:pPr>
              <w:pStyle w:val="Tablebodybold"/>
              <w:rPr>
                <w:b w:val="0"/>
              </w:rPr>
            </w:pPr>
            <w:r w:rsidRPr="00F21DE5">
              <w:t>Explore First Peoples perspectives</w:t>
            </w:r>
            <w:r>
              <w:t xml:space="preserve"> and knowledge</w:t>
            </w:r>
            <w:r w:rsidRPr="00F21DE5">
              <w:t>,</w:t>
            </w:r>
            <w:r>
              <w:t xml:space="preserve"> other</w:t>
            </w:r>
            <w:r w:rsidRPr="00F21DE5">
              <w:t xml:space="preserve"> ways of knowing, and </w:t>
            </w:r>
            <w:r>
              <w:t>local cultural knowledge to gain understanding through film and television productions</w:t>
            </w:r>
          </w:p>
          <w:p w14:paraId="06D6867D" w14:textId="77777777" w:rsidR="00F012E5" w:rsidRPr="0007205F" w:rsidRDefault="00F012E5" w:rsidP="000B69E0">
            <w:pPr>
              <w:pStyle w:val="Bullet"/>
              <w:ind w:left="406" w:hanging="264"/>
            </w:pPr>
            <w:r w:rsidRPr="00AE6FF8">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6EF2147E" w14:textId="333DFBD5" w:rsidR="00F012E5" w:rsidRDefault="00F012E5" w:rsidP="005F6372">
            <w:pPr>
              <w:pStyle w:val="Tablebodybold"/>
              <w:rPr>
                <w:rFonts w:cstheme="minorHAnsi"/>
                <w:b w:val="0"/>
              </w:rPr>
            </w:pPr>
            <w:r>
              <w:rPr>
                <w:rFonts w:cstheme="minorHAnsi"/>
              </w:rPr>
              <w:t xml:space="preserve">Examine </w:t>
            </w:r>
            <w:r w:rsidRPr="001146E4">
              <w:rPr>
                <w:rFonts w:cstheme="minorHAnsi"/>
              </w:rPr>
              <w:t>the influences of social, cultural, historical, political, and personal context</w:t>
            </w:r>
            <w:r>
              <w:rPr>
                <w:rFonts w:cstheme="minorHAnsi"/>
              </w:rPr>
              <w:t xml:space="preserve">s </w:t>
            </w:r>
            <w:r w:rsidR="00620257">
              <w:rPr>
                <w:rFonts w:cstheme="minorHAnsi"/>
              </w:rPr>
              <w:br/>
            </w:r>
            <w:r>
              <w:rPr>
                <w:rFonts w:cstheme="minorHAnsi"/>
              </w:rPr>
              <w:t>in film and television</w:t>
            </w:r>
          </w:p>
          <w:p w14:paraId="5809109F" w14:textId="77777777" w:rsidR="00F012E5" w:rsidRDefault="00F012E5" w:rsidP="005F6372">
            <w:pPr>
              <w:pStyle w:val="Tablebodybold"/>
              <w:rPr>
                <w:rFonts w:cstheme="minorHAnsi"/>
                <w:b w:val="0"/>
              </w:rPr>
            </w:pPr>
            <w:r>
              <w:rPr>
                <w:rFonts w:cstheme="minorHAnsi"/>
              </w:rPr>
              <w:t xml:space="preserve">Examine </w:t>
            </w:r>
            <w:r w:rsidRPr="00AE6FF8">
              <w:t>how</w:t>
            </w:r>
            <w:r>
              <w:rPr>
                <w:rFonts w:cstheme="minorHAnsi"/>
              </w:rPr>
              <w:t xml:space="preserve"> moving images</w:t>
            </w:r>
            <w:r w:rsidRPr="009C3E2F">
              <w:rPr>
                <w:rFonts w:cstheme="minorHAnsi"/>
              </w:rPr>
              <w:t xml:space="preserve"> relate to a specific </w:t>
            </w:r>
            <w:r>
              <w:rPr>
                <w:rFonts w:cstheme="minorHAnsi"/>
              </w:rPr>
              <w:t>place and time</w:t>
            </w:r>
          </w:p>
          <w:p w14:paraId="6ECF7E7F" w14:textId="6BF2DA97" w:rsidR="00F012E5" w:rsidRPr="00AE6FF8" w:rsidRDefault="00F012E5" w:rsidP="000B69E0">
            <w:pPr>
              <w:pStyle w:val="Bullet"/>
              <w:ind w:left="406" w:hanging="264"/>
              <w:rPr>
                <w:rFonts w:asciiTheme="majorHAnsi" w:hAnsiTheme="majorHAnsi" w:cstheme="majorHAnsi"/>
              </w:rPr>
            </w:pPr>
            <w:r w:rsidRPr="00AE6FF8">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AE6FF8">
              <w:rPr>
                <w:lang w:val="en-CA"/>
              </w:rPr>
              <w:t>people and place is foundational to First Peoples perspectives on the world.</w:t>
            </w:r>
          </w:p>
          <w:p w14:paraId="2934CD11" w14:textId="77777777" w:rsidR="00F012E5" w:rsidRPr="00AE6FF8" w:rsidRDefault="00F012E5" w:rsidP="005F6372">
            <w:pPr>
              <w:pStyle w:val="Tablebodybold"/>
            </w:pPr>
            <w:r>
              <w:rPr>
                <w:rFonts w:cstheme="minorHAnsi"/>
              </w:rPr>
              <w:t>C</w:t>
            </w:r>
            <w:r w:rsidRPr="009C3E2F">
              <w:rPr>
                <w:rFonts w:cstheme="minorHAnsi"/>
              </w:rPr>
              <w:t>om</w:t>
            </w:r>
            <w:r w:rsidRPr="00AE6FF8">
              <w:t>municate about and respond to social, cultural, and environmental issues through moving images</w:t>
            </w:r>
          </w:p>
          <w:p w14:paraId="69ABD3A0" w14:textId="77777777" w:rsidR="00F012E5" w:rsidRPr="00AE6FF8" w:rsidRDefault="00F012E5" w:rsidP="005F6372">
            <w:pPr>
              <w:pStyle w:val="Tablebodybold"/>
            </w:pPr>
            <w:r w:rsidRPr="00AE6FF8">
              <w:t>Express cultural identity and perspectives through moving images</w:t>
            </w:r>
          </w:p>
          <w:p w14:paraId="7FE281C7" w14:textId="77777777" w:rsidR="00F012E5" w:rsidRPr="0007205F" w:rsidRDefault="00F012E5" w:rsidP="002816F5">
            <w:pPr>
              <w:pStyle w:val="Tablebodybold"/>
              <w:spacing w:after="120"/>
              <w:rPr>
                <w:rFonts w:ascii="Times" w:hAnsi="Times" w:cstheme="minorHAnsi"/>
              </w:rPr>
            </w:pPr>
            <w:r w:rsidRPr="00AE6FF8">
              <w:t>Explor</w:t>
            </w:r>
            <w:r w:rsidRPr="00B02E58">
              <w:rPr>
                <w:rFonts w:cstheme="minorHAnsi"/>
              </w:rPr>
              <w:t>e the impacts of culture and society on moving images</w:t>
            </w:r>
          </w:p>
        </w:tc>
      </w:tr>
      <w:tr w:rsidR="00F012E5" w:rsidRPr="00D901BD" w14:paraId="3CF4F751" w14:textId="77777777" w:rsidTr="00AC306D">
        <w:trPr>
          <w:trHeight w:val="1082"/>
        </w:trPr>
        <w:tc>
          <w:tcPr>
            <w:tcW w:w="500" w:type="pct"/>
            <w:shd w:val="clear" w:color="auto" w:fill="FFECBC"/>
          </w:tcPr>
          <w:p w14:paraId="37C017EF" w14:textId="77777777" w:rsidR="00F012E5" w:rsidRPr="00B20826" w:rsidRDefault="00F012E5"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5F62FCBF" w14:textId="77777777" w:rsidR="00F012E5" w:rsidRPr="00D20E28" w:rsidRDefault="00F012E5"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 xml:space="preserve">moving </w:t>
            </w:r>
            <w:r w:rsidRPr="00AE6FF8">
              <w:t>images</w:t>
            </w:r>
          </w:p>
        </w:tc>
        <w:tc>
          <w:tcPr>
            <w:tcW w:w="2472" w:type="pct"/>
            <w:shd w:val="clear" w:color="auto" w:fill="F2F2F2" w:themeFill="background1" w:themeFillShade="F2"/>
          </w:tcPr>
          <w:p w14:paraId="73870BD1" w14:textId="77777777" w:rsidR="00F012E5" w:rsidRPr="00BC202C" w:rsidRDefault="00F012E5" w:rsidP="005F6372">
            <w:pPr>
              <w:pStyle w:val="Tablebodybold"/>
              <w:rPr>
                <w:b w:val="0"/>
              </w:rPr>
            </w:pPr>
            <w:r w:rsidRPr="00BC202C">
              <w:t>ethics of cultural appropriation</w:t>
            </w:r>
            <w:r>
              <w:t xml:space="preserve"> </w:t>
            </w:r>
            <w:r w:rsidRPr="00940E53">
              <w:t>and plagiarism</w:t>
            </w:r>
          </w:p>
          <w:p w14:paraId="14E1E09D" w14:textId="77777777" w:rsidR="006A31C6" w:rsidRPr="00F2699C" w:rsidRDefault="006A31C6" w:rsidP="006A31C6">
            <w:pPr>
              <w:pStyle w:val="Keyquestions"/>
            </w:pPr>
            <w:r w:rsidRPr="00F2699C">
              <w:t>cultural appropriation</w:t>
            </w:r>
            <w:r>
              <w:t>:</w:t>
            </w:r>
          </w:p>
          <w:p w14:paraId="2A2DDFF1" w14:textId="5EB8C63E" w:rsidR="00F012E5" w:rsidRPr="00AE6FF8" w:rsidRDefault="00F012E5" w:rsidP="00AC306D">
            <w:pPr>
              <w:pStyle w:val="Bullet"/>
              <w:spacing w:after="120"/>
              <w:ind w:left="406" w:hanging="264"/>
            </w:pPr>
            <w:r w:rsidRPr="00AC306D">
              <w:rPr>
                <w:lang w:val="en-CA"/>
              </w:rPr>
              <w:t xml:space="preserve">use of a cultural motif, theme, “voice,” image, story, song, or drama, shared without permission, appropriate context, or in a way that may misrepresent the real experience </w:t>
            </w:r>
            <w:r w:rsidR="00620257" w:rsidRPr="00AC306D">
              <w:rPr>
                <w:lang w:val="en-CA"/>
              </w:rPr>
              <w:br/>
            </w:r>
            <w:r w:rsidRPr="00AC306D">
              <w:rPr>
                <w:lang w:val="en-CA"/>
              </w:rPr>
              <w:t xml:space="preserve">of the people from whose culture it is drawn </w:t>
            </w:r>
          </w:p>
        </w:tc>
      </w:tr>
    </w:tbl>
    <w:p w14:paraId="1CC0C54E" w14:textId="77777777" w:rsidR="00F012E5" w:rsidRDefault="00F012E5" w:rsidP="00F012E5"/>
    <w:tbl>
      <w:tblPr>
        <w:tblStyle w:val="TableGrid"/>
        <w:tblW w:w="4962" w:type="pct"/>
        <w:tblLayout w:type="fixed"/>
        <w:tblLook w:val="04A0" w:firstRow="1" w:lastRow="0" w:firstColumn="1" w:lastColumn="0" w:noHBand="0" w:noVBand="1"/>
      </w:tblPr>
      <w:tblGrid>
        <w:gridCol w:w="1812"/>
        <w:gridCol w:w="7350"/>
        <w:gridCol w:w="8959"/>
      </w:tblGrid>
      <w:tr w:rsidR="00E22FF0" w:rsidRPr="00B7055E" w14:paraId="5A58493C" w14:textId="77777777" w:rsidTr="000B69E0">
        <w:tc>
          <w:tcPr>
            <w:tcW w:w="5000" w:type="pct"/>
            <w:gridSpan w:val="3"/>
            <w:tcBorders>
              <w:top w:val="nil"/>
              <w:left w:val="nil"/>
              <w:bottom w:val="single" w:sz="4" w:space="0" w:color="auto"/>
              <w:right w:val="nil"/>
            </w:tcBorders>
            <w:shd w:val="clear" w:color="auto" w:fill="auto"/>
          </w:tcPr>
          <w:p w14:paraId="7C04AC70" w14:textId="77777777" w:rsidR="00E22FF0" w:rsidRPr="00B7055E" w:rsidRDefault="00E22FF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F012E5">
              <w:rPr>
                <w:rFonts w:ascii="Century Gothic" w:hAnsi="Century Gothic" w:cstheme="minorHAnsi"/>
                <w:b/>
                <w:color w:val="3A455A"/>
                <w:sz w:val="30"/>
                <w:szCs w:val="30"/>
                <w:lang w:val="en-CA"/>
              </w:rPr>
              <w:t>Theatre Company 12</w:t>
            </w:r>
          </w:p>
        </w:tc>
      </w:tr>
      <w:tr w:rsidR="00E22FF0" w:rsidRPr="00B7055E" w14:paraId="58596471" w14:textId="77777777" w:rsidTr="000B69E0">
        <w:tc>
          <w:tcPr>
            <w:tcW w:w="500" w:type="pct"/>
            <w:tcBorders>
              <w:bottom w:val="single" w:sz="4" w:space="0" w:color="auto"/>
              <w:right w:val="single" w:sz="4" w:space="0" w:color="FFFFFF" w:themeColor="background1"/>
            </w:tcBorders>
            <w:shd w:val="clear" w:color="auto" w:fill="4A5F7C"/>
          </w:tcPr>
          <w:p w14:paraId="07FE6914" w14:textId="77777777" w:rsidR="00E22FF0" w:rsidRPr="00B7055E" w:rsidRDefault="00E22FF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611D56B"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53549B5"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22FF0" w:rsidRPr="00D901BD" w14:paraId="51149186" w14:textId="77777777" w:rsidTr="000B69E0">
        <w:trPr>
          <w:trHeight w:val="506"/>
        </w:trPr>
        <w:tc>
          <w:tcPr>
            <w:tcW w:w="500" w:type="pct"/>
            <w:shd w:val="clear" w:color="auto" w:fill="FEECBC"/>
          </w:tcPr>
          <w:p w14:paraId="786F2C06"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5BF8CE60" w14:textId="77777777" w:rsidR="00E22FF0" w:rsidRPr="00DA7434" w:rsidRDefault="00E22FF0" w:rsidP="000B69E0"/>
        </w:tc>
        <w:tc>
          <w:tcPr>
            <w:tcW w:w="2472" w:type="pct"/>
            <w:shd w:val="clear" w:color="auto" w:fill="F2F2F2" w:themeFill="background1" w:themeFillShade="F2"/>
          </w:tcPr>
          <w:p w14:paraId="73121DCD" w14:textId="77777777" w:rsidR="00E22FF0" w:rsidRDefault="00E22FF0" w:rsidP="005F6372">
            <w:pPr>
              <w:pStyle w:val="Tablebodybold"/>
              <w:rPr>
                <w:rFonts w:cstheme="minorHAnsi"/>
                <w:b w:val="0"/>
              </w:rPr>
            </w:pPr>
            <w:r w:rsidRPr="001C4038">
              <w:rPr>
                <w:rFonts w:cstheme="minorHAnsi"/>
              </w:rPr>
              <w:t xml:space="preserve">Active </w:t>
            </w:r>
            <w:r w:rsidRPr="00F012E5">
              <w:t>participation</w:t>
            </w:r>
            <w:r w:rsidRPr="001C4038">
              <w:rPr>
                <w:rFonts w:cstheme="minorHAnsi"/>
              </w:rPr>
              <w:t xml:space="preserve"> in </w:t>
            </w:r>
            <w:r>
              <w:rPr>
                <w:rFonts w:cstheme="minorHAnsi"/>
              </w:rPr>
              <w:t>theatre</w:t>
            </w:r>
            <w:r w:rsidRPr="001C4038">
              <w:rPr>
                <w:rFonts w:cstheme="minorHAnsi"/>
              </w:rPr>
              <w:t xml:space="preserve"> creates personal and cultural connections and reveals insights into human experience.</w:t>
            </w:r>
          </w:p>
          <w:p w14:paraId="190E3504" w14:textId="77777777" w:rsidR="00E22FF0" w:rsidRPr="00703AE1" w:rsidRDefault="00E22FF0" w:rsidP="002816F5">
            <w:pPr>
              <w:pStyle w:val="Tablebodybold"/>
              <w:spacing w:after="120"/>
              <w:rPr>
                <w:rFonts w:cstheme="minorHAnsi"/>
              </w:rPr>
            </w:pPr>
            <w:r w:rsidRPr="008147C6">
              <w:rPr>
                <w:rFonts w:cstheme="minorHAnsi"/>
              </w:rPr>
              <w:t xml:space="preserve">Theatre productions are </w:t>
            </w:r>
            <w:r w:rsidRPr="00F012E5">
              <w:t>informed</w:t>
            </w:r>
            <w:r w:rsidRPr="008147C6">
              <w:rPr>
                <w:rFonts w:cstheme="minorHAnsi"/>
              </w:rPr>
              <w:t xml:space="preserve"> by history, culture, and values.</w:t>
            </w:r>
          </w:p>
        </w:tc>
      </w:tr>
      <w:tr w:rsidR="00E22FF0" w:rsidRPr="00D901BD" w14:paraId="005CB051" w14:textId="77777777" w:rsidTr="000B69E0">
        <w:trPr>
          <w:trHeight w:val="1442"/>
        </w:trPr>
        <w:tc>
          <w:tcPr>
            <w:tcW w:w="500" w:type="pct"/>
            <w:shd w:val="clear" w:color="auto" w:fill="FEECBC"/>
          </w:tcPr>
          <w:p w14:paraId="1D1FAEED"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63868D7E" w14:textId="77777777" w:rsidR="00E22FF0" w:rsidRPr="00F21DE5" w:rsidRDefault="00E22FF0"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theatre productions</w:t>
            </w:r>
          </w:p>
          <w:p w14:paraId="3BEEFAFB" w14:textId="77777777" w:rsidR="00E22FF0" w:rsidRPr="0007205F" w:rsidRDefault="00E22FF0" w:rsidP="00306161">
            <w:pPr>
              <w:pStyle w:val="Bullet"/>
              <w:spacing w:after="120"/>
              <w:ind w:left="406" w:hanging="264"/>
            </w:pPr>
            <w:r w:rsidRPr="00F012E5">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5A1F51B7" w14:textId="77777777" w:rsidR="00E22FF0" w:rsidRDefault="00E22FF0" w:rsidP="005F6372">
            <w:pPr>
              <w:pStyle w:val="Tablebodybold"/>
              <w:rPr>
                <w:rFonts w:cstheme="minorHAnsi"/>
                <w:b w:val="0"/>
              </w:rPr>
            </w:pPr>
            <w:r w:rsidRPr="00F012E5">
              <w:t>Demonstrate</w:t>
            </w:r>
            <w:r w:rsidRPr="00EA7943">
              <w:rPr>
                <w:rFonts w:cstheme="minorHAnsi"/>
              </w:rPr>
              <w:t xml:space="preserve"> awareness of self, audience, the </w:t>
            </w:r>
            <w:r>
              <w:rPr>
                <w:rFonts w:cstheme="minorHAnsi"/>
              </w:rPr>
              <w:t xml:space="preserve">theatre </w:t>
            </w:r>
            <w:r w:rsidRPr="00EA7943">
              <w:rPr>
                <w:rFonts w:cstheme="minorHAnsi"/>
              </w:rPr>
              <w:t>company, and</w:t>
            </w:r>
            <w:r>
              <w:rPr>
                <w:rFonts w:cstheme="minorHAnsi"/>
              </w:rPr>
              <w:t xml:space="preserve"> place</w:t>
            </w:r>
          </w:p>
          <w:p w14:paraId="7E8EADD9" w14:textId="42EC9B59" w:rsidR="00E22FF0" w:rsidRPr="00F012E5" w:rsidRDefault="00E22FF0" w:rsidP="000B69E0">
            <w:pPr>
              <w:pStyle w:val="Bullet"/>
              <w:ind w:left="406" w:hanging="264"/>
              <w:rPr>
                <w:rFonts w:asciiTheme="majorHAnsi" w:hAnsiTheme="majorHAnsi" w:cstheme="majorHAnsi"/>
              </w:rPr>
            </w:pPr>
            <w:r w:rsidRPr="00F012E5">
              <w:rPr>
                <w:lang w:val="en-CA"/>
              </w:rPr>
              <w:t>any environment, locality, or context with which people interact to learn, create memory, reflect on history, connect with culture, and establish identity. The connection between</w:t>
            </w:r>
            <w:r w:rsidR="00620257">
              <w:rPr>
                <w:lang w:val="en-CA"/>
              </w:rPr>
              <w:br/>
            </w:r>
            <w:r w:rsidRPr="00F012E5">
              <w:rPr>
                <w:lang w:val="en-CA"/>
              </w:rPr>
              <w:t>people and place is foundational to First Peoples perspectives on the world.</w:t>
            </w:r>
          </w:p>
          <w:p w14:paraId="42B04BE7" w14:textId="77777777" w:rsidR="00E22FF0" w:rsidRPr="0007205F" w:rsidRDefault="00E22FF0" w:rsidP="002816F5">
            <w:pPr>
              <w:pStyle w:val="Tablebodybold"/>
              <w:spacing w:after="120"/>
              <w:rPr>
                <w:rFonts w:ascii="Times" w:hAnsi="Times" w:cstheme="minorHAnsi"/>
              </w:rPr>
            </w:pPr>
            <w:r w:rsidRPr="00F012E5">
              <w:t>Analyze</w:t>
            </w:r>
            <w:r w:rsidRPr="00EA7943">
              <w:rPr>
                <w:rFonts w:cstheme="minorHAnsi"/>
              </w:rPr>
              <w:t xml:space="preserve"> </w:t>
            </w:r>
            <w:r>
              <w:rPr>
                <w:rFonts w:cstheme="minorHAnsi"/>
              </w:rPr>
              <w:t>the impacts of culture and society on theatre productions</w:t>
            </w:r>
          </w:p>
        </w:tc>
      </w:tr>
      <w:tr w:rsidR="00E22FF0" w:rsidRPr="00D901BD" w14:paraId="37B86B1E" w14:textId="77777777" w:rsidTr="000B69E0">
        <w:trPr>
          <w:trHeight w:val="1418"/>
        </w:trPr>
        <w:tc>
          <w:tcPr>
            <w:tcW w:w="500" w:type="pct"/>
            <w:shd w:val="clear" w:color="auto" w:fill="FFECBC"/>
          </w:tcPr>
          <w:p w14:paraId="7EE4CD44"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2AA3B29A" w14:textId="77777777" w:rsidR="00E22FF0" w:rsidRPr="00D20E28" w:rsidRDefault="00E22FF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Pr="00F012E5">
              <w:t>theatre</w:t>
            </w:r>
            <w:r>
              <w:rPr>
                <w:rFonts w:cstheme="minorHAnsi"/>
              </w:rPr>
              <w:t xml:space="preserve"> productions</w:t>
            </w:r>
          </w:p>
        </w:tc>
        <w:tc>
          <w:tcPr>
            <w:tcW w:w="2472" w:type="pct"/>
            <w:shd w:val="clear" w:color="auto" w:fill="F2F2F2" w:themeFill="background1" w:themeFillShade="F2"/>
          </w:tcPr>
          <w:p w14:paraId="65077A69" w14:textId="77777777" w:rsidR="00E22FF0" w:rsidRDefault="00E22FF0" w:rsidP="005F6372">
            <w:pPr>
              <w:pStyle w:val="Tablebodybold"/>
              <w:rPr>
                <w:b w:val="0"/>
              </w:rPr>
            </w:pPr>
            <w:r w:rsidRPr="008147C6">
              <w:t>innovative artists from a variety of genres, cultures, and periods</w:t>
            </w:r>
          </w:p>
          <w:p w14:paraId="6AEFFE63" w14:textId="77777777" w:rsidR="00E22FF0" w:rsidRPr="00BC202C" w:rsidRDefault="00E22FF0" w:rsidP="005F6372">
            <w:pPr>
              <w:pStyle w:val="Tablebodybold"/>
              <w:rPr>
                <w:b w:val="0"/>
              </w:rPr>
            </w:pPr>
            <w:r w:rsidRPr="00BC202C">
              <w:t>ethics of cultural appropriation</w:t>
            </w:r>
            <w:r>
              <w:t xml:space="preserve"> </w:t>
            </w:r>
            <w:r w:rsidRPr="00940E53">
              <w:t>and plagiarism</w:t>
            </w:r>
          </w:p>
          <w:p w14:paraId="13FEF98E" w14:textId="0A108060" w:rsidR="00E22FF0" w:rsidRPr="00F012E5" w:rsidRDefault="00E22FF0" w:rsidP="00306161">
            <w:pPr>
              <w:pStyle w:val="Bullet"/>
              <w:spacing w:after="120"/>
              <w:ind w:left="406" w:hanging="264"/>
              <w:rPr>
                <w:rFonts w:asciiTheme="majorHAnsi" w:hAnsiTheme="majorHAnsi" w:cstheme="majorHAnsi"/>
              </w:rPr>
            </w:pPr>
            <w:r w:rsidRPr="00F012E5">
              <w:rPr>
                <w:lang w:val="en-CA"/>
              </w:rPr>
              <w:t xml:space="preserve">use of a cultural motif, theme, “voice,” image, story, song, or drama, shared without permission, appropriate context, or in a way that may misrepresent the real experience </w:t>
            </w:r>
            <w:r w:rsidR="00620257">
              <w:rPr>
                <w:lang w:val="en-CA"/>
              </w:rPr>
              <w:br/>
            </w:r>
            <w:r w:rsidRPr="00F012E5">
              <w:rPr>
                <w:lang w:val="en-CA"/>
              </w:rPr>
              <w:t xml:space="preserve">of the people from whose culture it is drawn </w:t>
            </w:r>
          </w:p>
        </w:tc>
      </w:tr>
    </w:tbl>
    <w:p w14:paraId="38F23005" w14:textId="77777777" w:rsidR="00E22FF0" w:rsidRDefault="00E22FF0" w:rsidP="00E22FF0"/>
    <w:tbl>
      <w:tblPr>
        <w:tblStyle w:val="TableGrid"/>
        <w:tblW w:w="4962" w:type="pct"/>
        <w:tblLayout w:type="fixed"/>
        <w:tblLook w:val="04A0" w:firstRow="1" w:lastRow="0" w:firstColumn="1" w:lastColumn="0" w:noHBand="0" w:noVBand="1"/>
      </w:tblPr>
      <w:tblGrid>
        <w:gridCol w:w="1812"/>
        <w:gridCol w:w="7350"/>
        <w:gridCol w:w="8959"/>
      </w:tblGrid>
      <w:tr w:rsidR="00E22FF0" w:rsidRPr="00B7055E" w14:paraId="6950F3CF" w14:textId="77777777" w:rsidTr="000B69E0">
        <w:tc>
          <w:tcPr>
            <w:tcW w:w="5000" w:type="pct"/>
            <w:gridSpan w:val="3"/>
            <w:tcBorders>
              <w:top w:val="nil"/>
              <w:left w:val="nil"/>
              <w:bottom w:val="single" w:sz="4" w:space="0" w:color="auto"/>
              <w:right w:val="nil"/>
            </w:tcBorders>
            <w:shd w:val="clear" w:color="auto" w:fill="auto"/>
          </w:tcPr>
          <w:p w14:paraId="33F8C2AB" w14:textId="77777777" w:rsidR="00E22FF0" w:rsidRPr="00B7055E" w:rsidRDefault="00E22FF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F012E5">
              <w:rPr>
                <w:rFonts w:ascii="Century Gothic" w:hAnsi="Century Gothic" w:cstheme="minorHAnsi"/>
                <w:b/>
                <w:color w:val="3A455A"/>
                <w:sz w:val="30"/>
                <w:szCs w:val="30"/>
                <w:lang w:val="en-CA"/>
              </w:rPr>
              <w:t xml:space="preserve">Theatre </w:t>
            </w:r>
            <w:r>
              <w:rPr>
                <w:rFonts w:ascii="Century Gothic" w:hAnsi="Century Gothic" w:cstheme="minorHAnsi"/>
                <w:b/>
                <w:color w:val="3A455A"/>
                <w:sz w:val="30"/>
                <w:szCs w:val="30"/>
                <w:lang w:val="en-CA"/>
              </w:rPr>
              <w:t>Production</w:t>
            </w:r>
            <w:r w:rsidRPr="00F012E5">
              <w:rPr>
                <w:rFonts w:ascii="Century Gothic" w:hAnsi="Century Gothic" w:cstheme="minorHAnsi"/>
                <w:b/>
                <w:color w:val="3A455A"/>
                <w:sz w:val="30"/>
                <w:szCs w:val="30"/>
                <w:lang w:val="en-CA"/>
              </w:rPr>
              <w:t xml:space="preserve"> 12</w:t>
            </w:r>
          </w:p>
        </w:tc>
      </w:tr>
      <w:tr w:rsidR="00E22FF0" w:rsidRPr="00B7055E" w14:paraId="2A11C5CC" w14:textId="77777777" w:rsidTr="000B69E0">
        <w:tc>
          <w:tcPr>
            <w:tcW w:w="500" w:type="pct"/>
            <w:tcBorders>
              <w:bottom w:val="single" w:sz="4" w:space="0" w:color="auto"/>
              <w:right w:val="single" w:sz="4" w:space="0" w:color="FFFFFF" w:themeColor="background1"/>
            </w:tcBorders>
            <w:shd w:val="clear" w:color="auto" w:fill="4A5F7C"/>
          </w:tcPr>
          <w:p w14:paraId="61A6364C" w14:textId="77777777" w:rsidR="00E22FF0" w:rsidRPr="00B7055E" w:rsidRDefault="00E22FF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07DE33E"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838F00"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22FF0" w:rsidRPr="00D901BD" w14:paraId="1DD9EAD8" w14:textId="77777777" w:rsidTr="000B69E0">
        <w:trPr>
          <w:trHeight w:val="506"/>
        </w:trPr>
        <w:tc>
          <w:tcPr>
            <w:tcW w:w="500" w:type="pct"/>
            <w:shd w:val="clear" w:color="auto" w:fill="FEECBC"/>
          </w:tcPr>
          <w:p w14:paraId="06DDF1F0"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0B973AF7" w14:textId="77777777" w:rsidR="00E22FF0" w:rsidRPr="00DA7434" w:rsidRDefault="00E22FF0" w:rsidP="000B69E0"/>
        </w:tc>
        <w:tc>
          <w:tcPr>
            <w:tcW w:w="2472" w:type="pct"/>
            <w:shd w:val="clear" w:color="auto" w:fill="F2F2F2" w:themeFill="background1" w:themeFillShade="F2"/>
          </w:tcPr>
          <w:p w14:paraId="43BDC0BD" w14:textId="77777777" w:rsidR="00E22FF0" w:rsidRDefault="00E22FF0" w:rsidP="005F6372">
            <w:pPr>
              <w:pStyle w:val="Tablebodybold"/>
              <w:rPr>
                <w:rFonts w:cstheme="minorHAnsi"/>
                <w:b w:val="0"/>
              </w:rPr>
            </w:pPr>
            <w:r w:rsidRPr="009C4EDC">
              <w:rPr>
                <w:rFonts w:cstheme="minorHAnsi"/>
              </w:rPr>
              <w:t xml:space="preserve">Individual and collective </w:t>
            </w:r>
            <w:r w:rsidRPr="00E22FF0">
              <w:t>expression</w:t>
            </w:r>
            <w:r w:rsidRPr="009C4EDC">
              <w:rPr>
                <w:rFonts w:cstheme="minorHAnsi"/>
              </w:rPr>
              <w:t xml:space="preserve"> are founded on history, culture, and community.</w:t>
            </w:r>
          </w:p>
          <w:p w14:paraId="6197F68A" w14:textId="77777777" w:rsidR="00E22FF0" w:rsidRPr="00703AE1" w:rsidRDefault="00E22FF0" w:rsidP="002816F5">
            <w:pPr>
              <w:pStyle w:val="Tablebodybold"/>
              <w:spacing w:after="120"/>
              <w:rPr>
                <w:rFonts w:cstheme="minorHAnsi"/>
              </w:rPr>
            </w:pPr>
            <w:r w:rsidRPr="009C4EDC">
              <w:rPr>
                <w:rFonts w:cstheme="minorHAnsi"/>
              </w:rPr>
              <w:t>Traditions, perspectives, worldviews, and stories can be shared through theatre productions.</w:t>
            </w:r>
          </w:p>
        </w:tc>
      </w:tr>
      <w:tr w:rsidR="00E22FF0" w:rsidRPr="00D901BD" w14:paraId="7745A9C7" w14:textId="77777777" w:rsidTr="000B69E0">
        <w:trPr>
          <w:trHeight w:val="1442"/>
        </w:trPr>
        <w:tc>
          <w:tcPr>
            <w:tcW w:w="500" w:type="pct"/>
            <w:shd w:val="clear" w:color="auto" w:fill="FEECBC"/>
          </w:tcPr>
          <w:p w14:paraId="4C132AB9"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165AD546" w14:textId="77777777" w:rsidR="00E22FF0" w:rsidRPr="00F21DE5" w:rsidRDefault="00E22FF0" w:rsidP="005F6372">
            <w:pPr>
              <w:pStyle w:val="Tablebodybold"/>
              <w:rPr>
                <w:b w:val="0"/>
              </w:rPr>
            </w:pPr>
            <w:r w:rsidRPr="00F21DE5">
              <w:t xml:space="preserve">Explore First Peoples perspectives and knowledge, other ways of knowing, and local cultural knowledge </w:t>
            </w:r>
            <w:r>
              <w:t xml:space="preserve">to gain understanding </w:t>
            </w:r>
            <w:r w:rsidRPr="00F21DE5">
              <w:t xml:space="preserve">through </w:t>
            </w:r>
            <w:r>
              <w:t>theatre production</w:t>
            </w:r>
          </w:p>
          <w:p w14:paraId="35B49EA5" w14:textId="77777777" w:rsidR="00E22FF0" w:rsidRPr="0007205F" w:rsidRDefault="00E22FF0" w:rsidP="00306161">
            <w:pPr>
              <w:pStyle w:val="Bullet"/>
              <w:spacing w:after="120"/>
              <w:ind w:left="406" w:hanging="264"/>
            </w:pPr>
            <w:r w:rsidRPr="00E22FF0">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6D36ECF7" w14:textId="77777777" w:rsidR="00E22FF0" w:rsidRDefault="00E22FF0" w:rsidP="005F6372">
            <w:pPr>
              <w:pStyle w:val="Tablebodybold"/>
              <w:rPr>
                <w:rFonts w:cstheme="minorHAnsi"/>
                <w:b w:val="0"/>
              </w:rPr>
            </w:pPr>
            <w:r w:rsidRPr="009C4EDC">
              <w:rPr>
                <w:rFonts w:cstheme="minorHAnsi"/>
              </w:rPr>
              <w:t xml:space="preserve">Express </w:t>
            </w:r>
            <w:r w:rsidRPr="00E22FF0">
              <w:t>personal</w:t>
            </w:r>
            <w:r>
              <w:rPr>
                <w:rFonts w:cstheme="minorHAnsi"/>
              </w:rPr>
              <w:t xml:space="preserve"> voice, </w:t>
            </w:r>
            <w:r w:rsidRPr="009C4EDC">
              <w:rPr>
                <w:rFonts w:cstheme="minorHAnsi"/>
              </w:rPr>
              <w:t>cultural identity and perspectives through theatre production</w:t>
            </w:r>
          </w:p>
          <w:p w14:paraId="6F2DB571" w14:textId="77777777" w:rsidR="00E22FF0" w:rsidRDefault="00E22FF0" w:rsidP="005F6372">
            <w:pPr>
              <w:pStyle w:val="Tablebodybold"/>
              <w:rPr>
                <w:rFonts w:cstheme="minorHAnsi"/>
                <w:b w:val="0"/>
              </w:rPr>
            </w:pPr>
            <w:r>
              <w:rPr>
                <w:rFonts w:cstheme="minorHAnsi"/>
              </w:rPr>
              <w:t xml:space="preserve">Use </w:t>
            </w:r>
            <w:r w:rsidRPr="00E22FF0">
              <w:t>design</w:t>
            </w:r>
            <w:r>
              <w:rPr>
                <w:rFonts w:cstheme="minorHAnsi"/>
              </w:rPr>
              <w:t xml:space="preserve"> to enhance stories with a specific place, time and context</w:t>
            </w:r>
          </w:p>
          <w:p w14:paraId="479697AD" w14:textId="36198A97"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E22FF0">
              <w:rPr>
                <w:lang w:val="en-CA"/>
              </w:rPr>
              <w:t>people and place is foundational to First Peoples perspectives on the world.</w:t>
            </w:r>
          </w:p>
        </w:tc>
      </w:tr>
      <w:tr w:rsidR="00E22FF0" w:rsidRPr="00D901BD" w14:paraId="12F27F10" w14:textId="77777777" w:rsidTr="00620257">
        <w:trPr>
          <w:trHeight w:val="1130"/>
        </w:trPr>
        <w:tc>
          <w:tcPr>
            <w:tcW w:w="500" w:type="pct"/>
            <w:shd w:val="clear" w:color="auto" w:fill="FFECBC"/>
          </w:tcPr>
          <w:p w14:paraId="468F20A4"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7BE41C66" w14:textId="77777777" w:rsidR="00E22FF0" w:rsidRPr="00D20E28" w:rsidRDefault="00E22FF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 xml:space="preserve">theatre </w:t>
            </w:r>
            <w:r w:rsidRPr="00E22FF0">
              <w:t>productions</w:t>
            </w:r>
          </w:p>
        </w:tc>
        <w:tc>
          <w:tcPr>
            <w:tcW w:w="2472" w:type="pct"/>
            <w:shd w:val="clear" w:color="auto" w:fill="F2F2F2" w:themeFill="background1" w:themeFillShade="F2"/>
          </w:tcPr>
          <w:p w14:paraId="792279AD" w14:textId="77777777" w:rsidR="00E22FF0" w:rsidRPr="00BC202C" w:rsidRDefault="00E22FF0" w:rsidP="005F6372">
            <w:pPr>
              <w:pStyle w:val="Tablebodybold"/>
              <w:rPr>
                <w:b w:val="0"/>
              </w:rPr>
            </w:pPr>
            <w:r w:rsidRPr="00BC202C">
              <w:t>ethics of cultural appropriation</w:t>
            </w:r>
            <w:r>
              <w:t xml:space="preserve"> </w:t>
            </w:r>
            <w:r w:rsidRPr="00940E53">
              <w:t>and plagiarism</w:t>
            </w:r>
          </w:p>
          <w:p w14:paraId="3AA2CF2B" w14:textId="0CE680AD"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use of a cultural motif, theme, “voice,” image, story, song, or drama, shared without permission, appropriate context, or in a way that may misrepresent the real experience </w:t>
            </w:r>
            <w:r w:rsidR="00620257">
              <w:rPr>
                <w:lang w:val="en-CA"/>
              </w:rPr>
              <w:br/>
            </w:r>
            <w:r w:rsidRPr="00E22FF0">
              <w:rPr>
                <w:lang w:val="en-CA"/>
              </w:rPr>
              <w:t xml:space="preserve">of the people from whose culture it is drawn </w:t>
            </w:r>
          </w:p>
        </w:tc>
      </w:tr>
    </w:tbl>
    <w:p w14:paraId="7C014580" w14:textId="77777777" w:rsidR="00E22FF0" w:rsidRDefault="00E22FF0" w:rsidP="00E22FF0"/>
    <w:tbl>
      <w:tblPr>
        <w:tblStyle w:val="TableGrid"/>
        <w:tblW w:w="4962" w:type="pct"/>
        <w:tblLayout w:type="fixed"/>
        <w:tblLook w:val="04A0" w:firstRow="1" w:lastRow="0" w:firstColumn="1" w:lastColumn="0" w:noHBand="0" w:noVBand="1"/>
      </w:tblPr>
      <w:tblGrid>
        <w:gridCol w:w="1812"/>
        <w:gridCol w:w="7350"/>
        <w:gridCol w:w="8959"/>
      </w:tblGrid>
      <w:tr w:rsidR="00E22FF0" w:rsidRPr="00B7055E" w14:paraId="090FF6E8" w14:textId="77777777" w:rsidTr="000B69E0">
        <w:tc>
          <w:tcPr>
            <w:tcW w:w="5000" w:type="pct"/>
            <w:gridSpan w:val="3"/>
            <w:tcBorders>
              <w:top w:val="nil"/>
              <w:left w:val="nil"/>
              <w:bottom w:val="single" w:sz="4" w:space="0" w:color="auto"/>
              <w:right w:val="nil"/>
            </w:tcBorders>
            <w:shd w:val="clear" w:color="auto" w:fill="auto"/>
          </w:tcPr>
          <w:p w14:paraId="74DACDA4" w14:textId="77777777" w:rsidR="00E22FF0" w:rsidRPr="00B7055E" w:rsidRDefault="00E22FF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lang w:val="en-CA"/>
              </w:rPr>
              <w:t>Choral Music</w:t>
            </w:r>
            <w:r w:rsidRPr="00F012E5">
              <w:rPr>
                <w:rFonts w:ascii="Century Gothic" w:hAnsi="Century Gothic" w:cstheme="minorHAnsi"/>
                <w:b/>
                <w:color w:val="3A455A"/>
                <w:sz w:val="30"/>
                <w:szCs w:val="30"/>
                <w:lang w:val="en-CA"/>
              </w:rPr>
              <w:t xml:space="preserve"> 12</w:t>
            </w:r>
          </w:p>
        </w:tc>
      </w:tr>
      <w:tr w:rsidR="00E22FF0" w:rsidRPr="00B7055E" w14:paraId="2C69DE83" w14:textId="77777777" w:rsidTr="000B69E0">
        <w:tc>
          <w:tcPr>
            <w:tcW w:w="500" w:type="pct"/>
            <w:tcBorders>
              <w:bottom w:val="single" w:sz="4" w:space="0" w:color="auto"/>
              <w:right w:val="single" w:sz="4" w:space="0" w:color="FFFFFF" w:themeColor="background1"/>
            </w:tcBorders>
            <w:shd w:val="clear" w:color="auto" w:fill="4A5F7C"/>
          </w:tcPr>
          <w:p w14:paraId="447FCC2B" w14:textId="77777777" w:rsidR="00E22FF0" w:rsidRPr="00B7055E" w:rsidRDefault="00E22FF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5C855B3"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18CAA31"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22FF0" w:rsidRPr="00D901BD" w14:paraId="5D30D57A" w14:textId="77777777" w:rsidTr="000B69E0">
        <w:trPr>
          <w:trHeight w:val="506"/>
        </w:trPr>
        <w:tc>
          <w:tcPr>
            <w:tcW w:w="500" w:type="pct"/>
            <w:shd w:val="clear" w:color="auto" w:fill="FEECBC"/>
          </w:tcPr>
          <w:p w14:paraId="748A10B8"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6FB04778" w14:textId="77777777" w:rsidR="00E22FF0" w:rsidRPr="00DA7434" w:rsidRDefault="00E22FF0" w:rsidP="000B69E0"/>
        </w:tc>
        <w:tc>
          <w:tcPr>
            <w:tcW w:w="2472" w:type="pct"/>
            <w:shd w:val="clear" w:color="auto" w:fill="F2F2F2" w:themeFill="background1" w:themeFillShade="F2"/>
          </w:tcPr>
          <w:p w14:paraId="58B2C4B2" w14:textId="77777777" w:rsidR="00E22FF0" w:rsidRPr="00703AE1" w:rsidRDefault="00E22FF0" w:rsidP="005F6372">
            <w:pPr>
              <w:pStyle w:val="Tablebodybold"/>
              <w:rPr>
                <w:rFonts w:cstheme="minorHAnsi"/>
              </w:rPr>
            </w:pPr>
            <w:r w:rsidRPr="00A46D35">
              <w:rPr>
                <w:rFonts w:cstheme="minorHAnsi"/>
              </w:rPr>
              <w:t>Music communicates traditions, perspectives, worldviews, and stories.</w:t>
            </w:r>
          </w:p>
        </w:tc>
      </w:tr>
      <w:tr w:rsidR="00E22FF0" w:rsidRPr="00D901BD" w14:paraId="0008754F" w14:textId="77777777" w:rsidTr="000B69E0">
        <w:trPr>
          <w:trHeight w:val="1442"/>
        </w:trPr>
        <w:tc>
          <w:tcPr>
            <w:tcW w:w="500" w:type="pct"/>
            <w:shd w:val="clear" w:color="auto" w:fill="FEECBC"/>
          </w:tcPr>
          <w:p w14:paraId="357A89FB"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390C21CC" w14:textId="77777777" w:rsidR="00E22FF0" w:rsidRPr="00F21DE5" w:rsidRDefault="00E22FF0" w:rsidP="005F6372">
            <w:pPr>
              <w:pStyle w:val="Tablebodybold"/>
              <w:rPr>
                <w:b w:val="0"/>
              </w:rPr>
            </w:pPr>
            <w:r w:rsidRPr="00F21DE5">
              <w:t xml:space="preserve">Explore First Peoples perspectives and knowledge, </w:t>
            </w:r>
            <w:r w:rsidRPr="00E22FF0">
              <w:rPr>
                <w:rFonts w:cstheme="minorHAnsi"/>
              </w:rPr>
              <w:t>other</w:t>
            </w:r>
            <w:r w:rsidRPr="00F21DE5">
              <w:t xml:space="preserve"> ways of knowing, and local cultural knowledge </w:t>
            </w:r>
            <w:r>
              <w:t xml:space="preserve">to gain understanding </w:t>
            </w:r>
            <w:r w:rsidRPr="00F21DE5">
              <w:t xml:space="preserve">through </w:t>
            </w:r>
            <w:r>
              <w:t>music</w:t>
            </w:r>
          </w:p>
          <w:p w14:paraId="2179711E" w14:textId="77777777" w:rsidR="00E22FF0" w:rsidRPr="0007205F" w:rsidRDefault="00E22FF0" w:rsidP="00306161">
            <w:pPr>
              <w:pStyle w:val="Bullet"/>
              <w:spacing w:after="120"/>
              <w:ind w:left="406" w:hanging="264"/>
            </w:pPr>
            <w:r w:rsidRPr="00E22FF0">
              <w:rPr>
                <w:lang w:val="en-CA"/>
              </w:rPr>
              <w:t xml:space="preserve">First Nations, Métis and Inuit, gender-related, subject/discipline-specific, cultural, embodied, intuitive </w:t>
            </w:r>
          </w:p>
        </w:tc>
        <w:tc>
          <w:tcPr>
            <w:tcW w:w="2472" w:type="pct"/>
            <w:shd w:val="clear" w:color="auto" w:fill="F2F2F2" w:themeFill="background1" w:themeFillShade="F2"/>
          </w:tcPr>
          <w:p w14:paraId="4AF555DA" w14:textId="77777777" w:rsidR="00E22FF0" w:rsidRPr="001E0085" w:rsidRDefault="00E22FF0" w:rsidP="005F6372">
            <w:pPr>
              <w:pStyle w:val="Tablebodybold"/>
              <w:rPr>
                <w:rFonts w:cstheme="minorHAnsi"/>
                <w:b w:val="0"/>
              </w:rPr>
            </w:pPr>
            <w:r>
              <w:rPr>
                <w:rFonts w:cstheme="minorHAnsi"/>
              </w:rPr>
              <w:t>Collaborate to express</w:t>
            </w:r>
            <w:r w:rsidRPr="001E0085">
              <w:rPr>
                <w:rFonts w:cstheme="minorHAnsi"/>
              </w:rPr>
              <w:t xml:space="preserve"> personal voice,</w:t>
            </w:r>
            <w:r>
              <w:rPr>
                <w:rFonts w:cstheme="minorHAnsi"/>
              </w:rPr>
              <w:t xml:space="preserve"> story,</w:t>
            </w:r>
            <w:r w:rsidRPr="001E0085">
              <w:rPr>
                <w:rFonts w:cstheme="minorHAnsi"/>
              </w:rPr>
              <w:t xml:space="preserve"> cultural identity, and perspective </w:t>
            </w:r>
            <w:r>
              <w:rPr>
                <w:rFonts w:cstheme="minorHAnsi"/>
              </w:rPr>
              <w:t>in a variety of settings</w:t>
            </w:r>
          </w:p>
          <w:p w14:paraId="40EB70C0" w14:textId="77777777" w:rsidR="00E22FF0" w:rsidRPr="00E22FF0" w:rsidRDefault="00E22FF0" w:rsidP="000B69E0">
            <w:pPr>
              <w:pStyle w:val="Bullet"/>
              <w:ind w:left="406" w:hanging="264"/>
              <w:rPr>
                <w:rFonts w:asciiTheme="majorHAnsi" w:hAnsiTheme="majorHAnsi" w:cstheme="majorHAnsi"/>
              </w:rPr>
            </w:pPr>
            <w:r w:rsidRPr="00E22FF0">
              <w:rPr>
                <w:lang w:val="en-CA"/>
              </w:rPr>
              <w:t xml:space="preserve">a style of expression that conveys an individual's personality, perspective, or worldview </w:t>
            </w:r>
          </w:p>
          <w:p w14:paraId="23514673" w14:textId="00844B87" w:rsidR="00E22FF0" w:rsidRPr="00E22FF0" w:rsidRDefault="00E22FF0" w:rsidP="002816F5">
            <w:pPr>
              <w:pStyle w:val="Tablebodybold"/>
              <w:spacing w:after="120"/>
              <w:rPr>
                <w:rFonts w:ascii="Times" w:hAnsi="Times" w:cstheme="minorHAnsi"/>
              </w:rPr>
            </w:pPr>
            <w:r w:rsidRPr="00A46D35">
              <w:rPr>
                <w:rFonts w:cstheme="minorHAnsi"/>
              </w:rPr>
              <w:t xml:space="preserve">Investigate and describe the relationships between music and personal, social, </w:t>
            </w:r>
            <w:r w:rsidR="00620257">
              <w:rPr>
                <w:rFonts w:cstheme="minorHAnsi"/>
              </w:rPr>
              <w:br/>
            </w:r>
            <w:r w:rsidRPr="00A46D35">
              <w:rPr>
                <w:rFonts w:cstheme="minorHAnsi"/>
              </w:rPr>
              <w:t>or cultural change</w:t>
            </w:r>
          </w:p>
        </w:tc>
      </w:tr>
      <w:tr w:rsidR="00E22FF0" w:rsidRPr="00D901BD" w14:paraId="4DE7D436" w14:textId="77777777" w:rsidTr="000B69E0">
        <w:trPr>
          <w:trHeight w:val="1418"/>
        </w:trPr>
        <w:tc>
          <w:tcPr>
            <w:tcW w:w="500" w:type="pct"/>
            <w:shd w:val="clear" w:color="auto" w:fill="FFECBC"/>
          </w:tcPr>
          <w:p w14:paraId="5F890EC5"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280888D1" w14:textId="77777777" w:rsidR="00E22FF0" w:rsidRPr="00D20E28" w:rsidRDefault="00E22FF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music</w:t>
            </w:r>
          </w:p>
        </w:tc>
        <w:tc>
          <w:tcPr>
            <w:tcW w:w="2472" w:type="pct"/>
            <w:shd w:val="clear" w:color="auto" w:fill="F2F2F2" w:themeFill="background1" w:themeFillShade="F2"/>
          </w:tcPr>
          <w:p w14:paraId="6A757498" w14:textId="77777777" w:rsidR="00E22FF0" w:rsidRPr="001E0085" w:rsidRDefault="00E22FF0" w:rsidP="005F6372">
            <w:pPr>
              <w:pStyle w:val="Tablebodybold"/>
              <w:rPr>
                <w:b w:val="0"/>
              </w:rPr>
            </w:pPr>
            <w:r w:rsidRPr="00E22FF0">
              <w:rPr>
                <w:rFonts w:cstheme="minorHAnsi"/>
              </w:rPr>
              <w:t>history</w:t>
            </w:r>
            <w:r>
              <w:t xml:space="preserve"> </w:t>
            </w:r>
            <w:r w:rsidRPr="001E0085">
              <w:t>of a variety of musical genres</w:t>
            </w:r>
          </w:p>
          <w:p w14:paraId="3706CDAD" w14:textId="73A95B5B" w:rsidR="00E22FF0" w:rsidRPr="00E22FF0" w:rsidRDefault="00E22FF0" w:rsidP="000B69E0">
            <w:pPr>
              <w:pStyle w:val="Bullet"/>
              <w:ind w:left="406" w:hanging="264"/>
              <w:rPr>
                <w:rFonts w:asciiTheme="majorHAnsi" w:hAnsiTheme="majorHAnsi" w:cstheme="majorHAnsi"/>
              </w:rPr>
            </w:pPr>
            <w:r w:rsidRPr="00E22FF0">
              <w:rPr>
                <w:lang w:val="en-CA"/>
              </w:rPr>
              <w:t xml:space="preserve">the influences across time of social, cultural, historical, political, and personal context </w:t>
            </w:r>
            <w:r w:rsidR="00620257">
              <w:rPr>
                <w:lang w:val="en-CA"/>
              </w:rPr>
              <w:br/>
            </w:r>
            <w:r w:rsidRPr="00E22FF0">
              <w:rPr>
                <w:lang w:val="en-CA"/>
              </w:rPr>
              <w:t xml:space="preserve">on musical works; includes the influences of historical and contemporary societies on </w:t>
            </w:r>
            <w:r w:rsidR="00620257">
              <w:rPr>
                <w:lang w:val="en-CA"/>
              </w:rPr>
              <w:br/>
            </w:r>
            <w:r w:rsidRPr="00E22FF0">
              <w:rPr>
                <w:lang w:val="en-CA"/>
              </w:rPr>
              <w:t xml:space="preserve">musical works </w:t>
            </w:r>
          </w:p>
          <w:p w14:paraId="1B0D3340" w14:textId="77777777" w:rsidR="00E22FF0" w:rsidRPr="00BC202C" w:rsidRDefault="00E22FF0" w:rsidP="005F6372">
            <w:pPr>
              <w:pStyle w:val="Tablebodybold"/>
              <w:rPr>
                <w:b w:val="0"/>
              </w:rPr>
            </w:pPr>
            <w:r w:rsidRPr="00E22FF0">
              <w:rPr>
                <w:rFonts w:cstheme="minorHAnsi"/>
              </w:rPr>
              <w:t>ethics</w:t>
            </w:r>
            <w:r w:rsidRPr="00BC202C">
              <w:t xml:space="preserve"> of cultural appropriation</w:t>
            </w:r>
            <w:r>
              <w:t xml:space="preserve"> </w:t>
            </w:r>
            <w:r w:rsidRPr="00940E53">
              <w:t>and plagiarism</w:t>
            </w:r>
          </w:p>
          <w:p w14:paraId="6473EA13" w14:textId="01E31AB5"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use of a cultural motif, theme, “voice,” image, story, song, or drama, shared without permission, appropriate context, or in a way that may misrepresent the real experience </w:t>
            </w:r>
            <w:r w:rsidR="00620257">
              <w:rPr>
                <w:lang w:val="en-CA"/>
              </w:rPr>
              <w:br/>
            </w:r>
            <w:r w:rsidRPr="00E22FF0">
              <w:rPr>
                <w:lang w:val="en-CA"/>
              </w:rPr>
              <w:t xml:space="preserve">of the people from whose culture it is drawn </w:t>
            </w:r>
          </w:p>
        </w:tc>
      </w:tr>
    </w:tbl>
    <w:p w14:paraId="51C4F861" w14:textId="77777777" w:rsidR="00E22FF0" w:rsidRDefault="00E22FF0" w:rsidP="00E22FF0"/>
    <w:p w14:paraId="0C797623" w14:textId="77777777" w:rsidR="00E22FF0" w:rsidRDefault="00E22FF0" w:rsidP="00E22FF0"/>
    <w:tbl>
      <w:tblPr>
        <w:tblStyle w:val="TableGrid"/>
        <w:tblW w:w="4962" w:type="pct"/>
        <w:tblLayout w:type="fixed"/>
        <w:tblLook w:val="04A0" w:firstRow="1" w:lastRow="0" w:firstColumn="1" w:lastColumn="0" w:noHBand="0" w:noVBand="1"/>
      </w:tblPr>
      <w:tblGrid>
        <w:gridCol w:w="1812"/>
        <w:gridCol w:w="7350"/>
        <w:gridCol w:w="8959"/>
      </w:tblGrid>
      <w:tr w:rsidR="00E22FF0" w:rsidRPr="00B7055E" w14:paraId="01C1B672" w14:textId="77777777" w:rsidTr="000B69E0">
        <w:tc>
          <w:tcPr>
            <w:tcW w:w="5000" w:type="pct"/>
            <w:gridSpan w:val="3"/>
            <w:tcBorders>
              <w:top w:val="nil"/>
              <w:left w:val="nil"/>
              <w:bottom w:val="single" w:sz="4" w:space="0" w:color="auto"/>
              <w:right w:val="nil"/>
            </w:tcBorders>
            <w:shd w:val="clear" w:color="auto" w:fill="auto"/>
          </w:tcPr>
          <w:p w14:paraId="18A4B508" w14:textId="77777777" w:rsidR="00E22FF0" w:rsidRPr="00B7055E" w:rsidRDefault="00E22FF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E22FF0">
              <w:rPr>
                <w:rFonts w:ascii="Century Gothic" w:hAnsi="Century Gothic" w:cstheme="minorHAnsi"/>
                <w:b/>
                <w:color w:val="3A455A"/>
                <w:sz w:val="30"/>
                <w:szCs w:val="30"/>
                <w:lang w:val="en-CA"/>
              </w:rPr>
              <w:t>Composition &amp; Production 12</w:t>
            </w:r>
          </w:p>
        </w:tc>
      </w:tr>
      <w:tr w:rsidR="00E22FF0" w:rsidRPr="00B7055E" w14:paraId="7EC4D50A" w14:textId="77777777" w:rsidTr="000B69E0">
        <w:tc>
          <w:tcPr>
            <w:tcW w:w="500" w:type="pct"/>
            <w:tcBorders>
              <w:bottom w:val="single" w:sz="4" w:space="0" w:color="auto"/>
              <w:right w:val="single" w:sz="4" w:space="0" w:color="FFFFFF" w:themeColor="background1"/>
            </w:tcBorders>
            <w:shd w:val="clear" w:color="auto" w:fill="4A5F7C"/>
          </w:tcPr>
          <w:p w14:paraId="7F80F246" w14:textId="77777777" w:rsidR="00E22FF0" w:rsidRPr="00B7055E" w:rsidRDefault="00E22FF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0DB76D9"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E6B2059"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22FF0" w:rsidRPr="00D901BD" w14:paraId="27610F7F" w14:textId="77777777" w:rsidTr="000B69E0">
        <w:trPr>
          <w:trHeight w:val="506"/>
        </w:trPr>
        <w:tc>
          <w:tcPr>
            <w:tcW w:w="500" w:type="pct"/>
            <w:shd w:val="clear" w:color="auto" w:fill="FEECBC"/>
          </w:tcPr>
          <w:p w14:paraId="602DD140"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58C15E63" w14:textId="77777777" w:rsidR="00E22FF0" w:rsidRPr="00DA7434" w:rsidRDefault="00E22FF0" w:rsidP="000B69E0"/>
        </w:tc>
        <w:tc>
          <w:tcPr>
            <w:tcW w:w="2472" w:type="pct"/>
            <w:shd w:val="clear" w:color="auto" w:fill="F2F2F2" w:themeFill="background1" w:themeFillShade="F2"/>
          </w:tcPr>
          <w:p w14:paraId="0D4EE983" w14:textId="77777777" w:rsidR="00E22FF0" w:rsidRPr="00703AE1" w:rsidRDefault="00E22FF0" w:rsidP="005F6372">
            <w:pPr>
              <w:pStyle w:val="Tablebodybold"/>
              <w:rPr>
                <w:rFonts w:cstheme="minorHAnsi"/>
              </w:rPr>
            </w:pPr>
            <w:r w:rsidRPr="002E019B">
              <w:rPr>
                <w:rFonts w:cstheme="minorHAnsi"/>
              </w:rPr>
              <w:t xml:space="preserve">Music communicates </w:t>
            </w:r>
            <w:r w:rsidRPr="00E22FF0">
              <w:t>traditions</w:t>
            </w:r>
            <w:r w:rsidRPr="002E019B">
              <w:rPr>
                <w:rFonts w:cstheme="minorHAnsi"/>
              </w:rPr>
              <w:t>, perspectives, worldviews, and stories.</w:t>
            </w:r>
          </w:p>
        </w:tc>
      </w:tr>
      <w:tr w:rsidR="00E22FF0" w:rsidRPr="00D901BD" w14:paraId="349A71CD" w14:textId="77777777" w:rsidTr="00E22FF0">
        <w:trPr>
          <w:trHeight w:val="1022"/>
        </w:trPr>
        <w:tc>
          <w:tcPr>
            <w:tcW w:w="500" w:type="pct"/>
            <w:shd w:val="clear" w:color="auto" w:fill="FEECBC"/>
          </w:tcPr>
          <w:p w14:paraId="519C4ADC"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73F0BDF3" w14:textId="77777777" w:rsidR="00E22FF0" w:rsidRPr="00E22FF0" w:rsidRDefault="00E22FF0" w:rsidP="000B69E0">
            <w:r w:rsidRPr="00F21DE5">
              <w:t xml:space="preserve"> </w:t>
            </w:r>
          </w:p>
        </w:tc>
        <w:tc>
          <w:tcPr>
            <w:tcW w:w="2472" w:type="pct"/>
            <w:shd w:val="clear" w:color="auto" w:fill="F2F2F2" w:themeFill="background1" w:themeFillShade="F2"/>
          </w:tcPr>
          <w:p w14:paraId="75B3FFEC" w14:textId="77777777" w:rsidR="00E22FF0" w:rsidRPr="001E0085" w:rsidRDefault="00E22FF0" w:rsidP="005F6372">
            <w:pPr>
              <w:pStyle w:val="Tablebodybold"/>
              <w:rPr>
                <w:rFonts w:cstheme="minorHAnsi"/>
                <w:b w:val="0"/>
              </w:rPr>
            </w:pPr>
            <w:r w:rsidRPr="00E22FF0">
              <w:t>Collaborate</w:t>
            </w:r>
            <w:r>
              <w:rPr>
                <w:rFonts w:cstheme="minorHAnsi"/>
              </w:rPr>
              <w:t xml:space="preserve"> to express</w:t>
            </w:r>
            <w:r w:rsidRPr="001E0085">
              <w:rPr>
                <w:rFonts w:cstheme="minorHAnsi"/>
              </w:rPr>
              <w:t xml:space="preserve"> personal voice,</w:t>
            </w:r>
            <w:r>
              <w:rPr>
                <w:rFonts w:cstheme="minorHAnsi"/>
              </w:rPr>
              <w:t xml:space="preserve"> story,</w:t>
            </w:r>
            <w:r w:rsidRPr="001E0085">
              <w:rPr>
                <w:rFonts w:cstheme="minorHAnsi"/>
              </w:rPr>
              <w:t xml:space="preserve"> cultural identity, and perspective </w:t>
            </w:r>
            <w:r>
              <w:rPr>
                <w:rFonts w:cstheme="minorHAnsi"/>
              </w:rPr>
              <w:t>in a variety of settings</w:t>
            </w:r>
          </w:p>
          <w:p w14:paraId="156DE943" w14:textId="77777777"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a style of expression that conveys an individual's personality, perspective, or worldview </w:t>
            </w:r>
          </w:p>
        </w:tc>
      </w:tr>
      <w:tr w:rsidR="00E22FF0" w:rsidRPr="00D901BD" w14:paraId="54D7E02C" w14:textId="77777777" w:rsidTr="000B69E0">
        <w:trPr>
          <w:trHeight w:val="1418"/>
        </w:trPr>
        <w:tc>
          <w:tcPr>
            <w:tcW w:w="500" w:type="pct"/>
            <w:shd w:val="clear" w:color="auto" w:fill="FFECBC"/>
          </w:tcPr>
          <w:p w14:paraId="240CA3BC"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13F22A1B" w14:textId="77777777" w:rsidR="00E22FF0" w:rsidRPr="00D20E28" w:rsidRDefault="00E22FF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Pr="00E22FF0">
              <w:t>music</w:t>
            </w:r>
          </w:p>
        </w:tc>
        <w:tc>
          <w:tcPr>
            <w:tcW w:w="2472" w:type="pct"/>
            <w:shd w:val="clear" w:color="auto" w:fill="F2F2F2" w:themeFill="background1" w:themeFillShade="F2"/>
          </w:tcPr>
          <w:p w14:paraId="4C461A3C" w14:textId="77777777" w:rsidR="00E22FF0" w:rsidRPr="001E0085" w:rsidRDefault="00E22FF0" w:rsidP="005F6372">
            <w:pPr>
              <w:pStyle w:val="Tablebodybold"/>
              <w:rPr>
                <w:b w:val="0"/>
              </w:rPr>
            </w:pPr>
            <w:r w:rsidRPr="001E0085">
              <w:t>history</w:t>
            </w:r>
            <w:r>
              <w:t xml:space="preserve"> </w:t>
            </w:r>
            <w:r w:rsidRPr="001E0085">
              <w:t>of a variety of musical genres</w:t>
            </w:r>
          </w:p>
          <w:p w14:paraId="38695420" w14:textId="4322AAC5" w:rsidR="00E22FF0" w:rsidRPr="00E22FF0" w:rsidRDefault="00E22FF0" w:rsidP="000B69E0">
            <w:pPr>
              <w:pStyle w:val="Bullet"/>
              <w:ind w:left="406" w:hanging="264"/>
              <w:rPr>
                <w:rFonts w:asciiTheme="majorHAnsi" w:hAnsiTheme="majorHAnsi" w:cstheme="majorHAnsi"/>
              </w:rPr>
            </w:pPr>
            <w:r w:rsidRPr="00E22FF0">
              <w:rPr>
                <w:lang w:val="en-CA"/>
              </w:rPr>
              <w:t xml:space="preserve">the influences across time of social, cultural, historical, political, and personal context </w:t>
            </w:r>
            <w:r w:rsidR="00620257">
              <w:rPr>
                <w:lang w:val="en-CA"/>
              </w:rPr>
              <w:br/>
            </w:r>
            <w:r w:rsidRPr="00E22FF0">
              <w:rPr>
                <w:lang w:val="en-CA"/>
              </w:rPr>
              <w:t xml:space="preserve">on musical works; includes the influences of historical and contemporary societies on </w:t>
            </w:r>
            <w:r w:rsidR="00620257">
              <w:rPr>
                <w:lang w:val="en-CA"/>
              </w:rPr>
              <w:br/>
            </w:r>
            <w:r w:rsidRPr="00E22FF0">
              <w:rPr>
                <w:lang w:val="en-CA"/>
              </w:rPr>
              <w:t xml:space="preserve">musical works </w:t>
            </w:r>
          </w:p>
          <w:p w14:paraId="3BCD31C8" w14:textId="77777777" w:rsidR="00E22FF0" w:rsidRPr="00BC202C" w:rsidRDefault="00E22FF0" w:rsidP="005F6372">
            <w:pPr>
              <w:pStyle w:val="Tablebodybold"/>
              <w:rPr>
                <w:b w:val="0"/>
              </w:rPr>
            </w:pPr>
            <w:r w:rsidRPr="00BC202C">
              <w:t>ethics of cultural appropriation</w:t>
            </w:r>
            <w:r>
              <w:t xml:space="preserve"> </w:t>
            </w:r>
            <w:r w:rsidRPr="00940E53">
              <w:t>and plagiarism</w:t>
            </w:r>
          </w:p>
          <w:p w14:paraId="49FB9D8C" w14:textId="6E522F3E"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use of a cultural motif, theme, “voice,” image, story, song, or drama, shared without permission, appropriate context, or in a way that may misrepresent the real experience </w:t>
            </w:r>
            <w:r w:rsidR="00620257">
              <w:rPr>
                <w:lang w:val="en-CA"/>
              </w:rPr>
              <w:br/>
            </w:r>
            <w:r w:rsidRPr="00E22FF0">
              <w:rPr>
                <w:lang w:val="en-CA"/>
              </w:rPr>
              <w:t xml:space="preserve">of the people from whose culture it is drawn </w:t>
            </w:r>
          </w:p>
        </w:tc>
      </w:tr>
    </w:tbl>
    <w:p w14:paraId="78BFC96E" w14:textId="77777777" w:rsidR="00E22FF0" w:rsidRDefault="00E22FF0" w:rsidP="00E22FF0"/>
    <w:tbl>
      <w:tblPr>
        <w:tblStyle w:val="TableGrid"/>
        <w:tblW w:w="4962" w:type="pct"/>
        <w:tblLayout w:type="fixed"/>
        <w:tblLook w:val="04A0" w:firstRow="1" w:lastRow="0" w:firstColumn="1" w:lastColumn="0" w:noHBand="0" w:noVBand="1"/>
      </w:tblPr>
      <w:tblGrid>
        <w:gridCol w:w="1812"/>
        <w:gridCol w:w="7350"/>
        <w:gridCol w:w="8959"/>
      </w:tblGrid>
      <w:tr w:rsidR="00E22FF0" w:rsidRPr="00B7055E" w14:paraId="4F896ACC" w14:textId="77777777" w:rsidTr="000B69E0">
        <w:tc>
          <w:tcPr>
            <w:tcW w:w="5000" w:type="pct"/>
            <w:gridSpan w:val="3"/>
            <w:tcBorders>
              <w:top w:val="nil"/>
              <w:left w:val="nil"/>
              <w:bottom w:val="single" w:sz="4" w:space="0" w:color="auto"/>
              <w:right w:val="nil"/>
            </w:tcBorders>
            <w:shd w:val="clear" w:color="auto" w:fill="auto"/>
          </w:tcPr>
          <w:p w14:paraId="1EEEF067" w14:textId="77777777" w:rsidR="00E22FF0" w:rsidRPr="00B7055E" w:rsidRDefault="00E22FF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E22FF0">
              <w:rPr>
                <w:rFonts w:ascii="Century Gothic" w:hAnsi="Century Gothic" w:cstheme="minorHAnsi"/>
                <w:b/>
                <w:color w:val="3A455A"/>
                <w:sz w:val="30"/>
                <w:szCs w:val="30"/>
                <w:lang w:val="en-CA"/>
              </w:rPr>
              <w:t>Contemporary Music 12</w:t>
            </w:r>
          </w:p>
        </w:tc>
      </w:tr>
      <w:tr w:rsidR="00E22FF0" w:rsidRPr="00B7055E" w14:paraId="59577D5D" w14:textId="77777777" w:rsidTr="000B69E0">
        <w:trPr>
          <w:trHeight w:val="422"/>
        </w:trPr>
        <w:tc>
          <w:tcPr>
            <w:tcW w:w="500" w:type="pct"/>
            <w:tcBorders>
              <w:bottom w:val="single" w:sz="4" w:space="0" w:color="auto"/>
              <w:right w:val="single" w:sz="4" w:space="0" w:color="FFFFFF" w:themeColor="background1"/>
            </w:tcBorders>
            <w:shd w:val="clear" w:color="auto" w:fill="4A5F7C"/>
          </w:tcPr>
          <w:p w14:paraId="65D2E39B" w14:textId="77777777" w:rsidR="00E22FF0" w:rsidRPr="00B7055E" w:rsidRDefault="00E22FF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672A6CB"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775B2C1"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22FF0" w:rsidRPr="00D901BD" w14:paraId="39B87807" w14:textId="77777777" w:rsidTr="000B69E0">
        <w:trPr>
          <w:trHeight w:val="506"/>
        </w:trPr>
        <w:tc>
          <w:tcPr>
            <w:tcW w:w="500" w:type="pct"/>
            <w:shd w:val="clear" w:color="auto" w:fill="FEECBC"/>
          </w:tcPr>
          <w:p w14:paraId="0C713E2B"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6F6AA1E1" w14:textId="77777777" w:rsidR="00E22FF0" w:rsidRPr="00DA7434" w:rsidRDefault="00E22FF0" w:rsidP="000B69E0"/>
        </w:tc>
        <w:tc>
          <w:tcPr>
            <w:tcW w:w="2472" w:type="pct"/>
            <w:shd w:val="clear" w:color="auto" w:fill="F2F2F2" w:themeFill="background1" w:themeFillShade="F2"/>
          </w:tcPr>
          <w:p w14:paraId="68D11FA9" w14:textId="77777777" w:rsidR="00E22FF0" w:rsidRPr="00703AE1" w:rsidRDefault="00E22FF0" w:rsidP="005F6372">
            <w:pPr>
              <w:pStyle w:val="Tablebodybold"/>
              <w:rPr>
                <w:rFonts w:cstheme="minorHAnsi"/>
              </w:rPr>
            </w:pPr>
            <w:r w:rsidRPr="00364BED">
              <w:rPr>
                <w:rFonts w:cstheme="minorHAnsi"/>
              </w:rPr>
              <w:t xml:space="preserve">Music </w:t>
            </w:r>
            <w:r w:rsidRPr="00E22FF0">
              <w:t>communicates</w:t>
            </w:r>
            <w:r w:rsidRPr="00364BED">
              <w:rPr>
                <w:rFonts w:cstheme="minorHAnsi"/>
              </w:rPr>
              <w:t xml:space="preserve"> traditions, perspectives, worldviews, and stories.</w:t>
            </w:r>
          </w:p>
        </w:tc>
      </w:tr>
      <w:tr w:rsidR="00E22FF0" w:rsidRPr="00D901BD" w14:paraId="3F0201EE" w14:textId="77777777" w:rsidTr="000B69E0">
        <w:trPr>
          <w:trHeight w:val="1442"/>
        </w:trPr>
        <w:tc>
          <w:tcPr>
            <w:tcW w:w="500" w:type="pct"/>
            <w:shd w:val="clear" w:color="auto" w:fill="FEECBC"/>
          </w:tcPr>
          <w:p w14:paraId="74E17204"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07DFFC9E" w14:textId="77777777" w:rsidR="00E22FF0" w:rsidRPr="00E22FF0" w:rsidRDefault="00E22FF0" w:rsidP="000B69E0">
            <w:r w:rsidRPr="00F21DE5">
              <w:rPr>
                <w:rFonts w:asciiTheme="majorHAnsi" w:hAnsiTheme="majorHAnsi" w:cstheme="majorHAnsi"/>
                <w:i/>
                <w:sz w:val="20"/>
                <w:szCs w:val="20"/>
              </w:rPr>
              <w:t xml:space="preserve"> </w:t>
            </w:r>
          </w:p>
        </w:tc>
        <w:tc>
          <w:tcPr>
            <w:tcW w:w="2472" w:type="pct"/>
            <w:shd w:val="clear" w:color="auto" w:fill="F2F2F2" w:themeFill="background1" w:themeFillShade="F2"/>
          </w:tcPr>
          <w:p w14:paraId="36EAE1EF" w14:textId="23FE1305" w:rsidR="00E22FF0" w:rsidRDefault="00E22FF0" w:rsidP="005F6372">
            <w:pPr>
              <w:pStyle w:val="Tablebodybold"/>
              <w:rPr>
                <w:rFonts w:cstheme="minorHAnsi"/>
                <w:b w:val="0"/>
              </w:rPr>
            </w:pPr>
            <w:r w:rsidRPr="00E22FF0">
              <w:t>Explore</w:t>
            </w:r>
            <w:r>
              <w:rPr>
                <w:rFonts w:cstheme="minorHAnsi"/>
              </w:rPr>
              <w:t xml:space="preserve"> a variety of contexts and their influences on musical works, including place </w:t>
            </w:r>
            <w:r w:rsidR="00620257">
              <w:rPr>
                <w:rFonts w:cstheme="minorHAnsi"/>
              </w:rPr>
              <w:br/>
            </w:r>
            <w:r>
              <w:rPr>
                <w:rFonts w:cstheme="minorHAnsi"/>
              </w:rPr>
              <w:t>and time</w:t>
            </w:r>
          </w:p>
          <w:p w14:paraId="6BEA71ED" w14:textId="77777777" w:rsidR="00E22FF0" w:rsidRPr="00E22FF0" w:rsidRDefault="00E22FF0" w:rsidP="000B69E0">
            <w:pPr>
              <w:pStyle w:val="Bullet"/>
              <w:ind w:left="406" w:hanging="264"/>
              <w:rPr>
                <w:lang w:val="en-CA"/>
              </w:rPr>
            </w:pPr>
            <w:r w:rsidRPr="00E22FF0">
              <w:rPr>
                <w:lang w:val="en-CA"/>
              </w:rPr>
              <w:t>for example, personal, social, cultural, environmental, and historical contexts</w:t>
            </w:r>
          </w:p>
          <w:p w14:paraId="1C2184B7" w14:textId="6A9CE5C1" w:rsidR="00E22FF0" w:rsidRPr="00E22FF0" w:rsidRDefault="00E22FF0" w:rsidP="000B69E0">
            <w:pPr>
              <w:pStyle w:val="Bullet"/>
              <w:ind w:left="406" w:hanging="264"/>
              <w:rPr>
                <w:rFonts w:asciiTheme="majorHAnsi" w:hAnsiTheme="majorHAnsi" w:cstheme="majorHAnsi"/>
              </w:rPr>
            </w:pPr>
            <w:r w:rsidRPr="00E22FF0">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E22FF0">
              <w:rPr>
                <w:lang w:val="en-CA"/>
              </w:rPr>
              <w:t>people and place is foundational to First Peoples perspectives on the world.</w:t>
            </w:r>
          </w:p>
          <w:p w14:paraId="4CED1E72" w14:textId="77777777" w:rsidR="00E22FF0" w:rsidRPr="001E0085" w:rsidRDefault="00E22FF0" w:rsidP="005F6372">
            <w:pPr>
              <w:pStyle w:val="Tablebodybold"/>
              <w:rPr>
                <w:rFonts w:cstheme="minorHAnsi"/>
                <w:b w:val="0"/>
              </w:rPr>
            </w:pPr>
            <w:r w:rsidRPr="00E22FF0">
              <w:t>Collaborate</w:t>
            </w:r>
            <w:r>
              <w:rPr>
                <w:rFonts w:cstheme="minorHAnsi"/>
              </w:rPr>
              <w:t xml:space="preserve"> to express</w:t>
            </w:r>
            <w:r w:rsidRPr="001E0085">
              <w:rPr>
                <w:rFonts w:cstheme="minorHAnsi"/>
              </w:rPr>
              <w:t xml:space="preserve"> personal voice,</w:t>
            </w:r>
            <w:r>
              <w:rPr>
                <w:rFonts w:cstheme="minorHAnsi"/>
              </w:rPr>
              <w:t xml:space="preserve"> story,</w:t>
            </w:r>
            <w:r w:rsidRPr="001E0085">
              <w:rPr>
                <w:rFonts w:cstheme="minorHAnsi"/>
              </w:rPr>
              <w:t xml:space="preserve"> cultural identity, and perspective </w:t>
            </w:r>
            <w:r>
              <w:rPr>
                <w:rFonts w:cstheme="minorHAnsi"/>
              </w:rPr>
              <w:t>in a variety of settings</w:t>
            </w:r>
          </w:p>
          <w:p w14:paraId="3FB5DD92" w14:textId="77777777"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a style of expression that conveys an individual's personality, perspective, or worldview </w:t>
            </w:r>
          </w:p>
        </w:tc>
      </w:tr>
      <w:tr w:rsidR="00E22FF0" w:rsidRPr="00D901BD" w14:paraId="2C800D41" w14:textId="77777777" w:rsidTr="000B69E0">
        <w:trPr>
          <w:trHeight w:val="1418"/>
        </w:trPr>
        <w:tc>
          <w:tcPr>
            <w:tcW w:w="500" w:type="pct"/>
            <w:shd w:val="clear" w:color="auto" w:fill="FFECBC"/>
          </w:tcPr>
          <w:p w14:paraId="4B10E3C6"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61FEF460" w14:textId="77777777" w:rsidR="00E22FF0" w:rsidRPr="00D20E28" w:rsidRDefault="00E22FF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music</w:t>
            </w:r>
          </w:p>
        </w:tc>
        <w:tc>
          <w:tcPr>
            <w:tcW w:w="2472" w:type="pct"/>
            <w:shd w:val="clear" w:color="auto" w:fill="F2F2F2" w:themeFill="background1" w:themeFillShade="F2"/>
          </w:tcPr>
          <w:p w14:paraId="0CF1F1BA" w14:textId="77777777" w:rsidR="00E22FF0" w:rsidRPr="00282517" w:rsidRDefault="00E22FF0" w:rsidP="005F6372">
            <w:pPr>
              <w:pStyle w:val="Tablebodybold"/>
              <w:rPr>
                <w:b w:val="0"/>
              </w:rPr>
            </w:pPr>
            <w:r w:rsidRPr="00282517">
              <w:t>a variety of musical styles, genres, and traditions</w:t>
            </w:r>
          </w:p>
          <w:p w14:paraId="38D320CC" w14:textId="77777777" w:rsidR="00E22FF0" w:rsidRPr="00E22FF0" w:rsidRDefault="00E22FF0" w:rsidP="000B69E0">
            <w:pPr>
              <w:pStyle w:val="Bullet"/>
              <w:ind w:left="406" w:hanging="264"/>
              <w:rPr>
                <w:rFonts w:asciiTheme="majorHAnsi" w:hAnsiTheme="majorHAnsi" w:cstheme="majorHAnsi"/>
              </w:rPr>
            </w:pPr>
            <w:r w:rsidRPr="00E22FF0">
              <w:rPr>
                <w:lang w:val="en-CA"/>
              </w:rPr>
              <w:t>including those from First Nations, Métis, Inuit, Canadian, and world contexts</w:t>
            </w:r>
          </w:p>
          <w:p w14:paraId="169DFCBE" w14:textId="77777777" w:rsidR="00E22FF0" w:rsidRPr="001E0085" w:rsidRDefault="00E22FF0" w:rsidP="005F6372">
            <w:pPr>
              <w:pStyle w:val="Tablebodybold"/>
              <w:rPr>
                <w:b w:val="0"/>
              </w:rPr>
            </w:pPr>
            <w:r w:rsidRPr="001E0085">
              <w:t>history</w:t>
            </w:r>
            <w:r>
              <w:t xml:space="preserve"> </w:t>
            </w:r>
            <w:r w:rsidRPr="001E0085">
              <w:t>of a variety of musical genres</w:t>
            </w:r>
          </w:p>
          <w:p w14:paraId="45F5B534" w14:textId="76CF2485" w:rsidR="00E22FF0" w:rsidRPr="00E22FF0" w:rsidRDefault="00E22FF0" w:rsidP="000B69E0">
            <w:pPr>
              <w:pStyle w:val="Bullet"/>
              <w:ind w:left="406" w:hanging="264"/>
              <w:rPr>
                <w:rFonts w:asciiTheme="majorHAnsi" w:hAnsiTheme="majorHAnsi" w:cstheme="majorHAnsi"/>
              </w:rPr>
            </w:pPr>
            <w:r w:rsidRPr="00E22FF0">
              <w:rPr>
                <w:lang w:val="en-CA"/>
              </w:rPr>
              <w:t xml:space="preserve">the influences across time of social, cultural, historical, political, and personal context </w:t>
            </w:r>
            <w:r w:rsidR="00620257">
              <w:rPr>
                <w:lang w:val="en-CA"/>
              </w:rPr>
              <w:br/>
            </w:r>
            <w:r w:rsidRPr="00E22FF0">
              <w:rPr>
                <w:lang w:val="en-CA"/>
              </w:rPr>
              <w:t xml:space="preserve">on musical works; includes the influences of historical and contemporary societies on </w:t>
            </w:r>
            <w:r w:rsidR="00620257">
              <w:rPr>
                <w:lang w:val="en-CA"/>
              </w:rPr>
              <w:br/>
            </w:r>
            <w:r w:rsidRPr="00E22FF0">
              <w:rPr>
                <w:lang w:val="en-CA"/>
              </w:rPr>
              <w:t xml:space="preserve">musical works </w:t>
            </w:r>
          </w:p>
          <w:p w14:paraId="7E355DDC" w14:textId="77777777" w:rsidR="00E22FF0" w:rsidRPr="00BC202C" w:rsidRDefault="00E22FF0" w:rsidP="005F6372">
            <w:pPr>
              <w:pStyle w:val="Tablebodybold"/>
              <w:rPr>
                <w:b w:val="0"/>
              </w:rPr>
            </w:pPr>
            <w:r w:rsidRPr="00BC202C">
              <w:t>ethics of cultural appropriation</w:t>
            </w:r>
            <w:r>
              <w:t xml:space="preserve"> </w:t>
            </w:r>
            <w:r w:rsidRPr="00940E53">
              <w:t>and plagiarism</w:t>
            </w:r>
          </w:p>
          <w:p w14:paraId="605EB62F" w14:textId="03B8FBB4"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use of a cultural motif, theme, “voice,” image, story, song, or drama, shared without permission, appropriate context, or in a way that may misrepresent the real experience </w:t>
            </w:r>
            <w:r w:rsidR="00620257">
              <w:rPr>
                <w:lang w:val="en-CA"/>
              </w:rPr>
              <w:br/>
            </w:r>
            <w:r w:rsidRPr="00E22FF0">
              <w:rPr>
                <w:lang w:val="en-CA"/>
              </w:rPr>
              <w:t xml:space="preserve">of the people from whose culture it is drawn </w:t>
            </w:r>
          </w:p>
        </w:tc>
      </w:tr>
    </w:tbl>
    <w:p w14:paraId="47894AD5" w14:textId="77777777" w:rsidR="00E22FF0" w:rsidRDefault="00E22FF0" w:rsidP="00E22FF0"/>
    <w:tbl>
      <w:tblPr>
        <w:tblStyle w:val="TableGrid"/>
        <w:tblW w:w="4962" w:type="pct"/>
        <w:tblLayout w:type="fixed"/>
        <w:tblLook w:val="04A0" w:firstRow="1" w:lastRow="0" w:firstColumn="1" w:lastColumn="0" w:noHBand="0" w:noVBand="1"/>
      </w:tblPr>
      <w:tblGrid>
        <w:gridCol w:w="1812"/>
        <w:gridCol w:w="7350"/>
        <w:gridCol w:w="8959"/>
      </w:tblGrid>
      <w:tr w:rsidR="00E22FF0" w:rsidRPr="00B7055E" w14:paraId="09BC6CC4" w14:textId="77777777" w:rsidTr="000B69E0">
        <w:tc>
          <w:tcPr>
            <w:tcW w:w="5000" w:type="pct"/>
            <w:gridSpan w:val="3"/>
            <w:tcBorders>
              <w:top w:val="nil"/>
              <w:left w:val="nil"/>
              <w:bottom w:val="single" w:sz="4" w:space="0" w:color="auto"/>
              <w:right w:val="nil"/>
            </w:tcBorders>
            <w:shd w:val="clear" w:color="auto" w:fill="auto"/>
          </w:tcPr>
          <w:p w14:paraId="797146F7" w14:textId="77777777" w:rsidR="00E22FF0" w:rsidRPr="00B7055E" w:rsidRDefault="00E22FF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E22FF0">
              <w:rPr>
                <w:rFonts w:ascii="Century Gothic" w:hAnsi="Century Gothic" w:cstheme="minorHAnsi"/>
                <w:b/>
                <w:color w:val="3A455A"/>
                <w:sz w:val="30"/>
                <w:szCs w:val="30"/>
                <w:lang w:val="en-CA"/>
              </w:rPr>
              <w:t>Instrumental Music 12</w:t>
            </w:r>
          </w:p>
        </w:tc>
      </w:tr>
      <w:tr w:rsidR="00E22FF0" w:rsidRPr="00B7055E" w14:paraId="3FA30FC4" w14:textId="77777777" w:rsidTr="000B69E0">
        <w:trPr>
          <w:trHeight w:val="422"/>
        </w:trPr>
        <w:tc>
          <w:tcPr>
            <w:tcW w:w="500" w:type="pct"/>
            <w:tcBorders>
              <w:bottom w:val="single" w:sz="4" w:space="0" w:color="auto"/>
              <w:right w:val="single" w:sz="4" w:space="0" w:color="FFFFFF" w:themeColor="background1"/>
            </w:tcBorders>
            <w:shd w:val="clear" w:color="auto" w:fill="4A5F7C"/>
          </w:tcPr>
          <w:p w14:paraId="1CA55892" w14:textId="77777777" w:rsidR="00E22FF0" w:rsidRPr="00B7055E" w:rsidRDefault="00E22FF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E43A9D1"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4D6630F"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22FF0" w:rsidRPr="00D901BD" w14:paraId="1FE23D46" w14:textId="77777777" w:rsidTr="002816F5">
        <w:trPr>
          <w:trHeight w:val="218"/>
        </w:trPr>
        <w:tc>
          <w:tcPr>
            <w:tcW w:w="500" w:type="pct"/>
            <w:shd w:val="clear" w:color="auto" w:fill="FEECBC"/>
          </w:tcPr>
          <w:p w14:paraId="6DA09975"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452C13BE" w14:textId="77777777" w:rsidR="00E22FF0" w:rsidRPr="00DA7434" w:rsidRDefault="00E22FF0" w:rsidP="000B69E0"/>
        </w:tc>
        <w:tc>
          <w:tcPr>
            <w:tcW w:w="2472" w:type="pct"/>
            <w:shd w:val="clear" w:color="auto" w:fill="F2F2F2" w:themeFill="background1" w:themeFillShade="F2"/>
          </w:tcPr>
          <w:p w14:paraId="46FE2BC7" w14:textId="77777777" w:rsidR="00E22FF0" w:rsidRPr="00703AE1" w:rsidRDefault="00E22FF0" w:rsidP="002816F5">
            <w:pPr>
              <w:pStyle w:val="Tablebodybold"/>
              <w:spacing w:after="120"/>
              <w:rPr>
                <w:rFonts w:cstheme="minorHAnsi"/>
              </w:rPr>
            </w:pPr>
            <w:r w:rsidRPr="001C1515">
              <w:rPr>
                <w:rFonts w:cstheme="minorHAnsi"/>
              </w:rPr>
              <w:t xml:space="preserve">Music </w:t>
            </w:r>
            <w:r w:rsidRPr="00E22FF0">
              <w:t>communicates</w:t>
            </w:r>
            <w:r w:rsidRPr="001C1515">
              <w:rPr>
                <w:rFonts w:cstheme="minorHAnsi"/>
              </w:rPr>
              <w:t xml:space="preserve"> traditions, perspectives, worldviews, and stories</w:t>
            </w:r>
            <w:r>
              <w:rPr>
                <w:rFonts w:cstheme="minorHAnsi"/>
              </w:rPr>
              <w:t>.</w:t>
            </w:r>
          </w:p>
        </w:tc>
      </w:tr>
      <w:tr w:rsidR="00E22FF0" w:rsidRPr="00D901BD" w14:paraId="0F051D20" w14:textId="77777777" w:rsidTr="000B69E0">
        <w:trPr>
          <w:trHeight w:val="1442"/>
        </w:trPr>
        <w:tc>
          <w:tcPr>
            <w:tcW w:w="500" w:type="pct"/>
            <w:shd w:val="clear" w:color="auto" w:fill="FEECBC"/>
          </w:tcPr>
          <w:p w14:paraId="455560F3"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77751ECB" w14:textId="77777777" w:rsidR="00E22FF0" w:rsidRPr="00E22FF0" w:rsidRDefault="00E22FF0" w:rsidP="000B69E0">
            <w:r w:rsidRPr="00F21DE5">
              <w:rPr>
                <w:rFonts w:asciiTheme="majorHAnsi" w:hAnsiTheme="majorHAnsi" w:cstheme="majorHAnsi"/>
                <w:i/>
                <w:sz w:val="20"/>
                <w:szCs w:val="20"/>
              </w:rPr>
              <w:t xml:space="preserve"> </w:t>
            </w:r>
          </w:p>
        </w:tc>
        <w:tc>
          <w:tcPr>
            <w:tcW w:w="2472" w:type="pct"/>
            <w:shd w:val="clear" w:color="auto" w:fill="F2F2F2" w:themeFill="background1" w:themeFillShade="F2"/>
          </w:tcPr>
          <w:p w14:paraId="632B4DC0" w14:textId="20271440" w:rsidR="00E22FF0" w:rsidRDefault="00E22FF0" w:rsidP="005F6372">
            <w:pPr>
              <w:pStyle w:val="Tablebodybold"/>
              <w:rPr>
                <w:rFonts w:cstheme="minorHAnsi"/>
                <w:b w:val="0"/>
              </w:rPr>
            </w:pPr>
            <w:r w:rsidRPr="00E22FF0">
              <w:t>Explore</w:t>
            </w:r>
            <w:r>
              <w:rPr>
                <w:rFonts w:cstheme="minorHAnsi"/>
              </w:rPr>
              <w:t xml:space="preserve"> a variety of contexts and their influences on musical works, including place </w:t>
            </w:r>
            <w:r w:rsidR="00620257">
              <w:rPr>
                <w:rFonts w:cstheme="minorHAnsi"/>
              </w:rPr>
              <w:br/>
            </w:r>
            <w:r>
              <w:rPr>
                <w:rFonts w:cstheme="minorHAnsi"/>
              </w:rPr>
              <w:t>and time</w:t>
            </w:r>
          </w:p>
          <w:p w14:paraId="0F52B045" w14:textId="77777777" w:rsidR="00E22FF0" w:rsidRPr="00E22FF0" w:rsidRDefault="00E22FF0" w:rsidP="000B69E0">
            <w:pPr>
              <w:pStyle w:val="Bullet"/>
              <w:ind w:left="406" w:hanging="264"/>
              <w:rPr>
                <w:lang w:val="en-CA"/>
              </w:rPr>
            </w:pPr>
            <w:r w:rsidRPr="00E22FF0">
              <w:rPr>
                <w:lang w:val="en-CA"/>
              </w:rPr>
              <w:t>for example, personal, social, cultural, environmental, and historical contexts</w:t>
            </w:r>
          </w:p>
          <w:p w14:paraId="724101A8" w14:textId="65A9092D" w:rsidR="00E22FF0" w:rsidRPr="00E22FF0" w:rsidRDefault="00E22FF0" w:rsidP="000B69E0">
            <w:pPr>
              <w:pStyle w:val="Bullet"/>
              <w:ind w:left="406" w:hanging="264"/>
              <w:rPr>
                <w:rFonts w:asciiTheme="majorHAnsi" w:hAnsiTheme="majorHAnsi" w:cstheme="majorHAnsi"/>
              </w:rPr>
            </w:pPr>
            <w:r w:rsidRPr="00E22FF0">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E22FF0">
              <w:rPr>
                <w:lang w:val="en-CA"/>
              </w:rPr>
              <w:t>people and place is foundational to First Peoples perspectives on the world.</w:t>
            </w:r>
          </w:p>
          <w:p w14:paraId="42E98BE2" w14:textId="77777777" w:rsidR="00E22FF0" w:rsidRPr="001E0085" w:rsidRDefault="00E22FF0" w:rsidP="005F6372">
            <w:pPr>
              <w:pStyle w:val="Tablebodybold"/>
              <w:rPr>
                <w:rFonts w:cstheme="minorHAnsi"/>
                <w:b w:val="0"/>
              </w:rPr>
            </w:pPr>
            <w:r w:rsidRPr="00E22FF0">
              <w:t>Collaborate</w:t>
            </w:r>
            <w:r>
              <w:rPr>
                <w:rFonts w:cstheme="minorHAnsi"/>
              </w:rPr>
              <w:t xml:space="preserve"> to express</w:t>
            </w:r>
            <w:r w:rsidRPr="001E0085">
              <w:rPr>
                <w:rFonts w:cstheme="minorHAnsi"/>
              </w:rPr>
              <w:t xml:space="preserve"> personal voice,</w:t>
            </w:r>
            <w:r>
              <w:rPr>
                <w:rFonts w:cstheme="minorHAnsi"/>
              </w:rPr>
              <w:t xml:space="preserve"> story,</w:t>
            </w:r>
            <w:r w:rsidRPr="001E0085">
              <w:rPr>
                <w:rFonts w:cstheme="minorHAnsi"/>
              </w:rPr>
              <w:t xml:space="preserve"> cultural identity, and perspective </w:t>
            </w:r>
            <w:r>
              <w:rPr>
                <w:rFonts w:cstheme="minorHAnsi"/>
              </w:rPr>
              <w:t>in a variety of settings</w:t>
            </w:r>
          </w:p>
          <w:p w14:paraId="14A82EB4" w14:textId="77777777" w:rsidR="00E22FF0" w:rsidRPr="00E22FF0" w:rsidRDefault="00E22FF0" w:rsidP="000B69E0">
            <w:pPr>
              <w:pStyle w:val="Bullet"/>
              <w:ind w:left="406" w:hanging="264"/>
              <w:rPr>
                <w:rFonts w:asciiTheme="majorHAnsi" w:hAnsiTheme="majorHAnsi" w:cstheme="majorHAnsi"/>
              </w:rPr>
            </w:pPr>
            <w:r w:rsidRPr="00E22FF0">
              <w:rPr>
                <w:lang w:val="en-CA"/>
              </w:rPr>
              <w:t xml:space="preserve">a style of expression that conveys an individual's personality, perspective, or worldview </w:t>
            </w:r>
          </w:p>
          <w:p w14:paraId="13145B74" w14:textId="77777777" w:rsidR="00E22FF0" w:rsidRPr="00E22FF0" w:rsidRDefault="00E22FF0" w:rsidP="002816F5">
            <w:pPr>
              <w:pStyle w:val="Tablebodybold"/>
              <w:spacing w:after="120"/>
              <w:rPr>
                <w:rFonts w:ascii="Times" w:hAnsi="Times" w:cstheme="minorHAnsi"/>
              </w:rPr>
            </w:pPr>
            <w:r w:rsidRPr="00E22FF0">
              <w:t>Make</w:t>
            </w:r>
            <w:r w:rsidRPr="001C1515">
              <w:rPr>
                <w:rFonts w:cstheme="minorHAnsi"/>
              </w:rPr>
              <w:t xml:space="preserve"> connections in the community through music</w:t>
            </w:r>
          </w:p>
        </w:tc>
      </w:tr>
      <w:tr w:rsidR="00E22FF0" w:rsidRPr="00D901BD" w14:paraId="131CA837" w14:textId="77777777" w:rsidTr="000B69E0">
        <w:trPr>
          <w:trHeight w:val="1418"/>
        </w:trPr>
        <w:tc>
          <w:tcPr>
            <w:tcW w:w="500" w:type="pct"/>
            <w:shd w:val="clear" w:color="auto" w:fill="FFECBC"/>
          </w:tcPr>
          <w:p w14:paraId="523B2001"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414795DD" w14:textId="77777777" w:rsidR="00E22FF0" w:rsidRPr="00D20E28" w:rsidRDefault="00E22FF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w:t>
            </w:r>
            <w:r w:rsidRPr="00E22FF0">
              <w:t>cross</w:t>
            </w:r>
            <w:r w:rsidRPr="00B712C7">
              <w:rPr>
                <w:rFonts w:cstheme="minorHAnsi"/>
              </w:rPr>
              <w:t xml:space="preserve">-cultural perspectives communicated through </w:t>
            </w:r>
            <w:r>
              <w:rPr>
                <w:rFonts w:cstheme="minorHAnsi"/>
              </w:rPr>
              <w:t>music</w:t>
            </w:r>
          </w:p>
        </w:tc>
        <w:tc>
          <w:tcPr>
            <w:tcW w:w="2472" w:type="pct"/>
            <w:shd w:val="clear" w:color="auto" w:fill="F2F2F2" w:themeFill="background1" w:themeFillShade="F2"/>
          </w:tcPr>
          <w:p w14:paraId="724D0E68" w14:textId="77777777" w:rsidR="00E22FF0" w:rsidRDefault="00E22FF0" w:rsidP="005F6372">
            <w:pPr>
              <w:pStyle w:val="Tablebodybold"/>
              <w:rPr>
                <w:b w:val="0"/>
              </w:rPr>
            </w:pPr>
            <w:r w:rsidRPr="00701F84">
              <w:t>contributions of innovative artists from a variety of genres, contexts, periods, and cultures</w:t>
            </w:r>
          </w:p>
          <w:p w14:paraId="112EA4CB" w14:textId="77777777" w:rsidR="00E22FF0" w:rsidRPr="001E0085" w:rsidRDefault="00E22FF0" w:rsidP="005F6372">
            <w:pPr>
              <w:pStyle w:val="Tablebodybold"/>
              <w:rPr>
                <w:b w:val="0"/>
              </w:rPr>
            </w:pPr>
            <w:r w:rsidRPr="001E0085">
              <w:t>history</w:t>
            </w:r>
            <w:r>
              <w:t xml:space="preserve"> </w:t>
            </w:r>
            <w:r w:rsidRPr="001E0085">
              <w:t>of a variety of musical genres</w:t>
            </w:r>
          </w:p>
          <w:p w14:paraId="4574C0B5" w14:textId="6C892DA5" w:rsidR="00E22FF0" w:rsidRPr="00E22FF0" w:rsidRDefault="00E22FF0" w:rsidP="000B69E0">
            <w:pPr>
              <w:pStyle w:val="Bullet"/>
              <w:ind w:left="406" w:hanging="264"/>
              <w:rPr>
                <w:rFonts w:asciiTheme="majorHAnsi" w:hAnsiTheme="majorHAnsi" w:cstheme="majorHAnsi"/>
              </w:rPr>
            </w:pPr>
            <w:r w:rsidRPr="00E22FF0">
              <w:rPr>
                <w:lang w:val="en-CA"/>
              </w:rPr>
              <w:t xml:space="preserve">the influences across time of social, cultural, historical, political, and personal context </w:t>
            </w:r>
            <w:r w:rsidR="00620257">
              <w:rPr>
                <w:lang w:val="en-CA"/>
              </w:rPr>
              <w:br/>
            </w:r>
            <w:r w:rsidRPr="00E22FF0">
              <w:rPr>
                <w:lang w:val="en-CA"/>
              </w:rPr>
              <w:t xml:space="preserve">on musical works; includes the influences of historical and contemporary societies on </w:t>
            </w:r>
            <w:r w:rsidR="00620257">
              <w:rPr>
                <w:lang w:val="en-CA"/>
              </w:rPr>
              <w:br/>
            </w:r>
            <w:r w:rsidRPr="00E22FF0">
              <w:rPr>
                <w:lang w:val="en-CA"/>
              </w:rPr>
              <w:t xml:space="preserve">musical works </w:t>
            </w:r>
          </w:p>
          <w:p w14:paraId="2B11CC1A" w14:textId="77777777" w:rsidR="00E22FF0" w:rsidRPr="00BC202C" w:rsidRDefault="00E22FF0" w:rsidP="005F6372">
            <w:pPr>
              <w:pStyle w:val="Tablebodybold"/>
              <w:rPr>
                <w:b w:val="0"/>
              </w:rPr>
            </w:pPr>
            <w:r w:rsidRPr="00BC202C">
              <w:t>ethics of cultural appropriation</w:t>
            </w:r>
            <w:r>
              <w:t xml:space="preserve"> </w:t>
            </w:r>
            <w:r w:rsidRPr="00940E53">
              <w:t>and plagiarism</w:t>
            </w:r>
          </w:p>
          <w:p w14:paraId="64CFCDF2" w14:textId="1640ADC0"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use of a cultural motif, theme, “voice,” image, story, song, or drama, shared without permission, appropriate context, or in a way that may misrepresent the real experience </w:t>
            </w:r>
            <w:r w:rsidR="00620257">
              <w:rPr>
                <w:lang w:val="en-CA"/>
              </w:rPr>
              <w:br/>
            </w:r>
            <w:r w:rsidRPr="00E22FF0">
              <w:rPr>
                <w:lang w:val="en-CA"/>
              </w:rPr>
              <w:t xml:space="preserve">of the people from whose culture it is drawn </w:t>
            </w:r>
          </w:p>
        </w:tc>
      </w:tr>
    </w:tbl>
    <w:p w14:paraId="4D6DFDA7" w14:textId="77777777" w:rsidR="00E22FF0" w:rsidRDefault="00E22FF0" w:rsidP="00E22FF0"/>
    <w:p w14:paraId="0FA8C7F0" w14:textId="77777777" w:rsidR="00E22FF0" w:rsidRDefault="00E22FF0" w:rsidP="00E22FF0"/>
    <w:tbl>
      <w:tblPr>
        <w:tblStyle w:val="TableGrid"/>
        <w:tblW w:w="4962" w:type="pct"/>
        <w:tblLayout w:type="fixed"/>
        <w:tblLook w:val="04A0" w:firstRow="1" w:lastRow="0" w:firstColumn="1" w:lastColumn="0" w:noHBand="0" w:noVBand="1"/>
      </w:tblPr>
      <w:tblGrid>
        <w:gridCol w:w="1812"/>
        <w:gridCol w:w="7350"/>
        <w:gridCol w:w="8959"/>
      </w:tblGrid>
      <w:tr w:rsidR="00E22FF0" w:rsidRPr="00B7055E" w14:paraId="7741E9A2" w14:textId="77777777" w:rsidTr="000B69E0">
        <w:tc>
          <w:tcPr>
            <w:tcW w:w="5000" w:type="pct"/>
            <w:gridSpan w:val="3"/>
            <w:tcBorders>
              <w:top w:val="nil"/>
              <w:left w:val="nil"/>
              <w:bottom w:val="single" w:sz="4" w:space="0" w:color="auto"/>
              <w:right w:val="nil"/>
            </w:tcBorders>
            <w:shd w:val="clear" w:color="auto" w:fill="auto"/>
          </w:tcPr>
          <w:p w14:paraId="070F7681" w14:textId="77777777" w:rsidR="00E22FF0" w:rsidRPr="00B7055E" w:rsidRDefault="00E22FF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E22FF0">
              <w:rPr>
                <w:rFonts w:ascii="Century Gothic" w:hAnsi="Century Gothic" w:cstheme="minorHAnsi"/>
                <w:b/>
                <w:color w:val="3A455A"/>
                <w:sz w:val="30"/>
                <w:szCs w:val="30"/>
                <w:lang w:val="en-CA"/>
              </w:rPr>
              <w:t>Art Studio 12</w:t>
            </w:r>
          </w:p>
        </w:tc>
      </w:tr>
      <w:tr w:rsidR="00E22FF0" w:rsidRPr="00B7055E" w14:paraId="1F6034BF" w14:textId="77777777" w:rsidTr="000B69E0">
        <w:trPr>
          <w:trHeight w:val="422"/>
        </w:trPr>
        <w:tc>
          <w:tcPr>
            <w:tcW w:w="500" w:type="pct"/>
            <w:tcBorders>
              <w:bottom w:val="single" w:sz="4" w:space="0" w:color="auto"/>
              <w:right w:val="single" w:sz="4" w:space="0" w:color="FFFFFF" w:themeColor="background1"/>
            </w:tcBorders>
            <w:shd w:val="clear" w:color="auto" w:fill="4A5F7C"/>
          </w:tcPr>
          <w:p w14:paraId="36ACE396" w14:textId="77777777" w:rsidR="00E22FF0" w:rsidRPr="00B7055E" w:rsidRDefault="00E22FF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1A3D586"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5433BF7"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22FF0" w:rsidRPr="00D901BD" w14:paraId="4C36088D" w14:textId="77777777" w:rsidTr="002816F5">
        <w:trPr>
          <w:trHeight w:val="302"/>
        </w:trPr>
        <w:tc>
          <w:tcPr>
            <w:tcW w:w="500" w:type="pct"/>
            <w:shd w:val="clear" w:color="auto" w:fill="FEECBC"/>
          </w:tcPr>
          <w:p w14:paraId="48D437D6"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106EEC47" w14:textId="77777777" w:rsidR="00E22FF0" w:rsidRPr="00DA7434" w:rsidRDefault="00E22FF0" w:rsidP="000B69E0"/>
        </w:tc>
        <w:tc>
          <w:tcPr>
            <w:tcW w:w="2472" w:type="pct"/>
            <w:shd w:val="clear" w:color="auto" w:fill="F2F2F2" w:themeFill="background1" w:themeFillShade="F2"/>
          </w:tcPr>
          <w:p w14:paraId="0A6B29FA" w14:textId="77777777" w:rsidR="00E22FF0" w:rsidRPr="00703AE1" w:rsidRDefault="00E22FF0" w:rsidP="002816F5">
            <w:pPr>
              <w:pStyle w:val="Tablebodybold"/>
              <w:spacing w:after="120"/>
              <w:rPr>
                <w:rFonts w:cstheme="minorHAnsi"/>
              </w:rPr>
            </w:pPr>
            <w:r w:rsidRPr="003A2E27">
              <w:rPr>
                <w:rFonts w:cstheme="minorHAnsi"/>
              </w:rPr>
              <w:t>Visual arts are an essential element of culture and personal identity.</w:t>
            </w:r>
          </w:p>
        </w:tc>
      </w:tr>
      <w:tr w:rsidR="00E22FF0" w:rsidRPr="00D901BD" w14:paraId="3931B420" w14:textId="77777777" w:rsidTr="000B69E0">
        <w:trPr>
          <w:trHeight w:val="1442"/>
        </w:trPr>
        <w:tc>
          <w:tcPr>
            <w:tcW w:w="500" w:type="pct"/>
            <w:shd w:val="clear" w:color="auto" w:fill="FEECBC"/>
          </w:tcPr>
          <w:p w14:paraId="4FF2F3EB"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36847163" w14:textId="77777777" w:rsidR="00E22FF0" w:rsidRPr="005B4C9D" w:rsidRDefault="00E22FF0" w:rsidP="005F6372">
            <w:pPr>
              <w:pStyle w:val="Tablebodybold"/>
              <w:rPr>
                <w:rFonts w:cstheme="minorHAnsi"/>
                <w:b w:val="0"/>
              </w:rPr>
            </w:pPr>
            <w:r w:rsidRPr="005B4C9D">
              <w:rPr>
                <w:rFonts w:cstheme="minorHAnsi"/>
              </w:rPr>
              <w:t>Explore First Peoples perspectives, knowledge, and protocols; other ways of knowing, and local cultural knowledge through artistic works</w:t>
            </w:r>
          </w:p>
          <w:p w14:paraId="11FEB5D7" w14:textId="77777777" w:rsidR="00E22FF0" w:rsidRPr="00E22FF0" w:rsidRDefault="00E22FF0" w:rsidP="000B69E0">
            <w:pPr>
              <w:pStyle w:val="Bullet"/>
              <w:ind w:left="406" w:hanging="264"/>
            </w:pPr>
            <w:r w:rsidRPr="00E22FF0">
              <w:rPr>
                <w:lang w:val="en-CA"/>
              </w:rPr>
              <w:t xml:space="preserve">First Nations, Métis, Inuit, gender-related, subject/discipline-specific, cultural, embodied, intuitive </w:t>
            </w:r>
          </w:p>
        </w:tc>
        <w:tc>
          <w:tcPr>
            <w:tcW w:w="2472" w:type="pct"/>
            <w:shd w:val="clear" w:color="auto" w:fill="F2F2F2" w:themeFill="background1" w:themeFillShade="F2"/>
          </w:tcPr>
          <w:p w14:paraId="7392A888" w14:textId="20D1F577" w:rsidR="00E22FF0" w:rsidRPr="003A2E27" w:rsidRDefault="00E22FF0" w:rsidP="005F6372">
            <w:pPr>
              <w:pStyle w:val="Tablebodybold"/>
              <w:rPr>
                <w:rFonts w:asciiTheme="majorHAnsi" w:hAnsiTheme="majorHAnsi" w:cstheme="majorHAnsi"/>
                <w:i/>
              </w:rPr>
            </w:pPr>
            <w:r w:rsidRPr="003A2E27">
              <w:rPr>
                <w:rFonts w:cstheme="minorHAnsi"/>
              </w:rPr>
              <w:t>Examine contributions of traditional, innovative, and intercultural</w:t>
            </w:r>
            <w:r>
              <w:t xml:space="preserve"> </w:t>
            </w:r>
            <w:r w:rsidRPr="003A2E27">
              <w:rPr>
                <w:rFonts w:cstheme="minorHAnsi"/>
              </w:rPr>
              <w:t xml:space="preserve">visual artists from </w:t>
            </w:r>
            <w:r w:rsidR="00620257">
              <w:rPr>
                <w:rFonts w:cstheme="minorHAnsi"/>
              </w:rPr>
              <w:br/>
            </w:r>
            <w:r w:rsidRPr="003A2E27">
              <w:rPr>
                <w:rFonts w:cstheme="minorHAnsi"/>
              </w:rPr>
              <w:t>a variety of movements, periods and contexts</w:t>
            </w:r>
          </w:p>
          <w:p w14:paraId="5C5868C8" w14:textId="77777777" w:rsidR="00E22FF0" w:rsidRPr="00E22FF0" w:rsidRDefault="00E22FF0" w:rsidP="000B69E0">
            <w:pPr>
              <w:pStyle w:val="Bullet"/>
              <w:ind w:left="406" w:hanging="264"/>
              <w:rPr>
                <w:rFonts w:asciiTheme="majorHAnsi" w:hAnsiTheme="majorHAnsi" w:cstheme="majorHAnsi"/>
              </w:rPr>
            </w:pPr>
            <w:r w:rsidRPr="00E22FF0">
              <w:rPr>
                <w:lang w:val="en-CA"/>
              </w:rPr>
              <w:t xml:space="preserve">pertaining to work that engages in the context of two or more cultures </w:t>
            </w:r>
          </w:p>
          <w:p w14:paraId="46B8B8C4" w14:textId="77777777" w:rsidR="00E22FF0" w:rsidRPr="003B4AFE" w:rsidRDefault="00E22FF0" w:rsidP="005F6372">
            <w:pPr>
              <w:pStyle w:val="Tablebodybold"/>
              <w:rPr>
                <w:rFonts w:cstheme="minorHAnsi"/>
                <w:b w:val="0"/>
              </w:rPr>
            </w:pPr>
            <w:r w:rsidRPr="003B4AFE">
              <w:rPr>
                <w:rFonts w:cstheme="minorHAnsi"/>
              </w:rPr>
              <w:t>Interpret and evaluate, using discipline-specific language, how artists use materials, technologies, processes, and environments</w:t>
            </w:r>
            <w:r>
              <w:t xml:space="preserve"> </w:t>
            </w:r>
            <w:r w:rsidRPr="003B4AFE">
              <w:rPr>
                <w:rFonts w:cstheme="minorHAnsi"/>
              </w:rPr>
              <w:t>in art making</w:t>
            </w:r>
          </w:p>
          <w:p w14:paraId="37951790" w14:textId="31C2A235" w:rsidR="00E22FF0" w:rsidRPr="00E22FF0" w:rsidRDefault="00E22FF0" w:rsidP="000B69E0">
            <w:pPr>
              <w:pStyle w:val="Bullet"/>
              <w:ind w:left="406" w:hanging="264"/>
              <w:rPr>
                <w:rFonts w:asciiTheme="majorHAnsi" w:hAnsiTheme="majorHAnsi" w:cstheme="majorHAnsi"/>
              </w:rPr>
            </w:pPr>
            <w:r w:rsidRPr="00E22FF0">
              <w:rPr>
                <w:lang w:val="en-CA"/>
              </w:rPr>
              <w:t xml:space="preserve">place-based influences on the creation of artistic work; art related to or created for </w:t>
            </w:r>
            <w:r w:rsidR="00620257">
              <w:rPr>
                <w:lang w:val="en-CA"/>
              </w:rPr>
              <w:br/>
            </w:r>
            <w:r w:rsidRPr="00E22FF0">
              <w:rPr>
                <w:lang w:val="en-CA"/>
              </w:rPr>
              <w:t xml:space="preserve">a specific place </w:t>
            </w:r>
          </w:p>
          <w:p w14:paraId="6DB5B96A" w14:textId="77777777" w:rsidR="00E22FF0" w:rsidRPr="003B4AFE" w:rsidRDefault="00E22FF0" w:rsidP="005F6372">
            <w:pPr>
              <w:pStyle w:val="Tablebodybold"/>
              <w:rPr>
                <w:rFonts w:cstheme="minorHAnsi"/>
                <w:b w:val="0"/>
              </w:rPr>
            </w:pPr>
            <w:r w:rsidRPr="003B4AFE">
              <w:rPr>
                <w:rFonts w:cstheme="minorHAnsi"/>
              </w:rPr>
              <w:t>Reflect on the influences of a variety of contexts</w:t>
            </w:r>
            <w:r>
              <w:t xml:space="preserve"> </w:t>
            </w:r>
            <w:r w:rsidRPr="003B4AFE">
              <w:rPr>
                <w:rFonts w:cstheme="minorHAnsi"/>
              </w:rPr>
              <w:t>on artistic works</w:t>
            </w:r>
          </w:p>
          <w:p w14:paraId="6F9709FF" w14:textId="77777777" w:rsidR="00E22FF0" w:rsidRPr="00E22FF0" w:rsidRDefault="00E22FF0" w:rsidP="000B69E0">
            <w:pPr>
              <w:pStyle w:val="Bullet"/>
              <w:ind w:left="406" w:hanging="264"/>
              <w:rPr>
                <w:rFonts w:asciiTheme="majorHAnsi" w:hAnsiTheme="majorHAnsi" w:cstheme="majorHAnsi"/>
              </w:rPr>
            </w:pPr>
            <w:r w:rsidRPr="00E22FF0">
              <w:rPr>
                <w:lang w:val="en-CA"/>
              </w:rPr>
              <w:t xml:space="preserve">for example, personal, social, cultural, environmental, and historical contexts </w:t>
            </w:r>
          </w:p>
          <w:p w14:paraId="10676A75" w14:textId="77777777" w:rsidR="00E22FF0" w:rsidRPr="003B4AFE" w:rsidRDefault="00E22FF0" w:rsidP="005F6372">
            <w:pPr>
              <w:pStyle w:val="Tablebodybold"/>
              <w:rPr>
                <w:rFonts w:cstheme="minorHAnsi"/>
                <w:b w:val="0"/>
              </w:rPr>
            </w:pPr>
            <w:r w:rsidRPr="003B4AFE">
              <w:rPr>
                <w:rFonts w:cstheme="minorHAnsi"/>
              </w:rPr>
              <w:t xml:space="preserve">Demonstrate </w:t>
            </w:r>
            <w:r>
              <w:rPr>
                <w:rFonts w:cstheme="minorHAnsi"/>
              </w:rPr>
              <w:t>respect for</w:t>
            </w:r>
            <w:r w:rsidRPr="003B4AFE">
              <w:rPr>
                <w:rFonts w:cstheme="minorHAnsi"/>
              </w:rPr>
              <w:t xml:space="preserve"> self, others, and place through art-making</w:t>
            </w:r>
          </w:p>
          <w:p w14:paraId="6A6BD6DB" w14:textId="12D5AC24" w:rsidR="00E22FF0" w:rsidRPr="00E22FF0" w:rsidRDefault="00E22FF0" w:rsidP="000B69E0">
            <w:pPr>
              <w:pStyle w:val="Bullet"/>
              <w:ind w:left="406" w:hanging="264"/>
              <w:rPr>
                <w:rFonts w:asciiTheme="majorHAnsi" w:hAnsiTheme="majorHAnsi" w:cstheme="majorHAnsi"/>
              </w:rPr>
            </w:pPr>
            <w:r w:rsidRPr="00E22FF0">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E22FF0">
              <w:rPr>
                <w:lang w:val="en-CA"/>
              </w:rPr>
              <w:t>people and place is foundational to First Peoples perspectives on the world.</w:t>
            </w:r>
          </w:p>
          <w:p w14:paraId="461E6CEB" w14:textId="77777777" w:rsidR="00E22FF0" w:rsidRPr="001E0085" w:rsidRDefault="00E22FF0" w:rsidP="005F6372">
            <w:pPr>
              <w:pStyle w:val="Tablebodybold"/>
              <w:rPr>
                <w:rFonts w:cstheme="minorHAnsi"/>
                <w:b w:val="0"/>
              </w:rPr>
            </w:pPr>
            <w:r>
              <w:rPr>
                <w:rFonts w:cstheme="minorHAnsi"/>
              </w:rPr>
              <w:t>Create artistic works to reflect</w:t>
            </w:r>
            <w:r w:rsidRPr="001E0085">
              <w:rPr>
                <w:rFonts w:cstheme="minorHAnsi"/>
              </w:rPr>
              <w:t xml:space="preserve"> personal voice,</w:t>
            </w:r>
            <w:r>
              <w:rPr>
                <w:rFonts w:cstheme="minorHAnsi"/>
              </w:rPr>
              <w:t xml:space="preserve"> story and values </w:t>
            </w:r>
          </w:p>
          <w:p w14:paraId="184559A7" w14:textId="77777777" w:rsidR="00E22FF0" w:rsidRPr="00E22FF0" w:rsidRDefault="00E22FF0" w:rsidP="000B69E0">
            <w:pPr>
              <w:pStyle w:val="Bullet"/>
              <w:ind w:left="406" w:hanging="264"/>
              <w:rPr>
                <w:rFonts w:asciiTheme="majorHAnsi" w:hAnsiTheme="majorHAnsi" w:cstheme="majorHAnsi"/>
              </w:rPr>
            </w:pPr>
            <w:r w:rsidRPr="00E22FF0">
              <w:rPr>
                <w:lang w:val="en-CA"/>
              </w:rPr>
              <w:t xml:space="preserve">a style of expression that conveys an individual's personality, perspective, or worldview </w:t>
            </w:r>
          </w:p>
          <w:p w14:paraId="378D0CD2" w14:textId="77777777" w:rsidR="00E22FF0" w:rsidRPr="00E22FF0" w:rsidRDefault="00E22FF0" w:rsidP="002816F5">
            <w:pPr>
              <w:pStyle w:val="Tablebodybold"/>
              <w:spacing w:after="120"/>
              <w:rPr>
                <w:rFonts w:ascii="Times" w:hAnsi="Times" w:cstheme="minorHAnsi"/>
              </w:rPr>
            </w:pPr>
            <w:r w:rsidRPr="003B4AFE">
              <w:rPr>
                <w:rFonts w:cstheme="minorHAnsi"/>
              </w:rPr>
              <w:t>Examine the reciprocal relationships between visual arts, culture, and society</w:t>
            </w:r>
          </w:p>
        </w:tc>
      </w:tr>
      <w:tr w:rsidR="00E22FF0" w:rsidRPr="00D901BD" w14:paraId="58C8E5D3" w14:textId="77777777" w:rsidTr="000B69E0">
        <w:trPr>
          <w:trHeight w:val="1418"/>
        </w:trPr>
        <w:tc>
          <w:tcPr>
            <w:tcW w:w="500" w:type="pct"/>
            <w:shd w:val="clear" w:color="auto" w:fill="FFECBC"/>
          </w:tcPr>
          <w:p w14:paraId="42D7EF50"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7104B909" w14:textId="77777777" w:rsidR="00E22FF0" w:rsidRPr="00D20E28" w:rsidRDefault="00E22FF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artistic works</w:t>
            </w:r>
          </w:p>
        </w:tc>
        <w:tc>
          <w:tcPr>
            <w:tcW w:w="2472" w:type="pct"/>
            <w:shd w:val="clear" w:color="auto" w:fill="F2F2F2" w:themeFill="background1" w:themeFillShade="F2"/>
          </w:tcPr>
          <w:p w14:paraId="5D3B7A77" w14:textId="77777777" w:rsidR="00E22FF0" w:rsidRPr="00BC202C" w:rsidRDefault="00E22FF0" w:rsidP="005F6372">
            <w:pPr>
              <w:pStyle w:val="Tablebodybold"/>
              <w:rPr>
                <w:b w:val="0"/>
              </w:rPr>
            </w:pPr>
            <w:r w:rsidRPr="00E22FF0">
              <w:rPr>
                <w:rFonts w:cstheme="minorHAnsi"/>
              </w:rPr>
              <w:t>moral</w:t>
            </w:r>
            <w:r>
              <w:t xml:space="preserve"> rights and the </w:t>
            </w:r>
            <w:r w:rsidRPr="00BC202C">
              <w:t>ethics of cultural appropriation</w:t>
            </w:r>
            <w:r>
              <w:t xml:space="preserve"> </w:t>
            </w:r>
            <w:r w:rsidRPr="00940E53">
              <w:t>and plagiarism</w:t>
            </w:r>
          </w:p>
          <w:p w14:paraId="4DD60C29" w14:textId="77777777" w:rsidR="00E22FF0" w:rsidRPr="00E22FF0" w:rsidRDefault="00E22FF0" w:rsidP="000B69E0">
            <w:pPr>
              <w:pStyle w:val="Bullet"/>
              <w:ind w:left="406" w:hanging="264"/>
              <w:rPr>
                <w:lang w:val="en-CA"/>
              </w:rPr>
            </w:pPr>
            <w:r w:rsidRPr="00E22FF0">
              <w:rPr>
                <w:lang w:val="en-CA"/>
              </w:rPr>
              <w:t>the rights of an artist to control what happens to his or her creations (e.g., preventing them from being revised, altered, or distorted); students should understand when they can and cannot modify an image created by someone else</w:t>
            </w:r>
          </w:p>
          <w:p w14:paraId="279D4E13" w14:textId="2A398F3C"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use of a cultural motif, theme, “voice,” image, story, song, or drama, shared without permission, appropriate context, or in a way that may misrepresent the real experience </w:t>
            </w:r>
            <w:r w:rsidR="00620257">
              <w:rPr>
                <w:lang w:val="en-CA"/>
              </w:rPr>
              <w:br/>
            </w:r>
            <w:r w:rsidRPr="00E22FF0">
              <w:rPr>
                <w:lang w:val="en-CA"/>
              </w:rPr>
              <w:t xml:space="preserve">of the people from whose culture it is drawn </w:t>
            </w:r>
          </w:p>
        </w:tc>
      </w:tr>
    </w:tbl>
    <w:p w14:paraId="2E25AEF6" w14:textId="77777777" w:rsidR="00E22FF0" w:rsidRDefault="00E22FF0" w:rsidP="00E22FF0"/>
    <w:tbl>
      <w:tblPr>
        <w:tblStyle w:val="TableGrid"/>
        <w:tblW w:w="4962" w:type="pct"/>
        <w:tblLayout w:type="fixed"/>
        <w:tblLook w:val="04A0" w:firstRow="1" w:lastRow="0" w:firstColumn="1" w:lastColumn="0" w:noHBand="0" w:noVBand="1"/>
      </w:tblPr>
      <w:tblGrid>
        <w:gridCol w:w="1812"/>
        <w:gridCol w:w="7350"/>
        <w:gridCol w:w="8959"/>
      </w:tblGrid>
      <w:tr w:rsidR="00E22FF0" w:rsidRPr="00B7055E" w14:paraId="1E0673D8" w14:textId="77777777" w:rsidTr="000B69E0">
        <w:tc>
          <w:tcPr>
            <w:tcW w:w="5000" w:type="pct"/>
            <w:gridSpan w:val="3"/>
            <w:tcBorders>
              <w:top w:val="nil"/>
              <w:left w:val="nil"/>
              <w:bottom w:val="single" w:sz="4" w:space="0" w:color="auto"/>
              <w:right w:val="nil"/>
            </w:tcBorders>
            <w:shd w:val="clear" w:color="auto" w:fill="auto"/>
          </w:tcPr>
          <w:p w14:paraId="37C1B9EC" w14:textId="77777777" w:rsidR="00E22FF0" w:rsidRPr="00B7055E" w:rsidRDefault="00E22FF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E22FF0">
              <w:rPr>
                <w:rFonts w:ascii="Century Gothic" w:hAnsi="Century Gothic" w:cstheme="minorHAnsi"/>
                <w:b/>
                <w:color w:val="3A455A"/>
                <w:sz w:val="30"/>
                <w:szCs w:val="30"/>
                <w:lang w:val="en-CA"/>
              </w:rPr>
              <w:t>Graphic</w:t>
            </w:r>
            <w:r>
              <w:rPr>
                <w:rFonts w:ascii="Century Gothic" w:hAnsi="Century Gothic" w:cstheme="minorHAnsi"/>
                <w:b/>
                <w:color w:val="3A455A"/>
                <w:sz w:val="30"/>
                <w:szCs w:val="30"/>
                <w:lang w:val="en-CA"/>
              </w:rPr>
              <w:t xml:space="preserve"> </w:t>
            </w:r>
            <w:r w:rsidRPr="00E22FF0">
              <w:rPr>
                <w:rFonts w:ascii="Century Gothic" w:hAnsi="Century Gothic" w:cstheme="minorHAnsi"/>
                <w:b/>
                <w:color w:val="3A455A"/>
                <w:sz w:val="30"/>
                <w:szCs w:val="30"/>
                <w:lang w:val="en-CA"/>
              </w:rPr>
              <w:t>Arts 12</w:t>
            </w:r>
          </w:p>
        </w:tc>
      </w:tr>
      <w:tr w:rsidR="00E22FF0" w:rsidRPr="00B7055E" w14:paraId="6019723E" w14:textId="77777777" w:rsidTr="000B69E0">
        <w:trPr>
          <w:trHeight w:val="422"/>
        </w:trPr>
        <w:tc>
          <w:tcPr>
            <w:tcW w:w="500" w:type="pct"/>
            <w:tcBorders>
              <w:bottom w:val="single" w:sz="4" w:space="0" w:color="auto"/>
              <w:right w:val="single" w:sz="4" w:space="0" w:color="FFFFFF" w:themeColor="background1"/>
            </w:tcBorders>
            <w:shd w:val="clear" w:color="auto" w:fill="4A5F7C"/>
          </w:tcPr>
          <w:p w14:paraId="7896E887" w14:textId="77777777" w:rsidR="00E22FF0" w:rsidRPr="00B7055E" w:rsidRDefault="00E22FF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06372AF"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233964B"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22FF0" w:rsidRPr="00D901BD" w14:paraId="13CBAD14" w14:textId="77777777" w:rsidTr="002816F5">
        <w:trPr>
          <w:trHeight w:val="266"/>
        </w:trPr>
        <w:tc>
          <w:tcPr>
            <w:tcW w:w="500" w:type="pct"/>
            <w:shd w:val="clear" w:color="auto" w:fill="FEECBC"/>
          </w:tcPr>
          <w:p w14:paraId="4B409ACD"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087F81FE" w14:textId="77777777" w:rsidR="00E22FF0" w:rsidRPr="00DA7434" w:rsidRDefault="00E22FF0" w:rsidP="000B69E0"/>
        </w:tc>
        <w:tc>
          <w:tcPr>
            <w:tcW w:w="2472" w:type="pct"/>
            <w:shd w:val="clear" w:color="auto" w:fill="F2F2F2" w:themeFill="background1" w:themeFillShade="F2"/>
          </w:tcPr>
          <w:p w14:paraId="1EAAA6BF" w14:textId="77777777" w:rsidR="00E22FF0" w:rsidRPr="00703AE1" w:rsidRDefault="00E22FF0" w:rsidP="005F6372">
            <w:pPr>
              <w:pStyle w:val="Tablebodybold"/>
              <w:rPr>
                <w:rFonts w:cstheme="minorHAnsi"/>
              </w:rPr>
            </w:pPr>
            <w:r>
              <w:rPr>
                <w:rFonts w:cstheme="minorHAnsi"/>
              </w:rPr>
              <w:t>Graphic</w:t>
            </w:r>
            <w:r w:rsidRPr="00C35C6F">
              <w:rPr>
                <w:rFonts w:cstheme="minorHAnsi"/>
              </w:rPr>
              <w:t xml:space="preserve"> arts </w:t>
            </w:r>
            <w:r>
              <w:rPr>
                <w:rFonts w:cstheme="minorHAnsi"/>
              </w:rPr>
              <w:t>contribute to culture and reveal insights into the human experience</w:t>
            </w:r>
            <w:r w:rsidRPr="00C35C6F">
              <w:rPr>
                <w:rFonts w:cstheme="minorHAnsi"/>
              </w:rPr>
              <w:t>.</w:t>
            </w:r>
          </w:p>
        </w:tc>
      </w:tr>
      <w:tr w:rsidR="00E22FF0" w:rsidRPr="00D901BD" w14:paraId="5A1700B6" w14:textId="77777777" w:rsidTr="000B69E0">
        <w:trPr>
          <w:trHeight w:val="1442"/>
        </w:trPr>
        <w:tc>
          <w:tcPr>
            <w:tcW w:w="500" w:type="pct"/>
            <w:shd w:val="clear" w:color="auto" w:fill="FEECBC"/>
          </w:tcPr>
          <w:p w14:paraId="07BB9AE1"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43316F92" w14:textId="77777777" w:rsidR="00E22FF0" w:rsidRPr="005B4C9D" w:rsidRDefault="00E22FF0" w:rsidP="005F6372">
            <w:pPr>
              <w:pStyle w:val="Tablebodybold"/>
              <w:rPr>
                <w:rFonts w:cstheme="minorHAnsi"/>
                <w:b w:val="0"/>
              </w:rPr>
            </w:pPr>
            <w:r w:rsidRPr="005B4C9D">
              <w:rPr>
                <w:rFonts w:cstheme="minorHAnsi"/>
              </w:rPr>
              <w:t xml:space="preserve">Explore First Peoples perspectives, knowledge, and protocols; other ways of knowing, and local cultural knowledge through </w:t>
            </w:r>
            <w:r>
              <w:rPr>
                <w:rFonts w:cstheme="minorHAnsi"/>
              </w:rPr>
              <w:t>graphic</w:t>
            </w:r>
            <w:r w:rsidRPr="005B4C9D">
              <w:rPr>
                <w:rFonts w:cstheme="minorHAnsi"/>
              </w:rPr>
              <w:t xml:space="preserve"> </w:t>
            </w:r>
            <w:r>
              <w:rPr>
                <w:rFonts w:cstheme="minorHAnsi"/>
              </w:rPr>
              <w:t>art</w:t>
            </w:r>
            <w:r w:rsidRPr="005B4C9D">
              <w:rPr>
                <w:rFonts w:cstheme="minorHAnsi"/>
              </w:rPr>
              <w:t>works</w:t>
            </w:r>
          </w:p>
          <w:p w14:paraId="5A9218F7" w14:textId="77777777" w:rsidR="00E22FF0" w:rsidRPr="00E22FF0" w:rsidRDefault="00E22FF0" w:rsidP="000B69E0">
            <w:pPr>
              <w:pStyle w:val="Bullet"/>
              <w:ind w:left="406" w:hanging="264"/>
            </w:pPr>
            <w:r w:rsidRPr="00620257">
              <w:rPr>
                <w:lang w:val="en-CA"/>
              </w:rPr>
              <w:t xml:space="preserve">First Nations, Métis, Inuit, gender-related, subject/discipline-specific, cultural, embodied, intuitive </w:t>
            </w:r>
          </w:p>
        </w:tc>
        <w:tc>
          <w:tcPr>
            <w:tcW w:w="2472" w:type="pct"/>
            <w:shd w:val="clear" w:color="auto" w:fill="F2F2F2" w:themeFill="background1" w:themeFillShade="F2"/>
          </w:tcPr>
          <w:p w14:paraId="31D4AF45" w14:textId="77777777" w:rsidR="00E22FF0" w:rsidRPr="003B4AFE" w:rsidRDefault="00E22FF0" w:rsidP="005F6372">
            <w:pPr>
              <w:pStyle w:val="Tablebodybold"/>
              <w:rPr>
                <w:rFonts w:cstheme="minorHAnsi"/>
                <w:b w:val="0"/>
              </w:rPr>
            </w:pPr>
            <w:r w:rsidRPr="003B4AFE">
              <w:rPr>
                <w:rFonts w:cstheme="minorHAnsi"/>
              </w:rPr>
              <w:t>Reflect on the influences of a variety of contexts</w:t>
            </w:r>
            <w:r>
              <w:t xml:space="preserve"> </w:t>
            </w:r>
            <w:r w:rsidRPr="003B4AFE">
              <w:rPr>
                <w:rFonts w:cstheme="minorHAnsi"/>
              </w:rPr>
              <w:t xml:space="preserve">on </w:t>
            </w:r>
            <w:r>
              <w:rPr>
                <w:rFonts w:cstheme="minorHAnsi"/>
              </w:rPr>
              <w:t>graphic art</w:t>
            </w:r>
            <w:r w:rsidRPr="003B4AFE">
              <w:rPr>
                <w:rFonts w:cstheme="minorHAnsi"/>
              </w:rPr>
              <w:t>works</w:t>
            </w:r>
          </w:p>
          <w:p w14:paraId="4754C75A" w14:textId="77777777" w:rsidR="00E22FF0" w:rsidRPr="00E22FF0" w:rsidRDefault="00E22FF0" w:rsidP="000B69E0">
            <w:pPr>
              <w:pStyle w:val="Bullet"/>
              <w:ind w:left="406" w:hanging="264"/>
              <w:rPr>
                <w:rFonts w:asciiTheme="majorHAnsi" w:hAnsiTheme="majorHAnsi" w:cstheme="majorHAnsi"/>
              </w:rPr>
            </w:pPr>
            <w:r w:rsidRPr="00E22FF0">
              <w:rPr>
                <w:lang w:val="en-CA"/>
              </w:rPr>
              <w:t xml:space="preserve">for example, personal, social, cultural, environmental, and historical contexts </w:t>
            </w:r>
          </w:p>
          <w:p w14:paraId="1A70A702" w14:textId="77777777" w:rsidR="00E22FF0" w:rsidRDefault="00E22FF0" w:rsidP="005F6372">
            <w:pPr>
              <w:pStyle w:val="Tablebodybold"/>
              <w:rPr>
                <w:rFonts w:cstheme="minorHAnsi"/>
                <w:b w:val="0"/>
              </w:rPr>
            </w:pPr>
            <w:r>
              <w:rPr>
                <w:rFonts w:cstheme="minorHAnsi"/>
              </w:rPr>
              <w:t>Demonstrate respect for self, others, and place through art-making</w:t>
            </w:r>
          </w:p>
          <w:p w14:paraId="6EC3AD00" w14:textId="7D38C670" w:rsidR="00E22FF0" w:rsidRPr="00E22FF0" w:rsidRDefault="00E22FF0" w:rsidP="000B69E0">
            <w:pPr>
              <w:pStyle w:val="Bullet"/>
              <w:ind w:left="406" w:hanging="264"/>
              <w:rPr>
                <w:rFonts w:asciiTheme="majorHAnsi" w:hAnsiTheme="majorHAnsi" w:cstheme="majorHAnsi"/>
              </w:rPr>
            </w:pPr>
            <w:r w:rsidRPr="00E22FF0">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E22FF0">
              <w:rPr>
                <w:lang w:val="en-CA"/>
              </w:rPr>
              <w:t>people and place is foundational to First Peoples perspectives on the world.</w:t>
            </w:r>
          </w:p>
          <w:p w14:paraId="63D0B875" w14:textId="77777777" w:rsidR="00E22FF0" w:rsidRDefault="00E22FF0" w:rsidP="005F6372">
            <w:pPr>
              <w:pStyle w:val="Tablebodybold"/>
              <w:rPr>
                <w:rFonts w:cstheme="minorHAnsi"/>
                <w:b w:val="0"/>
              </w:rPr>
            </w:pPr>
            <w:r>
              <w:rPr>
                <w:rFonts w:cstheme="minorHAnsi"/>
              </w:rPr>
              <w:t>Investigate and respond to social and environmental issues through graphic artworks</w:t>
            </w:r>
          </w:p>
          <w:p w14:paraId="59414A3A" w14:textId="77777777" w:rsidR="00E22FF0" w:rsidRPr="00E22FF0" w:rsidRDefault="00E22FF0" w:rsidP="000B69E0">
            <w:pPr>
              <w:pStyle w:val="Bullet"/>
              <w:ind w:left="406" w:hanging="264"/>
              <w:rPr>
                <w:lang w:val="en-CA"/>
              </w:rPr>
            </w:pPr>
            <w:r w:rsidRPr="00E22FF0">
              <w:rPr>
                <w:lang w:val="en-CA"/>
              </w:rPr>
              <w:t>through activities ranging from reflection to action</w:t>
            </w:r>
          </w:p>
          <w:p w14:paraId="38C97839" w14:textId="77777777" w:rsidR="00E22FF0" w:rsidRPr="00E22FF0" w:rsidRDefault="00E22FF0" w:rsidP="000B69E0">
            <w:pPr>
              <w:pStyle w:val="Bullet"/>
              <w:ind w:left="406" w:hanging="264"/>
              <w:rPr>
                <w:rFonts w:cstheme="minorHAnsi"/>
                <w:b/>
              </w:rPr>
            </w:pPr>
            <w:r w:rsidRPr="00E22FF0">
              <w:rPr>
                <w:lang w:val="en-CA"/>
              </w:rPr>
              <w:t>including local, regional, and national issues, as well as social justice issues</w:t>
            </w:r>
          </w:p>
          <w:p w14:paraId="241604CA" w14:textId="77777777" w:rsidR="00E22FF0" w:rsidRPr="001E0085" w:rsidRDefault="00E22FF0" w:rsidP="005F6372">
            <w:pPr>
              <w:pStyle w:val="Tablebodybold"/>
              <w:rPr>
                <w:rFonts w:cstheme="minorHAnsi"/>
                <w:b w:val="0"/>
              </w:rPr>
            </w:pPr>
            <w:r>
              <w:rPr>
                <w:rFonts w:cstheme="minorHAnsi"/>
              </w:rPr>
              <w:t>Create graphic artworks to reflect</w:t>
            </w:r>
            <w:r w:rsidRPr="001E0085">
              <w:rPr>
                <w:rFonts w:cstheme="minorHAnsi"/>
              </w:rPr>
              <w:t xml:space="preserve"> personal voice,</w:t>
            </w:r>
            <w:r>
              <w:rPr>
                <w:rFonts w:cstheme="minorHAnsi"/>
              </w:rPr>
              <w:t xml:space="preserve"> story and values </w:t>
            </w:r>
          </w:p>
          <w:p w14:paraId="7BC28A4D" w14:textId="77777777" w:rsidR="00E22FF0" w:rsidRPr="00E22FF0" w:rsidRDefault="00E22FF0" w:rsidP="000B69E0">
            <w:pPr>
              <w:pStyle w:val="Bullet"/>
              <w:ind w:left="406" w:hanging="264"/>
              <w:rPr>
                <w:rFonts w:asciiTheme="majorHAnsi" w:hAnsiTheme="majorHAnsi" w:cstheme="majorHAnsi"/>
              </w:rPr>
            </w:pPr>
            <w:r w:rsidRPr="00E22FF0">
              <w:rPr>
                <w:lang w:val="en-CA"/>
              </w:rPr>
              <w:t xml:space="preserve">a style of expression that conveys an individual's personality, perspective, or worldview </w:t>
            </w:r>
          </w:p>
          <w:p w14:paraId="7140B2C4" w14:textId="77777777" w:rsidR="00E22FF0" w:rsidRPr="00E22FF0" w:rsidRDefault="00E22FF0" w:rsidP="002816F5">
            <w:pPr>
              <w:pStyle w:val="Tablebodybold"/>
              <w:spacing w:after="120"/>
              <w:rPr>
                <w:rFonts w:ascii="Times" w:hAnsi="Times" w:cstheme="minorHAnsi"/>
              </w:rPr>
            </w:pPr>
            <w:r w:rsidRPr="00453FFB">
              <w:rPr>
                <w:rFonts w:cstheme="minorHAnsi"/>
              </w:rPr>
              <w:t>Examine the reciprocal relationships between graphic arts, culture, and society</w:t>
            </w:r>
          </w:p>
        </w:tc>
      </w:tr>
      <w:tr w:rsidR="00E22FF0" w:rsidRPr="00D901BD" w14:paraId="2DB57003" w14:textId="77777777" w:rsidTr="000B69E0">
        <w:trPr>
          <w:trHeight w:val="1418"/>
        </w:trPr>
        <w:tc>
          <w:tcPr>
            <w:tcW w:w="500" w:type="pct"/>
            <w:shd w:val="clear" w:color="auto" w:fill="FFECBC"/>
          </w:tcPr>
          <w:p w14:paraId="3F833B88"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288F9C16" w14:textId="77777777" w:rsidR="00E22FF0" w:rsidRPr="00D20E28" w:rsidRDefault="00E22FF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Pr>
                <w:rFonts w:cstheme="minorHAnsi"/>
              </w:rPr>
              <w:t>graphic arts</w:t>
            </w:r>
          </w:p>
        </w:tc>
        <w:tc>
          <w:tcPr>
            <w:tcW w:w="2472" w:type="pct"/>
            <w:shd w:val="clear" w:color="auto" w:fill="F2F2F2" w:themeFill="background1" w:themeFillShade="F2"/>
          </w:tcPr>
          <w:p w14:paraId="2863BD01" w14:textId="0621A822" w:rsidR="00E22FF0" w:rsidRDefault="00E22FF0" w:rsidP="005F6372">
            <w:pPr>
              <w:pStyle w:val="Tablebodybold"/>
              <w:rPr>
                <w:b w:val="0"/>
              </w:rPr>
            </w:pPr>
            <w:r w:rsidRPr="00E22FF0">
              <w:rPr>
                <w:rFonts w:cstheme="minorHAnsi"/>
              </w:rPr>
              <w:t>contributions</w:t>
            </w:r>
            <w:r w:rsidRPr="00D804AC">
              <w:t xml:space="preserve"> of traditional, innovative, and intercultural graphic artists from a variety </w:t>
            </w:r>
            <w:r w:rsidR="00620257">
              <w:br/>
            </w:r>
            <w:r w:rsidRPr="00D804AC">
              <w:t xml:space="preserve">of movements and periods </w:t>
            </w:r>
          </w:p>
          <w:p w14:paraId="15568E02" w14:textId="77777777" w:rsidR="00E22FF0" w:rsidRPr="00BC202C" w:rsidRDefault="00E22FF0" w:rsidP="005F6372">
            <w:pPr>
              <w:pStyle w:val="Tablebodybold"/>
              <w:rPr>
                <w:b w:val="0"/>
              </w:rPr>
            </w:pPr>
            <w:r w:rsidRPr="00E22FF0">
              <w:rPr>
                <w:rFonts w:cstheme="minorHAnsi"/>
              </w:rPr>
              <w:t>moral</w:t>
            </w:r>
            <w:r>
              <w:t xml:space="preserve"> rights and the </w:t>
            </w:r>
            <w:r w:rsidRPr="00BC202C">
              <w:t>ethics of cultural appropriation</w:t>
            </w:r>
            <w:r>
              <w:t xml:space="preserve"> </w:t>
            </w:r>
            <w:r w:rsidRPr="00940E53">
              <w:t>and plagiarism</w:t>
            </w:r>
          </w:p>
          <w:p w14:paraId="34929082" w14:textId="77777777" w:rsidR="00E22FF0" w:rsidRPr="00E22FF0" w:rsidRDefault="00E22FF0" w:rsidP="000B69E0">
            <w:pPr>
              <w:pStyle w:val="Bullet"/>
              <w:ind w:left="406" w:hanging="264"/>
              <w:rPr>
                <w:lang w:val="en-CA"/>
              </w:rPr>
            </w:pPr>
            <w:r w:rsidRPr="00E22FF0">
              <w:rPr>
                <w:lang w:val="en-CA"/>
              </w:rPr>
              <w:t>the rights of an artist to control what happens to his or her creations (e.g., preventing them from being revised, altered, or distorted); students should understand when they can and cannot modify an image created by someone else</w:t>
            </w:r>
          </w:p>
          <w:p w14:paraId="75BEA463" w14:textId="543BD420"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use of a cultural motif, theme, “voice,” image, story, song, or drama, shared without permission, appropriate context, or in a way that may misrepresent the real experience </w:t>
            </w:r>
            <w:r w:rsidR="00620257">
              <w:rPr>
                <w:lang w:val="en-CA"/>
              </w:rPr>
              <w:br/>
            </w:r>
            <w:r w:rsidRPr="00E22FF0">
              <w:rPr>
                <w:lang w:val="en-CA"/>
              </w:rPr>
              <w:t xml:space="preserve">of the people from whose culture it is drawn </w:t>
            </w:r>
          </w:p>
        </w:tc>
      </w:tr>
    </w:tbl>
    <w:p w14:paraId="2496FB48" w14:textId="77777777" w:rsidR="00E22FF0" w:rsidRDefault="00E22FF0" w:rsidP="00E22FF0"/>
    <w:tbl>
      <w:tblPr>
        <w:tblStyle w:val="TableGrid"/>
        <w:tblW w:w="4962" w:type="pct"/>
        <w:tblLayout w:type="fixed"/>
        <w:tblLook w:val="04A0" w:firstRow="1" w:lastRow="0" w:firstColumn="1" w:lastColumn="0" w:noHBand="0" w:noVBand="1"/>
      </w:tblPr>
      <w:tblGrid>
        <w:gridCol w:w="1812"/>
        <w:gridCol w:w="7350"/>
        <w:gridCol w:w="8959"/>
      </w:tblGrid>
      <w:tr w:rsidR="00E22FF0" w:rsidRPr="00B7055E" w14:paraId="60B6F688" w14:textId="77777777" w:rsidTr="000B69E0">
        <w:tc>
          <w:tcPr>
            <w:tcW w:w="5000" w:type="pct"/>
            <w:gridSpan w:val="3"/>
            <w:tcBorders>
              <w:top w:val="nil"/>
              <w:left w:val="nil"/>
              <w:bottom w:val="single" w:sz="4" w:space="0" w:color="auto"/>
              <w:right w:val="nil"/>
            </w:tcBorders>
            <w:shd w:val="clear" w:color="auto" w:fill="auto"/>
          </w:tcPr>
          <w:p w14:paraId="334E5F9E" w14:textId="77777777" w:rsidR="00E22FF0" w:rsidRPr="00B7055E" w:rsidRDefault="00E22FF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E22FF0">
              <w:rPr>
                <w:rFonts w:ascii="Century Gothic" w:hAnsi="Century Gothic" w:cstheme="minorHAnsi"/>
                <w:b/>
                <w:color w:val="3A455A"/>
                <w:sz w:val="30"/>
                <w:szCs w:val="30"/>
                <w:lang w:val="en-CA"/>
              </w:rPr>
              <w:t>Photography 12</w:t>
            </w:r>
          </w:p>
        </w:tc>
      </w:tr>
      <w:tr w:rsidR="00E22FF0" w:rsidRPr="00B7055E" w14:paraId="09C4F388" w14:textId="77777777" w:rsidTr="000B69E0">
        <w:trPr>
          <w:trHeight w:val="422"/>
        </w:trPr>
        <w:tc>
          <w:tcPr>
            <w:tcW w:w="500" w:type="pct"/>
            <w:tcBorders>
              <w:bottom w:val="single" w:sz="4" w:space="0" w:color="auto"/>
              <w:right w:val="single" w:sz="4" w:space="0" w:color="FFFFFF" w:themeColor="background1"/>
            </w:tcBorders>
            <w:shd w:val="clear" w:color="auto" w:fill="4A5F7C"/>
          </w:tcPr>
          <w:p w14:paraId="661C99D8" w14:textId="77777777" w:rsidR="00E22FF0" w:rsidRPr="00B7055E" w:rsidRDefault="00E22FF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246D685"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2A0B177"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22FF0" w:rsidRPr="00D901BD" w14:paraId="23316F54" w14:textId="77777777" w:rsidTr="000B69E0">
        <w:trPr>
          <w:trHeight w:val="506"/>
        </w:trPr>
        <w:tc>
          <w:tcPr>
            <w:tcW w:w="500" w:type="pct"/>
            <w:shd w:val="clear" w:color="auto" w:fill="FEECBC"/>
          </w:tcPr>
          <w:p w14:paraId="63BF5EF4"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3FAA9979" w14:textId="77777777" w:rsidR="00E22FF0" w:rsidRPr="00DA7434" w:rsidRDefault="00E22FF0" w:rsidP="000B69E0"/>
        </w:tc>
        <w:tc>
          <w:tcPr>
            <w:tcW w:w="2472" w:type="pct"/>
            <w:shd w:val="clear" w:color="auto" w:fill="F2F2F2" w:themeFill="background1" w:themeFillShade="F2"/>
          </w:tcPr>
          <w:p w14:paraId="0ECE80D7" w14:textId="77777777" w:rsidR="00E22FF0" w:rsidRPr="00703AE1" w:rsidRDefault="00E22FF0" w:rsidP="002816F5">
            <w:pPr>
              <w:pStyle w:val="Tablebodybold"/>
              <w:spacing w:after="120"/>
              <w:rPr>
                <w:rFonts w:cstheme="minorHAnsi"/>
              </w:rPr>
            </w:pPr>
            <w:r w:rsidRPr="002A14E8">
              <w:rPr>
                <w:rFonts w:cstheme="minorHAnsi"/>
              </w:rPr>
              <w:t xml:space="preserve">Photography is an </w:t>
            </w:r>
            <w:r w:rsidRPr="00E22FF0">
              <w:t>essential</w:t>
            </w:r>
            <w:r w:rsidRPr="002A14E8">
              <w:rPr>
                <w:rFonts w:cstheme="minorHAnsi"/>
              </w:rPr>
              <w:t xml:space="preserve"> element of culture and reveals insights into the human experience.</w:t>
            </w:r>
          </w:p>
        </w:tc>
      </w:tr>
      <w:tr w:rsidR="00E22FF0" w:rsidRPr="00D901BD" w14:paraId="0A983B2C" w14:textId="77777777" w:rsidTr="000B69E0">
        <w:trPr>
          <w:trHeight w:val="1442"/>
        </w:trPr>
        <w:tc>
          <w:tcPr>
            <w:tcW w:w="500" w:type="pct"/>
            <w:shd w:val="clear" w:color="auto" w:fill="FEECBC"/>
          </w:tcPr>
          <w:p w14:paraId="3A88BE56"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2AFAB466" w14:textId="77777777" w:rsidR="00E22FF0" w:rsidRPr="005B4C9D" w:rsidRDefault="00E22FF0" w:rsidP="005F6372">
            <w:pPr>
              <w:pStyle w:val="Tablebodybold"/>
              <w:rPr>
                <w:rFonts w:cstheme="minorHAnsi"/>
                <w:b w:val="0"/>
              </w:rPr>
            </w:pPr>
            <w:r w:rsidRPr="005B4C9D">
              <w:rPr>
                <w:rFonts w:cstheme="minorHAnsi"/>
              </w:rPr>
              <w:t xml:space="preserve">Explore First Peoples perspectives, knowledge, and </w:t>
            </w:r>
            <w:r w:rsidRPr="00E22FF0">
              <w:t>protocols</w:t>
            </w:r>
            <w:r w:rsidRPr="005B4C9D">
              <w:rPr>
                <w:rFonts w:cstheme="minorHAnsi"/>
              </w:rPr>
              <w:t xml:space="preserve">; other ways of knowing, and local cultural knowledge through </w:t>
            </w:r>
            <w:r>
              <w:rPr>
                <w:rFonts w:cstheme="minorHAnsi"/>
              </w:rPr>
              <w:t>photography</w:t>
            </w:r>
          </w:p>
          <w:p w14:paraId="6EE767A5" w14:textId="77777777" w:rsidR="00E22FF0" w:rsidRPr="00E22FF0" w:rsidRDefault="00E22FF0" w:rsidP="000B69E0">
            <w:pPr>
              <w:pStyle w:val="Bullet"/>
              <w:ind w:left="406" w:hanging="264"/>
            </w:pPr>
            <w:r w:rsidRPr="00620257">
              <w:rPr>
                <w:lang w:val="en-CA"/>
              </w:rPr>
              <w:t xml:space="preserve">First Nations, Métis, Inuit, gender-related, subject/discipline-specific, cultural, embodied, intuitive </w:t>
            </w:r>
          </w:p>
        </w:tc>
        <w:tc>
          <w:tcPr>
            <w:tcW w:w="2472" w:type="pct"/>
            <w:shd w:val="clear" w:color="auto" w:fill="F2F2F2" w:themeFill="background1" w:themeFillShade="F2"/>
          </w:tcPr>
          <w:p w14:paraId="3E8026CB" w14:textId="77777777" w:rsidR="00E22FF0" w:rsidRDefault="00E22FF0" w:rsidP="005F6372">
            <w:pPr>
              <w:pStyle w:val="Tablebodybold"/>
              <w:rPr>
                <w:rFonts w:cstheme="minorHAnsi"/>
                <w:b w:val="0"/>
              </w:rPr>
            </w:pPr>
            <w:r w:rsidRPr="00E22FF0">
              <w:t>Examine</w:t>
            </w:r>
            <w:r>
              <w:rPr>
                <w:rFonts w:cstheme="minorHAnsi"/>
              </w:rPr>
              <w:t xml:space="preserve"> a range of photographic possibilities and cross-cultural perspectives</w:t>
            </w:r>
          </w:p>
          <w:p w14:paraId="555D0B58" w14:textId="77777777" w:rsidR="00E22FF0" w:rsidRDefault="00E22FF0" w:rsidP="005F6372">
            <w:pPr>
              <w:pStyle w:val="Tablebodybold"/>
              <w:rPr>
                <w:rFonts w:cstheme="minorHAnsi"/>
                <w:b w:val="0"/>
              </w:rPr>
            </w:pPr>
            <w:r w:rsidRPr="00E22FF0">
              <w:t>Demonstrate</w:t>
            </w:r>
            <w:r>
              <w:rPr>
                <w:rFonts w:cstheme="minorHAnsi"/>
              </w:rPr>
              <w:t xml:space="preserve"> respect for self, others, and place through photography</w:t>
            </w:r>
          </w:p>
          <w:p w14:paraId="6D890163" w14:textId="4375AD7D" w:rsidR="00E22FF0" w:rsidRPr="00E22FF0" w:rsidRDefault="00E22FF0" w:rsidP="000B69E0">
            <w:pPr>
              <w:pStyle w:val="Bullet"/>
              <w:ind w:left="406" w:hanging="264"/>
              <w:rPr>
                <w:rFonts w:asciiTheme="majorHAnsi" w:hAnsiTheme="majorHAnsi" w:cstheme="majorHAnsi"/>
              </w:rPr>
            </w:pPr>
            <w:r w:rsidRPr="00E22FF0">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E22FF0">
              <w:rPr>
                <w:lang w:val="en-CA"/>
              </w:rPr>
              <w:t>people and place is foundational to First Peoples perspectives on the world.</w:t>
            </w:r>
          </w:p>
          <w:p w14:paraId="3C072BAD" w14:textId="77777777" w:rsidR="00E22FF0" w:rsidRDefault="00E22FF0" w:rsidP="005F6372">
            <w:pPr>
              <w:pStyle w:val="Tablebodybold"/>
              <w:rPr>
                <w:rFonts w:cstheme="minorHAnsi"/>
                <w:b w:val="0"/>
              </w:rPr>
            </w:pPr>
            <w:r w:rsidRPr="00E22FF0">
              <w:t>Investigate</w:t>
            </w:r>
            <w:r>
              <w:rPr>
                <w:rFonts w:cstheme="minorHAnsi"/>
              </w:rPr>
              <w:t xml:space="preserve"> ways to respond to social and environmental issues through photography</w:t>
            </w:r>
          </w:p>
          <w:p w14:paraId="7A23574C" w14:textId="77777777" w:rsidR="00E22FF0" w:rsidRPr="00E22FF0" w:rsidRDefault="00E22FF0" w:rsidP="000B69E0">
            <w:pPr>
              <w:pStyle w:val="Bullet"/>
              <w:ind w:left="406" w:hanging="264"/>
              <w:rPr>
                <w:lang w:val="en-CA"/>
              </w:rPr>
            </w:pPr>
            <w:r w:rsidRPr="00E22FF0">
              <w:rPr>
                <w:lang w:val="en-CA"/>
              </w:rPr>
              <w:t>through activities ranging from reflection to action</w:t>
            </w:r>
          </w:p>
          <w:p w14:paraId="38D8FB71" w14:textId="77777777" w:rsidR="00E22FF0" w:rsidRPr="00E22FF0" w:rsidRDefault="00E22FF0" w:rsidP="000B69E0">
            <w:pPr>
              <w:pStyle w:val="Bullet"/>
              <w:ind w:left="406" w:hanging="264"/>
              <w:rPr>
                <w:rFonts w:cstheme="minorHAnsi"/>
                <w:b/>
              </w:rPr>
            </w:pPr>
            <w:r w:rsidRPr="00E22FF0">
              <w:rPr>
                <w:lang w:val="en-CA"/>
              </w:rPr>
              <w:t>including local, regional, and national issues, as well as social justice issues</w:t>
            </w:r>
          </w:p>
          <w:p w14:paraId="7732E933" w14:textId="77777777" w:rsidR="00E22FF0" w:rsidRPr="00E22FF0" w:rsidRDefault="00E22FF0" w:rsidP="005F6372">
            <w:pPr>
              <w:pStyle w:val="Tablebodybold"/>
            </w:pPr>
            <w:r>
              <w:rPr>
                <w:rFonts w:cstheme="minorHAnsi"/>
              </w:rPr>
              <w:t>Cre</w:t>
            </w:r>
            <w:r w:rsidRPr="00E22FF0">
              <w:t>ate photographs that reflect personal, cultural, social, environmental, and historical contexts</w:t>
            </w:r>
          </w:p>
          <w:p w14:paraId="772950D8" w14:textId="77777777" w:rsidR="00E22FF0" w:rsidRPr="00E22FF0" w:rsidRDefault="00E22FF0" w:rsidP="005F6372">
            <w:pPr>
              <w:pStyle w:val="Tablebodybold"/>
            </w:pPr>
            <w:r w:rsidRPr="00E22FF0">
              <w:t>Examine the reciprocal relationships between photography, culture, and society</w:t>
            </w:r>
          </w:p>
          <w:p w14:paraId="070F7079" w14:textId="77777777" w:rsidR="00E22FF0" w:rsidRPr="009E05BF" w:rsidRDefault="00E22FF0" w:rsidP="005F6372">
            <w:pPr>
              <w:pStyle w:val="Tablebodybold"/>
              <w:rPr>
                <w:rFonts w:cstheme="minorHAnsi"/>
                <w:b w:val="0"/>
              </w:rPr>
            </w:pPr>
            <w:r w:rsidRPr="00E22FF0">
              <w:t>Eng</w:t>
            </w:r>
            <w:r w:rsidRPr="009E05BF">
              <w:rPr>
                <w:rFonts w:cstheme="minorHAnsi"/>
              </w:rPr>
              <w:t>age in digital citizenship</w:t>
            </w:r>
            <w:r>
              <w:t xml:space="preserve"> </w:t>
            </w:r>
            <w:r w:rsidRPr="009E05BF">
              <w:rPr>
                <w:rFonts w:cstheme="minorHAnsi"/>
              </w:rPr>
              <w:t>throughout the photographic process</w:t>
            </w:r>
          </w:p>
          <w:p w14:paraId="765A8B20" w14:textId="37FFCBE6"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understanding human, cultural, and societal issues related to technology, and engaging </w:t>
            </w:r>
            <w:r w:rsidR="00620257">
              <w:rPr>
                <w:lang w:val="en-CA"/>
              </w:rPr>
              <w:br/>
            </w:r>
            <w:r w:rsidRPr="00E22FF0">
              <w:rPr>
                <w:lang w:val="en-CA"/>
              </w:rPr>
              <w:t xml:space="preserve">in legal and ethical behaviours </w:t>
            </w:r>
          </w:p>
        </w:tc>
      </w:tr>
      <w:tr w:rsidR="00E22FF0" w:rsidRPr="00D901BD" w14:paraId="567E3C7B" w14:textId="77777777" w:rsidTr="000B69E0">
        <w:trPr>
          <w:trHeight w:val="1418"/>
        </w:trPr>
        <w:tc>
          <w:tcPr>
            <w:tcW w:w="500" w:type="pct"/>
            <w:shd w:val="clear" w:color="auto" w:fill="FFECBC"/>
          </w:tcPr>
          <w:p w14:paraId="0D22B3DF"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075B1DEC" w14:textId="77777777" w:rsidR="00E22FF0" w:rsidRPr="00D20E28" w:rsidRDefault="00E22FF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Pr="00E22FF0">
              <w:t>photography</w:t>
            </w:r>
          </w:p>
        </w:tc>
        <w:tc>
          <w:tcPr>
            <w:tcW w:w="2472" w:type="pct"/>
            <w:shd w:val="clear" w:color="auto" w:fill="F2F2F2" w:themeFill="background1" w:themeFillShade="F2"/>
          </w:tcPr>
          <w:p w14:paraId="4D97AB25" w14:textId="77777777" w:rsidR="00E22FF0" w:rsidRPr="00BC202C" w:rsidRDefault="00E22FF0" w:rsidP="005F6372">
            <w:pPr>
              <w:pStyle w:val="Tablebodybold"/>
              <w:rPr>
                <w:b w:val="0"/>
              </w:rPr>
            </w:pPr>
            <w:r>
              <w:t xml:space="preserve">moral rights and the </w:t>
            </w:r>
            <w:r w:rsidRPr="00BC202C">
              <w:t>ethics of cultural appropriation</w:t>
            </w:r>
            <w:r>
              <w:t xml:space="preserve"> </w:t>
            </w:r>
            <w:r w:rsidRPr="00940E53">
              <w:t>and plagiarism</w:t>
            </w:r>
          </w:p>
          <w:p w14:paraId="4E8D7E10" w14:textId="77777777" w:rsidR="00E22FF0" w:rsidRPr="00E22FF0" w:rsidRDefault="00E22FF0" w:rsidP="000B69E0">
            <w:pPr>
              <w:pStyle w:val="Bullet"/>
              <w:ind w:left="406" w:hanging="264"/>
              <w:rPr>
                <w:lang w:val="en-CA"/>
              </w:rPr>
            </w:pPr>
            <w:r w:rsidRPr="00E22FF0">
              <w:rPr>
                <w:lang w:val="en-CA"/>
              </w:rPr>
              <w:t>the rights of an artist to control what happens to his or her creations (e.g., preventing them from being revised, altered, or distorted); students should understand when they can and cannot modify an image created by someone else</w:t>
            </w:r>
          </w:p>
          <w:p w14:paraId="2529FA90" w14:textId="6B3DF890"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use of a cultural motif, theme, “voice,” image, story, song, or drama, shared without permission, appropriate context, or in a way that may misrepresent the real experience </w:t>
            </w:r>
            <w:r w:rsidR="00620257">
              <w:rPr>
                <w:lang w:val="en-CA"/>
              </w:rPr>
              <w:br/>
            </w:r>
            <w:r w:rsidRPr="00E22FF0">
              <w:rPr>
                <w:lang w:val="en-CA"/>
              </w:rPr>
              <w:t xml:space="preserve">of the people from whose culture it is drawn </w:t>
            </w:r>
          </w:p>
        </w:tc>
      </w:tr>
    </w:tbl>
    <w:p w14:paraId="43E3102D" w14:textId="77777777" w:rsidR="00E22FF0" w:rsidRDefault="00E22FF0" w:rsidP="00E22FF0"/>
    <w:p w14:paraId="78F071D9" w14:textId="77777777" w:rsidR="00E22FF0" w:rsidRDefault="00E22FF0" w:rsidP="00E22FF0"/>
    <w:tbl>
      <w:tblPr>
        <w:tblStyle w:val="TableGrid"/>
        <w:tblW w:w="4962" w:type="pct"/>
        <w:tblLayout w:type="fixed"/>
        <w:tblLook w:val="04A0" w:firstRow="1" w:lastRow="0" w:firstColumn="1" w:lastColumn="0" w:noHBand="0" w:noVBand="1"/>
      </w:tblPr>
      <w:tblGrid>
        <w:gridCol w:w="1812"/>
        <w:gridCol w:w="7350"/>
        <w:gridCol w:w="8959"/>
      </w:tblGrid>
      <w:tr w:rsidR="00E22FF0" w:rsidRPr="00B7055E" w14:paraId="34F7A690" w14:textId="77777777" w:rsidTr="000B69E0">
        <w:tc>
          <w:tcPr>
            <w:tcW w:w="5000" w:type="pct"/>
            <w:gridSpan w:val="3"/>
            <w:tcBorders>
              <w:top w:val="nil"/>
              <w:left w:val="nil"/>
              <w:bottom w:val="single" w:sz="4" w:space="0" w:color="auto"/>
              <w:right w:val="nil"/>
            </w:tcBorders>
            <w:shd w:val="clear" w:color="auto" w:fill="auto"/>
          </w:tcPr>
          <w:p w14:paraId="5EEC9407" w14:textId="77777777" w:rsidR="00E22FF0" w:rsidRPr="00B7055E" w:rsidRDefault="00E22FF0"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E22FF0">
              <w:rPr>
                <w:rFonts w:ascii="Century Gothic" w:hAnsi="Century Gothic" w:cstheme="minorHAnsi"/>
                <w:b/>
                <w:color w:val="3A455A"/>
                <w:sz w:val="30"/>
                <w:szCs w:val="30"/>
                <w:lang w:val="en-CA"/>
              </w:rPr>
              <w:t>Studio Arts 2D 12</w:t>
            </w:r>
          </w:p>
        </w:tc>
      </w:tr>
      <w:tr w:rsidR="00E22FF0" w:rsidRPr="00B7055E" w14:paraId="5F48EEE3" w14:textId="77777777" w:rsidTr="000B69E0">
        <w:trPr>
          <w:trHeight w:val="422"/>
        </w:trPr>
        <w:tc>
          <w:tcPr>
            <w:tcW w:w="500" w:type="pct"/>
            <w:tcBorders>
              <w:bottom w:val="single" w:sz="4" w:space="0" w:color="auto"/>
              <w:right w:val="single" w:sz="4" w:space="0" w:color="FFFFFF" w:themeColor="background1"/>
            </w:tcBorders>
            <w:shd w:val="clear" w:color="auto" w:fill="4A5F7C"/>
          </w:tcPr>
          <w:p w14:paraId="1BBDA9DF" w14:textId="77777777" w:rsidR="00E22FF0" w:rsidRPr="00B7055E" w:rsidRDefault="00E22FF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62A9565"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AB2252C"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22FF0" w:rsidRPr="00D901BD" w14:paraId="751FD45D" w14:textId="77777777" w:rsidTr="002816F5">
        <w:trPr>
          <w:trHeight w:val="254"/>
        </w:trPr>
        <w:tc>
          <w:tcPr>
            <w:tcW w:w="500" w:type="pct"/>
            <w:shd w:val="clear" w:color="auto" w:fill="FEECBC"/>
          </w:tcPr>
          <w:p w14:paraId="0C015582"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2A3A03F1" w14:textId="77777777" w:rsidR="00E22FF0" w:rsidRPr="00DA7434" w:rsidRDefault="00E22FF0" w:rsidP="000B69E0"/>
        </w:tc>
        <w:tc>
          <w:tcPr>
            <w:tcW w:w="2472" w:type="pct"/>
            <w:shd w:val="clear" w:color="auto" w:fill="F2F2F2" w:themeFill="background1" w:themeFillShade="F2"/>
          </w:tcPr>
          <w:p w14:paraId="0EB5F25F" w14:textId="77777777" w:rsidR="00E22FF0" w:rsidRPr="00703AE1" w:rsidRDefault="00E22FF0" w:rsidP="002816F5">
            <w:pPr>
              <w:pStyle w:val="Tablebodybold"/>
              <w:spacing w:after="120"/>
              <w:rPr>
                <w:rFonts w:cstheme="minorHAnsi"/>
              </w:rPr>
            </w:pPr>
            <w:r w:rsidRPr="004E5762">
              <w:rPr>
                <w:rFonts w:cstheme="minorHAnsi"/>
              </w:rPr>
              <w:t xml:space="preserve">Visual </w:t>
            </w:r>
            <w:r w:rsidRPr="00E22FF0">
              <w:t>arts</w:t>
            </w:r>
            <w:r w:rsidRPr="004E5762">
              <w:rPr>
                <w:rFonts w:cstheme="minorHAnsi"/>
              </w:rPr>
              <w:t xml:space="preserve"> are an essential element of culture and personal identity.</w:t>
            </w:r>
          </w:p>
        </w:tc>
      </w:tr>
      <w:tr w:rsidR="00E22FF0" w:rsidRPr="00D901BD" w14:paraId="59297931" w14:textId="77777777" w:rsidTr="000B69E0">
        <w:trPr>
          <w:trHeight w:val="1442"/>
        </w:trPr>
        <w:tc>
          <w:tcPr>
            <w:tcW w:w="500" w:type="pct"/>
            <w:shd w:val="clear" w:color="auto" w:fill="FEECBC"/>
          </w:tcPr>
          <w:p w14:paraId="6122FA48"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15E877CC" w14:textId="77777777" w:rsidR="00E22FF0" w:rsidRPr="005B4C9D" w:rsidRDefault="00E22FF0" w:rsidP="005F6372">
            <w:pPr>
              <w:pStyle w:val="Tablebodybold"/>
              <w:rPr>
                <w:rFonts w:cstheme="minorHAnsi"/>
                <w:b w:val="0"/>
              </w:rPr>
            </w:pPr>
            <w:r w:rsidRPr="005B4C9D">
              <w:rPr>
                <w:rFonts w:cstheme="minorHAnsi"/>
              </w:rPr>
              <w:t xml:space="preserve">Explore First Peoples perspectives, knowledge, and protocols; other ways of knowing, and local cultural knowledge through </w:t>
            </w:r>
            <w:r>
              <w:rPr>
                <w:rFonts w:cstheme="minorHAnsi"/>
              </w:rPr>
              <w:t>2D artistic works</w:t>
            </w:r>
          </w:p>
          <w:p w14:paraId="12488635" w14:textId="77777777" w:rsidR="00E22FF0" w:rsidRPr="00E22FF0" w:rsidRDefault="00E22FF0" w:rsidP="000B69E0">
            <w:pPr>
              <w:pStyle w:val="Bullet"/>
              <w:ind w:left="406" w:hanging="264"/>
            </w:pPr>
            <w:r w:rsidRPr="00E22FF0">
              <w:rPr>
                <w:lang w:val="en-CA"/>
              </w:rPr>
              <w:t xml:space="preserve">First Nations, Métis, Inuit, gender-related, subject/discipline-specific, cultural, embodied, intuitive </w:t>
            </w:r>
          </w:p>
        </w:tc>
        <w:tc>
          <w:tcPr>
            <w:tcW w:w="2472" w:type="pct"/>
            <w:shd w:val="clear" w:color="auto" w:fill="F2F2F2" w:themeFill="background1" w:themeFillShade="F2"/>
          </w:tcPr>
          <w:p w14:paraId="03516278" w14:textId="77777777" w:rsidR="00E22FF0" w:rsidRDefault="00E22FF0" w:rsidP="005F6372">
            <w:pPr>
              <w:pStyle w:val="Tablebodybold"/>
              <w:rPr>
                <w:rFonts w:cstheme="minorHAnsi"/>
                <w:b w:val="0"/>
              </w:rPr>
            </w:pPr>
            <w:r w:rsidRPr="00E22FF0">
              <w:t>Examine</w:t>
            </w:r>
            <w:r>
              <w:rPr>
                <w:rFonts w:cstheme="minorHAnsi"/>
              </w:rPr>
              <w:t xml:space="preserve"> the influences of a variety of contexts on artistic works</w:t>
            </w:r>
          </w:p>
          <w:p w14:paraId="643B4672" w14:textId="77777777" w:rsidR="00E22FF0" w:rsidRPr="00E22FF0" w:rsidRDefault="00E22FF0" w:rsidP="000B69E0">
            <w:pPr>
              <w:pStyle w:val="Bullet"/>
              <w:ind w:left="406" w:hanging="264"/>
              <w:rPr>
                <w:rFonts w:asciiTheme="majorHAnsi" w:hAnsiTheme="majorHAnsi" w:cstheme="majorHAnsi"/>
              </w:rPr>
            </w:pPr>
            <w:r w:rsidRPr="00E22FF0">
              <w:rPr>
                <w:lang w:val="en-CA"/>
              </w:rPr>
              <w:t>for example, personal, social, cultural, environmental, and historical contexts</w:t>
            </w:r>
          </w:p>
          <w:p w14:paraId="510A6DBD" w14:textId="77777777" w:rsidR="00E22FF0" w:rsidRDefault="00E22FF0" w:rsidP="005F6372">
            <w:pPr>
              <w:pStyle w:val="Tablebodybold"/>
              <w:rPr>
                <w:rFonts w:cstheme="minorHAnsi"/>
                <w:b w:val="0"/>
              </w:rPr>
            </w:pPr>
            <w:r w:rsidRPr="00E22FF0">
              <w:t>Demonstrate</w:t>
            </w:r>
            <w:r>
              <w:rPr>
                <w:rFonts w:cstheme="minorHAnsi"/>
              </w:rPr>
              <w:t xml:space="preserve"> respect for self, others, and place through artmaking</w:t>
            </w:r>
          </w:p>
          <w:p w14:paraId="1820D2D7" w14:textId="148D73F2" w:rsidR="00E22FF0" w:rsidRPr="00E22FF0" w:rsidRDefault="00E22FF0" w:rsidP="000B69E0">
            <w:pPr>
              <w:pStyle w:val="Bullet"/>
              <w:ind w:left="406" w:hanging="264"/>
              <w:rPr>
                <w:rFonts w:asciiTheme="majorHAnsi" w:hAnsiTheme="majorHAnsi" w:cstheme="majorHAnsi"/>
              </w:rPr>
            </w:pPr>
            <w:r w:rsidRPr="00E22FF0">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E22FF0">
              <w:rPr>
                <w:lang w:val="en-CA"/>
              </w:rPr>
              <w:t>people and place is foundational to First Peoples perspectives on the world.</w:t>
            </w:r>
          </w:p>
          <w:p w14:paraId="3E453A27" w14:textId="77777777" w:rsidR="00E22FF0" w:rsidRDefault="00E22FF0" w:rsidP="005F6372">
            <w:pPr>
              <w:pStyle w:val="Tablebodybold"/>
              <w:rPr>
                <w:rFonts w:cstheme="minorHAnsi"/>
                <w:b w:val="0"/>
              </w:rPr>
            </w:pPr>
            <w:r w:rsidRPr="00E22FF0">
              <w:t>Investigate</w:t>
            </w:r>
            <w:r>
              <w:rPr>
                <w:rFonts w:cstheme="minorHAnsi"/>
              </w:rPr>
              <w:t xml:space="preserve"> and respond to social and environmental issues through 2D artistic works</w:t>
            </w:r>
          </w:p>
          <w:p w14:paraId="00D4BEEB" w14:textId="77777777" w:rsidR="00E22FF0" w:rsidRPr="00E22FF0" w:rsidRDefault="00E22FF0" w:rsidP="000B69E0">
            <w:pPr>
              <w:pStyle w:val="Bullet"/>
              <w:ind w:left="406" w:hanging="264"/>
              <w:rPr>
                <w:lang w:val="en-CA"/>
              </w:rPr>
            </w:pPr>
            <w:r w:rsidRPr="00E22FF0">
              <w:rPr>
                <w:lang w:val="en-CA"/>
              </w:rPr>
              <w:t>through activities ranging from reflection to action</w:t>
            </w:r>
          </w:p>
          <w:p w14:paraId="7CACDB30" w14:textId="77777777" w:rsidR="00E22FF0" w:rsidRPr="00E22FF0" w:rsidRDefault="00E22FF0" w:rsidP="000B69E0">
            <w:pPr>
              <w:pStyle w:val="Bullet"/>
              <w:ind w:left="406" w:hanging="264"/>
              <w:rPr>
                <w:rFonts w:cstheme="minorHAnsi"/>
                <w:b/>
              </w:rPr>
            </w:pPr>
            <w:r w:rsidRPr="00E22FF0">
              <w:rPr>
                <w:lang w:val="en-CA"/>
              </w:rPr>
              <w:t>including local, regional, and national issues, as well as social justice issues</w:t>
            </w:r>
          </w:p>
          <w:p w14:paraId="0E61CBE2" w14:textId="77777777" w:rsidR="00E22FF0" w:rsidRDefault="00E22FF0" w:rsidP="005F6372">
            <w:pPr>
              <w:pStyle w:val="Tablebodybold"/>
              <w:rPr>
                <w:rFonts w:cstheme="minorHAnsi"/>
                <w:b w:val="0"/>
              </w:rPr>
            </w:pPr>
            <w:r w:rsidRPr="00E22FF0">
              <w:t>Create</w:t>
            </w:r>
            <w:r>
              <w:rPr>
                <w:rFonts w:cstheme="minorHAnsi"/>
              </w:rPr>
              <w:t xml:space="preserve"> artistic works to reflect</w:t>
            </w:r>
            <w:r w:rsidRPr="001E0085">
              <w:rPr>
                <w:rFonts w:cstheme="minorHAnsi"/>
              </w:rPr>
              <w:t xml:space="preserve"> personal</w:t>
            </w:r>
            <w:r>
              <w:rPr>
                <w:rFonts w:cstheme="minorHAnsi"/>
              </w:rPr>
              <w:t xml:space="preserve"> voice, story and values</w:t>
            </w:r>
          </w:p>
          <w:p w14:paraId="58D75D77" w14:textId="77777777" w:rsidR="00E22FF0" w:rsidRPr="00E22FF0" w:rsidRDefault="00E22FF0" w:rsidP="002816F5">
            <w:pPr>
              <w:pStyle w:val="Tablebodybold"/>
              <w:spacing w:after="120"/>
              <w:rPr>
                <w:rFonts w:ascii="Times" w:hAnsi="Times" w:cstheme="minorHAnsi"/>
              </w:rPr>
            </w:pPr>
            <w:r w:rsidRPr="009E05BF">
              <w:rPr>
                <w:rFonts w:cstheme="minorHAnsi"/>
              </w:rPr>
              <w:t>Ex</w:t>
            </w:r>
            <w:r>
              <w:rPr>
                <w:rFonts w:cstheme="minorHAnsi"/>
              </w:rPr>
              <w:t>amine</w:t>
            </w:r>
            <w:r w:rsidRPr="009E05BF">
              <w:rPr>
                <w:rFonts w:cstheme="minorHAnsi"/>
              </w:rPr>
              <w:t xml:space="preserve"> the </w:t>
            </w:r>
            <w:r w:rsidRPr="00E22FF0">
              <w:t>reciprocal</w:t>
            </w:r>
            <w:r w:rsidRPr="009E05BF">
              <w:rPr>
                <w:rFonts w:cstheme="minorHAnsi"/>
              </w:rPr>
              <w:t xml:space="preserve"> relationships between </w:t>
            </w:r>
            <w:r>
              <w:rPr>
                <w:rFonts w:cstheme="minorHAnsi"/>
              </w:rPr>
              <w:t>2D artistic works</w:t>
            </w:r>
            <w:r w:rsidRPr="009E05BF">
              <w:rPr>
                <w:rFonts w:cstheme="minorHAnsi"/>
              </w:rPr>
              <w:t>, culture, and society</w:t>
            </w:r>
          </w:p>
        </w:tc>
      </w:tr>
      <w:tr w:rsidR="00E22FF0" w:rsidRPr="00D901BD" w14:paraId="23DC8A83" w14:textId="77777777" w:rsidTr="000B69E0">
        <w:trPr>
          <w:trHeight w:val="1418"/>
        </w:trPr>
        <w:tc>
          <w:tcPr>
            <w:tcW w:w="500" w:type="pct"/>
            <w:shd w:val="clear" w:color="auto" w:fill="FFECBC"/>
          </w:tcPr>
          <w:p w14:paraId="271B3A46"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5A97515E" w14:textId="77777777" w:rsidR="00E22FF0" w:rsidRPr="00D20E28" w:rsidRDefault="00E22FF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w:t>
            </w:r>
            <w:r w:rsidRPr="00E22FF0">
              <w:t>cross</w:t>
            </w:r>
            <w:r w:rsidRPr="00B712C7">
              <w:rPr>
                <w:rFonts w:cstheme="minorHAnsi"/>
              </w:rPr>
              <w:t xml:space="preserve">-cultural perspectives communicated through </w:t>
            </w:r>
            <w:r>
              <w:rPr>
                <w:rFonts w:cstheme="minorHAnsi"/>
              </w:rPr>
              <w:t>2D artistic works</w:t>
            </w:r>
          </w:p>
        </w:tc>
        <w:tc>
          <w:tcPr>
            <w:tcW w:w="2472" w:type="pct"/>
            <w:shd w:val="clear" w:color="auto" w:fill="F2F2F2" w:themeFill="background1" w:themeFillShade="F2"/>
          </w:tcPr>
          <w:p w14:paraId="7A1956FD" w14:textId="21ECCCD1" w:rsidR="00E22FF0" w:rsidRDefault="00E22FF0" w:rsidP="005F6372">
            <w:pPr>
              <w:pStyle w:val="Tablebodybold"/>
              <w:rPr>
                <w:b w:val="0"/>
              </w:rPr>
            </w:pPr>
            <w:r w:rsidRPr="00A310CC">
              <w:t xml:space="preserve">contributions of traditional, innovative, and intercultural artists from a variety </w:t>
            </w:r>
            <w:r w:rsidR="00620257">
              <w:br/>
            </w:r>
            <w:r w:rsidRPr="00A310CC">
              <w:t>of movements and periods</w:t>
            </w:r>
          </w:p>
          <w:p w14:paraId="392B31EE" w14:textId="77777777" w:rsidR="00E22FF0" w:rsidRPr="00BC202C" w:rsidRDefault="00E22FF0" w:rsidP="005F6372">
            <w:pPr>
              <w:pStyle w:val="Tablebodybold"/>
              <w:rPr>
                <w:b w:val="0"/>
              </w:rPr>
            </w:pPr>
            <w:r>
              <w:t xml:space="preserve">moral rights and the </w:t>
            </w:r>
            <w:r w:rsidRPr="00BC202C">
              <w:t>ethics of cultural appropriation</w:t>
            </w:r>
            <w:r>
              <w:t xml:space="preserve"> </w:t>
            </w:r>
            <w:r w:rsidRPr="00940E53">
              <w:t>and plagiarism</w:t>
            </w:r>
          </w:p>
          <w:p w14:paraId="4927416A" w14:textId="77777777" w:rsidR="00E22FF0" w:rsidRPr="00E22FF0" w:rsidRDefault="00E22FF0" w:rsidP="000B69E0">
            <w:pPr>
              <w:pStyle w:val="Bullet"/>
              <w:ind w:left="406" w:hanging="264"/>
              <w:rPr>
                <w:lang w:val="en-CA"/>
              </w:rPr>
            </w:pPr>
            <w:r w:rsidRPr="00E22FF0">
              <w:rPr>
                <w:lang w:val="en-CA"/>
              </w:rPr>
              <w:t>the rights of an artist to control what happens to his or her creations (e.g., preventing them from being revised, altered, or distorted); students should understand when they can and cannot modify an image created by someone else</w:t>
            </w:r>
          </w:p>
          <w:p w14:paraId="02056411" w14:textId="11A5D519"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use of a cultural motif, theme, “voice,” image, story, song, or drama, shared without permission, appropriate context, or in a way that may misrepresent the real experience </w:t>
            </w:r>
            <w:r w:rsidR="00620257">
              <w:rPr>
                <w:lang w:val="en-CA"/>
              </w:rPr>
              <w:br/>
            </w:r>
            <w:r w:rsidRPr="00E22FF0">
              <w:rPr>
                <w:lang w:val="en-CA"/>
              </w:rPr>
              <w:t xml:space="preserve">of the people from whose culture it is drawn </w:t>
            </w:r>
          </w:p>
        </w:tc>
      </w:tr>
    </w:tbl>
    <w:p w14:paraId="5EBA8F1E" w14:textId="77777777" w:rsidR="00E22FF0" w:rsidRDefault="00E22FF0" w:rsidP="00E22FF0"/>
    <w:p w14:paraId="36116657" w14:textId="77777777" w:rsidR="00E22FF0" w:rsidRDefault="00E22FF0" w:rsidP="00E22FF0"/>
    <w:p w14:paraId="548FD56C" w14:textId="77777777" w:rsidR="00E22FF0" w:rsidRDefault="00E22FF0" w:rsidP="00E22FF0"/>
    <w:tbl>
      <w:tblPr>
        <w:tblStyle w:val="TableGrid"/>
        <w:tblW w:w="4962" w:type="pct"/>
        <w:tblLayout w:type="fixed"/>
        <w:tblLook w:val="04A0" w:firstRow="1" w:lastRow="0" w:firstColumn="1" w:lastColumn="0" w:noHBand="0" w:noVBand="1"/>
      </w:tblPr>
      <w:tblGrid>
        <w:gridCol w:w="1812"/>
        <w:gridCol w:w="7350"/>
        <w:gridCol w:w="8959"/>
      </w:tblGrid>
      <w:tr w:rsidR="00E22FF0" w:rsidRPr="00B7055E" w14:paraId="43499646" w14:textId="77777777" w:rsidTr="000B69E0">
        <w:tc>
          <w:tcPr>
            <w:tcW w:w="5000" w:type="pct"/>
            <w:gridSpan w:val="3"/>
            <w:tcBorders>
              <w:top w:val="nil"/>
              <w:left w:val="nil"/>
              <w:bottom w:val="single" w:sz="4" w:space="0" w:color="auto"/>
              <w:right w:val="nil"/>
            </w:tcBorders>
            <w:shd w:val="clear" w:color="auto" w:fill="auto"/>
          </w:tcPr>
          <w:p w14:paraId="2CFB6475" w14:textId="6A7AE93A" w:rsidR="00E22FF0" w:rsidRPr="00B7055E" w:rsidRDefault="00E22FF0" w:rsidP="00E22FF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ARTS EDUCATION</w:t>
            </w:r>
            <w:r w:rsidRPr="00B7055E">
              <w:rPr>
                <w:rFonts w:ascii="Century Gothic" w:hAnsi="Century Gothic" w:cstheme="minorHAnsi"/>
                <w:b/>
                <w:color w:val="3A455A"/>
                <w:sz w:val="30"/>
                <w:szCs w:val="30"/>
              </w:rPr>
              <w:tab/>
            </w:r>
            <w:r w:rsidRPr="00E22FF0">
              <w:rPr>
                <w:rFonts w:ascii="Century Gothic" w:hAnsi="Century Gothic" w:cstheme="minorHAnsi"/>
                <w:b/>
                <w:color w:val="3A455A"/>
                <w:sz w:val="30"/>
                <w:szCs w:val="30"/>
                <w:lang w:val="en-CA"/>
              </w:rPr>
              <w:t xml:space="preserve">Studio Arts </w:t>
            </w:r>
            <w:r>
              <w:rPr>
                <w:rFonts w:ascii="Century Gothic" w:hAnsi="Century Gothic" w:cstheme="minorHAnsi"/>
                <w:b/>
                <w:color w:val="3A455A"/>
                <w:sz w:val="30"/>
                <w:szCs w:val="30"/>
                <w:lang w:val="en-CA"/>
              </w:rPr>
              <w:t>3</w:t>
            </w:r>
            <w:r w:rsidRPr="00E22FF0">
              <w:rPr>
                <w:rFonts w:ascii="Century Gothic" w:hAnsi="Century Gothic" w:cstheme="minorHAnsi"/>
                <w:b/>
                <w:color w:val="3A455A"/>
                <w:sz w:val="30"/>
                <w:szCs w:val="30"/>
                <w:lang w:val="en-CA"/>
              </w:rPr>
              <w:t>D 12</w:t>
            </w:r>
          </w:p>
        </w:tc>
      </w:tr>
      <w:tr w:rsidR="00E22FF0" w:rsidRPr="00B7055E" w14:paraId="59FA628E" w14:textId="77777777" w:rsidTr="000B69E0">
        <w:trPr>
          <w:trHeight w:val="422"/>
        </w:trPr>
        <w:tc>
          <w:tcPr>
            <w:tcW w:w="500" w:type="pct"/>
            <w:tcBorders>
              <w:bottom w:val="single" w:sz="4" w:space="0" w:color="auto"/>
              <w:right w:val="single" w:sz="4" w:space="0" w:color="FFFFFF" w:themeColor="background1"/>
            </w:tcBorders>
            <w:shd w:val="clear" w:color="auto" w:fill="4A5F7C"/>
          </w:tcPr>
          <w:p w14:paraId="7916D6FD" w14:textId="77777777" w:rsidR="00E22FF0" w:rsidRPr="00B7055E" w:rsidRDefault="00E22FF0"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C42A6C3"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404749D" w14:textId="77777777" w:rsidR="00E22FF0" w:rsidRPr="00B7055E" w:rsidRDefault="00E22FF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22FF0" w:rsidRPr="00D901BD" w14:paraId="11927A72" w14:textId="77777777" w:rsidTr="002816F5">
        <w:trPr>
          <w:trHeight w:val="278"/>
        </w:trPr>
        <w:tc>
          <w:tcPr>
            <w:tcW w:w="500" w:type="pct"/>
            <w:shd w:val="clear" w:color="auto" w:fill="FEECBC"/>
          </w:tcPr>
          <w:p w14:paraId="75A3D246"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28C6CED4" w14:textId="77777777" w:rsidR="00E22FF0" w:rsidRPr="00DA7434" w:rsidRDefault="00E22FF0" w:rsidP="000B69E0"/>
        </w:tc>
        <w:tc>
          <w:tcPr>
            <w:tcW w:w="2472" w:type="pct"/>
            <w:shd w:val="clear" w:color="auto" w:fill="F2F2F2" w:themeFill="background1" w:themeFillShade="F2"/>
          </w:tcPr>
          <w:p w14:paraId="6DF9572E" w14:textId="265FF658" w:rsidR="00E22FF0" w:rsidRPr="00703AE1" w:rsidRDefault="00E22FF0" w:rsidP="002816F5">
            <w:pPr>
              <w:pStyle w:val="Tablebodybold"/>
              <w:spacing w:after="120"/>
              <w:rPr>
                <w:rFonts w:cstheme="minorHAnsi"/>
              </w:rPr>
            </w:pPr>
            <w:r w:rsidRPr="001A11CE">
              <w:rPr>
                <w:rFonts w:cstheme="minorHAnsi"/>
              </w:rPr>
              <w:t>Visual arts are an essential element of culture and personal identity.</w:t>
            </w:r>
          </w:p>
        </w:tc>
      </w:tr>
      <w:tr w:rsidR="00E22FF0" w:rsidRPr="00D901BD" w14:paraId="5961BA20" w14:textId="77777777" w:rsidTr="000B69E0">
        <w:trPr>
          <w:trHeight w:val="1442"/>
        </w:trPr>
        <w:tc>
          <w:tcPr>
            <w:tcW w:w="500" w:type="pct"/>
            <w:shd w:val="clear" w:color="auto" w:fill="FEECBC"/>
          </w:tcPr>
          <w:p w14:paraId="3B702F45"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471A8E12" w14:textId="77777777" w:rsidR="00E22FF0" w:rsidRPr="005B4C9D" w:rsidRDefault="00E22FF0" w:rsidP="005F6372">
            <w:pPr>
              <w:pStyle w:val="Tablebodybold"/>
              <w:rPr>
                <w:rFonts w:cstheme="minorHAnsi"/>
                <w:b w:val="0"/>
              </w:rPr>
            </w:pPr>
            <w:r w:rsidRPr="005B4C9D">
              <w:rPr>
                <w:rFonts w:cstheme="minorHAnsi"/>
              </w:rPr>
              <w:t xml:space="preserve">Explore First Peoples </w:t>
            </w:r>
            <w:r w:rsidRPr="00E22FF0">
              <w:t>perspectives</w:t>
            </w:r>
            <w:r w:rsidRPr="005B4C9D">
              <w:rPr>
                <w:rFonts w:cstheme="minorHAnsi"/>
              </w:rPr>
              <w:t xml:space="preserve">, knowledge, and protocols; other ways of knowing, and local cultural knowledge through </w:t>
            </w:r>
            <w:r>
              <w:rPr>
                <w:rFonts w:cstheme="minorHAnsi"/>
              </w:rPr>
              <w:t>3D artistic works</w:t>
            </w:r>
          </w:p>
          <w:p w14:paraId="1FC2AEB4" w14:textId="5211B865" w:rsidR="00E22FF0" w:rsidRPr="00E22FF0" w:rsidRDefault="00E22FF0" w:rsidP="00E22FF0">
            <w:pPr>
              <w:pStyle w:val="Bullet"/>
              <w:ind w:left="406" w:hanging="264"/>
              <w:rPr>
                <w:rFonts w:asciiTheme="majorHAnsi" w:hAnsiTheme="majorHAnsi" w:cstheme="majorHAnsi"/>
              </w:rPr>
            </w:pPr>
            <w:r w:rsidRPr="00E22FF0">
              <w:rPr>
                <w:lang w:val="en-CA"/>
              </w:rPr>
              <w:t xml:space="preserve">First Nations, Métis, Inuit, gender-related, subject/discipline-specific, cultural, embodied, intuitive </w:t>
            </w:r>
          </w:p>
          <w:p w14:paraId="73A08026" w14:textId="6F1DE324" w:rsidR="00E22FF0" w:rsidRPr="00E22FF0" w:rsidRDefault="00E22FF0" w:rsidP="005F6372">
            <w:pPr>
              <w:pStyle w:val="Tablebodybold"/>
            </w:pPr>
            <w:r w:rsidRPr="006A6AE1">
              <w:rPr>
                <w:rFonts w:cstheme="minorHAnsi"/>
              </w:rPr>
              <w:t xml:space="preserve">Explore First Peoples relationship with the land and natural resources </w:t>
            </w:r>
            <w:r w:rsidR="00620257">
              <w:rPr>
                <w:rFonts w:cstheme="minorHAnsi"/>
              </w:rPr>
              <w:br/>
            </w:r>
            <w:r w:rsidRPr="006A6AE1">
              <w:rPr>
                <w:rFonts w:cstheme="minorHAnsi"/>
              </w:rPr>
              <w:t xml:space="preserve">as revealed through 3D </w:t>
            </w:r>
            <w:r w:rsidRPr="00E22FF0">
              <w:t>artistic</w:t>
            </w:r>
            <w:r w:rsidRPr="006A6AE1">
              <w:rPr>
                <w:rFonts w:cstheme="minorHAnsi"/>
              </w:rPr>
              <w:t xml:space="preserve"> works</w:t>
            </w:r>
          </w:p>
        </w:tc>
        <w:tc>
          <w:tcPr>
            <w:tcW w:w="2472" w:type="pct"/>
            <w:shd w:val="clear" w:color="auto" w:fill="F2F2F2" w:themeFill="background1" w:themeFillShade="F2"/>
          </w:tcPr>
          <w:p w14:paraId="3EEA9051" w14:textId="4A7A4B43" w:rsidR="00E22FF0" w:rsidRDefault="00E22FF0" w:rsidP="005F6372">
            <w:pPr>
              <w:pStyle w:val="Tablebodybold"/>
              <w:rPr>
                <w:rFonts w:cstheme="minorHAnsi"/>
                <w:b w:val="0"/>
              </w:rPr>
            </w:pPr>
            <w:r>
              <w:rPr>
                <w:rFonts w:cstheme="minorHAnsi"/>
              </w:rPr>
              <w:t xml:space="preserve">Take </w:t>
            </w:r>
            <w:r w:rsidRPr="00E22FF0">
              <w:t>creative</w:t>
            </w:r>
            <w:r>
              <w:rPr>
                <w:rFonts w:cstheme="minorHAnsi"/>
              </w:rPr>
              <w:t xml:space="preserve"> risks </w:t>
            </w:r>
            <w:r w:rsidRPr="001A11CE">
              <w:rPr>
                <w:rFonts w:cstheme="minorHAnsi"/>
              </w:rPr>
              <w:t>to demonstrate artistic possibilities, and cross-cultural perspectives</w:t>
            </w:r>
          </w:p>
          <w:p w14:paraId="47AF3B22" w14:textId="77777777" w:rsidR="00E22FF0" w:rsidRDefault="00E22FF0" w:rsidP="005F6372">
            <w:pPr>
              <w:pStyle w:val="Tablebodybold"/>
              <w:rPr>
                <w:rFonts w:cstheme="minorHAnsi"/>
                <w:b w:val="0"/>
              </w:rPr>
            </w:pPr>
            <w:r w:rsidRPr="00E22FF0">
              <w:t>Reflect</w:t>
            </w:r>
            <w:r>
              <w:rPr>
                <w:rFonts w:cstheme="minorHAnsi"/>
              </w:rPr>
              <w:t xml:space="preserve"> on the influences of a variety of contexts on artistic works</w:t>
            </w:r>
          </w:p>
          <w:p w14:paraId="45AF51B9" w14:textId="1AC8609D" w:rsidR="00E22FF0" w:rsidRPr="00E22FF0" w:rsidRDefault="00E22FF0" w:rsidP="00E22FF0">
            <w:pPr>
              <w:pStyle w:val="Bullet"/>
              <w:ind w:left="406" w:hanging="264"/>
              <w:rPr>
                <w:rFonts w:asciiTheme="majorHAnsi" w:hAnsiTheme="majorHAnsi" w:cstheme="majorHAnsi"/>
              </w:rPr>
            </w:pPr>
            <w:r w:rsidRPr="00E22FF0">
              <w:rPr>
                <w:lang w:val="en-CA"/>
              </w:rPr>
              <w:t>for example, personal, social, cultural, environmental, and historical contexts</w:t>
            </w:r>
          </w:p>
          <w:p w14:paraId="71DF0CDB" w14:textId="77777777" w:rsidR="00E22FF0" w:rsidRDefault="00E22FF0" w:rsidP="005F6372">
            <w:pPr>
              <w:pStyle w:val="Tablebodybold"/>
              <w:rPr>
                <w:rFonts w:cstheme="minorHAnsi"/>
                <w:b w:val="0"/>
              </w:rPr>
            </w:pPr>
            <w:r w:rsidRPr="00E22FF0">
              <w:t>Demonstrate</w:t>
            </w:r>
            <w:r>
              <w:rPr>
                <w:rFonts w:cstheme="minorHAnsi"/>
              </w:rPr>
              <w:t xml:space="preserve"> respect for self, others, and place </w:t>
            </w:r>
          </w:p>
          <w:p w14:paraId="4EF12DAC" w14:textId="147A3243" w:rsidR="00E22FF0" w:rsidRPr="00E22FF0" w:rsidRDefault="00E22FF0" w:rsidP="00E22FF0">
            <w:pPr>
              <w:pStyle w:val="Bullet"/>
              <w:ind w:left="406" w:hanging="264"/>
              <w:rPr>
                <w:rFonts w:asciiTheme="majorHAnsi" w:hAnsiTheme="majorHAnsi" w:cstheme="majorHAnsi"/>
              </w:rPr>
            </w:pPr>
            <w:r w:rsidRPr="00E22FF0">
              <w:rPr>
                <w:lang w:val="en-CA"/>
              </w:rPr>
              <w:t xml:space="preserve">any environment, locality, or context with which people interact to learn, create memory, reflect on history, connect with culture, and establish identity. The connection between </w:t>
            </w:r>
            <w:r w:rsidR="00620257">
              <w:rPr>
                <w:lang w:val="en-CA"/>
              </w:rPr>
              <w:br/>
            </w:r>
            <w:r w:rsidRPr="00E22FF0">
              <w:rPr>
                <w:lang w:val="en-CA"/>
              </w:rPr>
              <w:t>people and place is foundational to First Peoples perspectives on the world.</w:t>
            </w:r>
          </w:p>
          <w:p w14:paraId="15720E62" w14:textId="77777777" w:rsidR="00E22FF0" w:rsidRDefault="00E22FF0" w:rsidP="005F6372">
            <w:pPr>
              <w:pStyle w:val="Tablebodybold"/>
              <w:rPr>
                <w:rFonts w:cstheme="minorHAnsi"/>
                <w:b w:val="0"/>
              </w:rPr>
            </w:pPr>
            <w:r w:rsidRPr="00E22FF0">
              <w:t>Investigate</w:t>
            </w:r>
            <w:r>
              <w:rPr>
                <w:rFonts w:cstheme="minorHAnsi"/>
              </w:rPr>
              <w:t xml:space="preserve"> and respond to social and environmental issues through 3D artistic works</w:t>
            </w:r>
          </w:p>
          <w:p w14:paraId="539E727C" w14:textId="77777777" w:rsidR="00E22FF0" w:rsidRPr="00E22FF0" w:rsidRDefault="00E22FF0" w:rsidP="00E22FF0">
            <w:pPr>
              <w:pStyle w:val="Bullet"/>
              <w:ind w:left="406" w:hanging="264"/>
              <w:rPr>
                <w:lang w:val="en-CA"/>
              </w:rPr>
            </w:pPr>
            <w:r w:rsidRPr="00E22FF0">
              <w:rPr>
                <w:lang w:val="en-CA"/>
              </w:rPr>
              <w:t>through activities ranging from reflection to action</w:t>
            </w:r>
          </w:p>
          <w:p w14:paraId="4E5CFB33" w14:textId="16798661" w:rsidR="00E22FF0" w:rsidRPr="00E22FF0" w:rsidRDefault="00E22FF0" w:rsidP="00E22FF0">
            <w:pPr>
              <w:pStyle w:val="Bullet"/>
              <w:ind w:left="406" w:hanging="264"/>
              <w:rPr>
                <w:rFonts w:cstheme="minorHAnsi"/>
                <w:b/>
              </w:rPr>
            </w:pPr>
            <w:r w:rsidRPr="00E22FF0">
              <w:rPr>
                <w:lang w:val="en-CA"/>
              </w:rPr>
              <w:t>including local, regional, and national issues, as well as social justice issues</w:t>
            </w:r>
          </w:p>
          <w:p w14:paraId="6CA23704" w14:textId="4F24EACA" w:rsidR="00E22FF0" w:rsidRDefault="00E22FF0" w:rsidP="005F6372">
            <w:pPr>
              <w:pStyle w:val="Tablebodybold"/>
              <w:rPr>
                <w:rFonts w:cstheme="minorHAnsi"/>
                <w:b w:val="0"/>
              </w:rPr>
            </w:pPr>
            <w:r w:rsidRPr="00E22FF0">
              <w:t>Create</w:t>
            </w:r>
            <w:r>
              <w:rPr>
                <w:rFonts w:cstheme="minorHAnsi"/>
              </w:rPr>
              <w:t xml:space="preserve"> artistic works to reflect</w:t>
            </w:r>
            <w:r w:rsidRPr="001E0085">
              <w:rPr>
                <w:rFonts w:cstheme="minorHAnsi"/>
              </w:rPr>
              <w:t xml:space="preserve"> personal</w:t>
            </w:r>
            <w:r>
              <w:rPr>
                <w:rFonts w:cstheme="minorHAnsi"/>
              </w:rPr>
              <w:t xml:space="preserve"> voice, story and values</w:t>
            </w:r>
          </w:p>
          <w:p w14:paraId="554BD61B" w14:textId="56502006" w:rsidR="00E22FF0" w:rsidRPr="00E22FF0" w:rsidRDefault="00E22FF0" w:rsidP="002816F5">
            <w:pPr>
              <w:pStyle w:val="Tablebodybold"/>
              <w:spacing w:after="120"/>
              <w:rPr>
                <w:rFonts w:ascii="Times" w:hAnsi="Times" w:cstheme="minorHAnsi"/>
              </w:rPr>
            </w:pPr>
            <w:r w:rsidRPr="001A11CE">
              <w:rPr>
                <w:rFonts w:cstheme="minorHAnsi"/>
              </w:rPr>
              <w:t xml:space="preserve">Examine </w:t>
            </w:r>
            <w:r w:rsidRPr="00E22FF0">
              <w:t>the</w:t>
            </w:r>
            <w:r w:rsidRPr="001A11CE">
              <w:rPr>
                <w:rFonts w:cstheme="minorHAnsi"/>
              </w:rPr>
              <w:t xml:space="preserve"> reciprocal relationships between 3D artistic works, culture, and society</w:t>
            </w:r>
          </w:p>
        </w:tc>
      </w:tr>
      <w:tr w:rsidR="00E22FF0" w:rsidRPr="00D901BD" w14:paraId="2FD738B2" w14:textId="77777777" w:rsidTr="000B69E0">
        <w:trPr>
          <w:trHeight w:val="1418"/>
        </w:trPr>
        <w:tc>
          <w:tcPr>
            <w:tcW w:w="500" w:type="pct"/>
            <w:shd w:val="clear" w:color="auto" w:fill="FFECBC"/>
          </w:tcPr>
          <w:p w14:paraId="152E422F" w14:textId="77777777" w:rsidR="00E22FF0" w:rsidRPr="00B20826" w:rsidRDefault="00E22FF0"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2AADAF69" w14:textId="7A2A03D9" w:rsidR="00E22FF0" w:rsidRPr="00D20E28" w:rsidRDefault="00E22FF0" w:rsidP="005F6372">
            <w:pPr>
              <w:pStyle w:val="Tablebodybold"/>
            </w:pPr>
            <w:r w:rsidRPr="00B712C7">
              <w:rPr>
                <w:rFonts w:cstheme="minorHAnsi"/>
              </w:rPr>
              <w:t xml:space="preserve">traditional and contemporary </w:t>
            </w:r>
            <w:r>
              <w:rPr>
                <w:rFonts w:cstheme="minorHAnsi"/>
              </w:rPr>
              <w:t xml:space="preserve">First Peoples </w:t>
            </w:r>
            <w:r w:rsidRPr="00B712C7">
              <w:rPr>
                <w:rFonts w:cstheme="minorHAnsi"/>
              </w:rPr>
              <w:t xml:space="preserve">worldviews and cross-cultural perspectives communicated through </w:t>
            </w:r>
            <w:r w:rsidR="00AC306D">
              <w:rPr>
                <w:rFonts w:cstheme="minorHAnsi"/>
              </w:rPr>
              <w:t>3</w:t>
            </w:r>
            <w:r>
              <w:rPr>
                <w:rFonts w:cstheme="minorHAnsi"/>
              </w:rPr>
              <w:t xml:space="preserve">D artistic </w:t>
            </w:r>
            <w:r w:rsidRPr="00E22FF0">
              <w:t>works</w:t>
            </w:r>
          </w:p>
        </w:tc>
        <w:tc>
          <w:tcPr>
            <w:tcW w:w="2472" w:type="pct"/>
            <w:shd w:val="clear" w:color="auto" w:fill="F2F2F2" w:themeFill="background1" w:themeFillShade="F2"/>
          </w:tcPr>
          <w:p w14:paraId="61D20680" w14:textId="5AE95B72" w:rsidR="00E22FF0" w:rsidRDefault="00E22FF0" w:rsidP="005F6372">
            <w:pPr>
              <w:pStyle w:val="Tablebodybold"/>
              <w:rPr>
                <w:b w:val="0"/>
              </w:rPr>
            </w:pPr>
            <w:r w:rsidRPr="00A310CC">
              <w:t>contributions of traditional, innovative, and intercultural artists from a variety of movements and periods</w:t>
            </w:r>
          </w:p>
          <w:p w14:paraId="51503776" w14:textId="77777777" w:rsidR="00E22FF0" w:rsidRPr="00BC202C" w:rsidRDefault="00E22FF0" w:rsidP="005F6372">
            <w:pPr>
              <w:pStyle w:val="Tablebodybold"/>
              <w:rPr>
                <w:b w:val="0"/>
              </w:rPr>
            </w:pPr>
            <w:r>
              <w:t>mora</w:t>
            </w:r>
            <w:r w:rsidRPr="00E22FF0">
              <w:t>l</w:t>
            </w:r>
            <w:r>
              <w:t xml:space="preserve"> rights and the </w:t>
            </w:r>
            <w:r w:rsidRPr="00BC202C">
              <w:t>ethics of cultural appropriation</w:t>
            </w:r>
            <w:r>
              <w:t xml:space="preserve"> </w:t>
            </w:r>
            <w:r w:rsidRPr="00940E53">
              <w:t>and plagiarism</w:t>
            </w:r>
          </w:p>
          <w:p w14:paraId="0D6C9757" w14:textId="77777777" w:rsidR="00E22FF0" w:rsidRPr="00E22FF0" w:rsidRDefault="00E22FF0" w:rsidP="00E22FF0">
            <w:pPr>
              <w:pStyle w:val="Bullet"/>
              <w:ind w:left="406" w:hanging="264"/>
              <w:rPr>
                <w:lang w:val="en-CA"/>
              </w:rPr>
            </w:pPr>
            <w:r w:rsidRPr="00E22FF0">
              <w:rPr>
                <w:lang w:val="en-CA"/>
              </w:rPr>
              <w:t>the rights of an artist to control what happens to his or her creations (e.g., preventing them from being revised, altered, or distorted); students should understand when they can and cannot modify an image created by someone else</w:t>
            </w:r>
          </w:p>
          <w:p w14:paraId="44E211F2" w14:textId="2EE700FE" w:rsidR="00E22FF0" w:rsidRPr="00E22FF0" w:rsidRDefault="00E22FF0" w:rsidP="00306161">
            <w:pPr>
              <w:pStyle w:val="Bullet"/>
              <w:spacing w:after="120"/>
              <w:ind w:left="406" w:hanging="264"/>
              <w:rPr>
                <w:rFonts w:asciiTheme="majorHAnsi" w:hAnsiTheme="majorHAnsi" w:cstheme="majorHAnsi"/>
              </w:rPr>
            </w:pPr>
            <w:r w:rsidRPr="00E22FF0">
              <w:rPr>
                <w:lang w:val="en-CA"/>
              </w:rPr>
              <w:t xml:space="preserve">use of a cultural motif, theme, “voice,” image, story, song, or drama, shared without permission, appropriate context, or in a way that may misrepresent the real experience </w:t>
            </w:r>
            <w:r w:rsidR="00620257">
              <w:rPr>
                <w:lang w:val="en-CA"/>
              </w:rPr>
              <w:br/>
            </w:r>
            <w:r w:rsidRPr="00E22FF0">
              <w:rPr>
                <w:lang w:val="en-CA"/>
              </w:rPr>
              <w:t xml:space="preserve">of the people from whose culture it is drawn </w:t>
            </w:r>
          </w:p>
        </w:tc>
      </w:tr>
    </w:tbl>
    <w:p w14:paraId="6EA6DEF3" w14:textId="77777777" w:rsidR="00E22FF0" w:rsidRDefault="00E22FF0" w:rsidP="00E22FF0"/>
    <w:p w14:paraId="12C40BC3" w14:textId="77777777" w:rsidR="00E22FF0" w:rsidRDefault="00E22FF0" w:rsidP="00E22FF0"/>
    <w:p w14:paraId="0603F882" w14:textId="77777777" w:rsidR="00E22FF0" w:rsidRDefault="00E22FF0" w:rsidP="00E22FF0"/>
    <w:p w14:paraId="5873472B" w14:textId="77777777" w:rsidR="00B87BBA" w:rsidRDefault="00B87BBA" w:rsidP="00B87BBA"/>
    <w:sectPr w:rsidR="00B87BBA" w:rsidSect="00580D38">
      <w:headerReference w:type="even" r:id="rId15"/>
      <w:headerReference w:type="default" r:id="rId16"/>
      <w:footerReference w:type="default" r:id="rId17"/>
      <w:headerReference w:type="first" r:id="rId18"/>
      <w:pgSz w:w="20180" w:h="12240" w:orient="landscape"/>
      <w:pgMar w:top="960" w:right="960" w:bottom="960" w:left="960" w:header="720" w:footer="560" w:gutter="0"/>
      <w:pgNumType w:start="1"/>
      <w:cols w:space="720"/>
      <w:docGrid w:linePitch="326"/>
      <w:printerSettings r:id="rId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C04541" w14:textId="376BEC38" w:rsidR="00644A5C" w:rsidRPr="004229DD" w:rsidRDefault="00644A5C"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Arts Education K–12</w:t>
    </w:r>
    <w:r>
      <w:rPr>
        <w:rFonts w:ascii="Helvetica" w:hAnsi="Helvetica"/>
        <w:i/>
        <w:sz w:val="18"/>
        <w:szCs w:val="18"/>
      </w:rPr>
      <w:tab/>
    </w:r>
    <w:r>
      <w:rPr>
        <w:rFonts w:ascii="Helvetica" w:hAnsi="Helvetica"/>
        <w:i/>
        <w:sz w:val="18"/>
        <w:szCs w:val="18"/>
      </w:rPr>
      <w:tab/>
      <w:t xml:space="preserve">  •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580D38">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1552" behindDoc="1" locked="0" layoutInCell="1" allowOverlap="1" wp14:anchorId="3B434981" wp14:editId="1F679E46">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0528" behindDoc="1" locked="0" layoutInCell="1" allowOverlap="1" wp14:anchorId="652FB70C" wp14:editId="728E3C78">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1339E032"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8F5511">
      <w:rPr>
        <w:rFonts w:ascii="Helvetica" w:hAnsi="Helvetica"/>
        <w:i/>
        <w:sz w:val="20"/>
        <w:szCs w:val="20"/>
      </w:rPr>
      <w:t>Indigenous Knowledge and</w:t>
    </w:r>
    <w:r>
      <w:rPr>
        <w:rFonts w:ascii="Helvetica" w:hAnsi="Helvetica"/>
        <w:i/>
        <w:sz w:val="20"/>
        <w:szCs w:val="20"/>
      </w:rPr>
      <w:t xml:space="preserve"> Perspectives: </w:t>
    </w:r>
    <w:r w:rsidR="000F0FA3">
      <w:rPr>
        <w:rFonts w:ascii="Helvetica" w:hAnsi="Helvetica"/>
        <w:i/>
        <w:sz w:val="20"/>
        <w:szCs w:val="20"/>
      </w:rPr>
      <w:t>Arts Education</w:t>
    </w:r>
    <w:r>
      <w:rPr>
        <w:rFonts w:ascii="Helvetica" w:hAnsi="Helvetica"/>
        <w:i/>
        <w:sz w:val="20"/>
        <w:szCs w:val="20"/>
      </w:rPr>
      <w:t xml:space="preserve"> K</w:t>
    </w:r>
    <w:r w:rsidR="00C062EF">
      <w:rPr>
        <w:rFonts w:ascii="Helvetica" w:hAnsi="Helvetica"/>
        <w:i/>
        <w:sz w:val="20"/>
        <w:szCs w:val="20"/>
      </w:rPr>
      <w:t>–</w:t>
    </w:r>
    <w:r>
      <w:rPr>
        <w:rFonts w:ascii="Helvetica" w:hAnsi="Helvetica"/>
        <w:i/>
        <w:sz w:val="20"/>
        <w:szCs w:val="20"/>
      </w:rPr>
      <w:t>12</w:t>
    </w:r>
    <w:r>
      <w:rPr>
        <w:rFonts w:ascii="Helvetica" w:hAnsi="Helvetica"/>
        <w:i/>
        <w:sz w:val="18"/>
        <w:szCs w:val="18"/>
      </w:rPr>
      <w:tab/>
    </w:r>
    <w:r>
      <w:rPr>
        <w:rFonts w:ascii="Helvetica" w:hAnsi="Helvetica"/>
        <w:i/>
        <w:sz w:val="18"/>
        <w:szCs w:val="18"/>
      </w:rPr>
      <w:tab/>
      <w:t xml:space="preserve">  •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580D38">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2BDAAB" w14:textId="77777777" w:rsidR="00644A5C" w:rsidRDefault="00580D38">
    <w:pPr>
      <w:pStyle w:val="Header"/>
    </w:pPr>
    <w:r>
      <w:rPr>
        <w:noProof/>
      </w:rPr>
      <w:pict w14:anchorId="5541826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alt="" style="position:absolute;margin-left:0;margin-top:0;width:503.35pt;height:167.75pt;rotation:315;z-index:-25164390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94E812" w14:textId="77777777" w:rsidR="00644A5C" w:rsidRPr="00672F0E" w:rsidRDefault="00644A5C" w:rsidP="00672F0E">
    <w:r>
      <w:rPr>
        <w:noProof/>
      </w:rPr>
      <w:drawing>
        <wp:anchor distT="0" distB="0" distL="114300" distR="114300" simplePos="0" relativeHeight="251669504" behindDoc="1" locked="0" layoutInCell="1" allowOverlap="1" wp14:anchorId="5BA43097" wp14:editId="44E90A77">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D007EA" w14:textId="77777777" w:rsidR="00644A5C" w:rsidRDefault="00580D38">
    <w:pPr>
      <w:pStyle w:val="Header"/>
    </w:pPr>
    <w:r>
      <w:rPr>
        <w:noProof/>
      </w:rPr>
      <w:pict w14:anchorId="4D348DA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alt="" style="position:absolute;margin-left:0;margin-top:0;width:503.35pt;height:167.7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580D38">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1072;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580D38">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4902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3"/>
  </w:num>
  <w:num w:numId="35">
    <w:abstractNumId w:val="4"/>
  </w:num>
  <w:num w:numId="3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817"/>
    <w:rsid w:val="00060496"/>
    <w:rsid w:val="00067FB8"/>
    <w:rsid w:val="0007205F"/>
    <w:rsid w:val="00086E84"/>
    <w:rsid w:val="0009766C"/>
    <w:rsid w:val="000A051C"/>
    <w:rsid w:val="000B75B3"/>
    <w:rsid w:val="000C0D51"/>
    <w:rsid w:val="000C5999"/>
    <w:rsid w:val="000D3A83"/>
    <w:rsid w:val="000D6D05"/>
    <w:rsid w:val="000F0FA3"/>
    <w:rsid w:val="00102F2C"/>
    <w:rsid w:val="001030BC"/>
    <w:rsid w:val="00106371"/>
    <w:rsid w:val="001260D0"/>
    <w:rsid w:val="001374DC"/>
    <w:rsid w:val="00147C60"/>
    <w:rsid w:val="00150BB7"/>
    <w:rsid w:val="0015552C"/>
    <w:rsid w:val="0015592D"/>
    <w:rsid w:val="001615B3"/>
    <w:rsid w:val="00161704"/>
    <w:rsid w:val="001638CA"/>
    <w:rsid w:val="00172D09"/>
    <w:rsid w:val="00175122"/>
    <w:rsid w:val="00181F64"/>
    <w:rsid w:val="001846CD"/>
    <w:rsid w:val="0019099F"/>
    <w:rsid w:val="00191301"/>
    <w:rsid w:val="001919E7"/>
    <w:rsid w:val="001A1C11"/>
    <w:rsid w:val="001A3780"/>
    <w:rsid w:val="001A7668"/>
    <w:rsid w:val="001B15C1"/>
    <w:rsid w:val="001E30FC"/>
    <w:rsid w:val="001E5B40"/>
    <w:rsid w:val="001E6EAE"/>
    <w:rsid w:val="002013C9"/>
    <w:rsid w:val="00207D98"/>
    <w:rsid w:val="00210B23"/>
    <w:rsid w:val="00211E37"/>
    <w:rsid w:val="0022540E"/>
    <w:rsid w:val="002278CD"/>
    <w:rsid w:val="0023580F"/>
    <w:rsid w:val="0024409D"/>
    <w:rsid w:val="00251CA1"/>
    <w:rsid w:val="00253C28"/>
    <w:rsid w:val="00261D8C"/>
    <w:rsid w:val="002662AE"/>
    <w:rsid w:val="00271818"/>
    <w:rsid w:val="00276B30"/>
    <w:rsid w:val="0028116D"/>
    <w:rsid w:val="002816F5"/>
    <w:rsid w:val="00285B92"/>
    <w:rsid w:val="00290EF9"/>
    <w:rsid w:val="00295032"/>
    <w:rsid w:val="002B1B39"/>
    <w:rsid w:val="002B7C90"/>
    <w:rsid w:val="002C1B7B"/>
    <w:rsid w:val="002D3600"/>
    <w:rsid w:val="002E0D85"/>
    <w:rsid w:val="002E2577"/>
    <w:rsid w:val="002E70AF"/>
    <w:rsid w:val="002E782B"/>
    <w:rsid w:val="002F35ED"/>
    <w:rsid w:val="0030194E"/>
    <w:rsid w:val="00302B73"/>
    <w:rsid w:val="00304427"/>
    <w:rsid w:val="00306161"/>
    <w:rsid w:val="00307A78"/>
    <w:rsid w:val="00312E08"/>
    <w:rsid w:val="00324152"/>
    <w:rsid w:val="003270EB"/>
    <w:rsid w:val="00330054"/>
    <w:rsid w:val="0034176B"/>
    <w:rsid w:val="00362B2E"/>
    <w:rsid w:val="0036358E"/>
    <w:rsid w:val="003A257C"/>
    <w:rsid w:val="003C01D5"/>
    <w:rsid w:val="003C3834"/>
    <w:rsid w:val="003C7FAC"/>
    <w:rsid w:val="003D6C43"/>
    <w:rsid w:val="003E10E7"/>
    <w:rsid w:val="003E1FA1"/>
    <w:rsid w:val="003F3179"/>
    <w:rsid w:val="004029D6"/>
    <w:rsid w:val="004229DD"/>
    <w:rsid w:val="00424429"/>
    <w:rsid w:val="00427763"/>
    <w:rsid w:val="004356CA"/>
    <w:rsid w:val="00445AEF"/>
    <w:rsid w:val="0044704D"/>
    <w:rsid w:val="0045492D"/>
    <w:rsid w:val="004566EC"/>
    <w:rsid w:val="004569E1"/>
    <w:rsid w:val="00457898"/>
    <w:rsid w:val="00463909"/>
    <w:rsid w:val="0048120F"/>
    <w:rsid w:val="004834A7"/>
    <w:rsid w:val="00497E3E"/>
    <w:rsid w:val="004A299C"/>
    <w:rsid w:val="004A6C5C"/>
    <w:rsid w:val="004B27E0"/>
    <w:rsid w:val="004B4AD2"/>
    <w:rsid w:val="004D2ACE"/>
    <w:rsid w:val="004D5FB9"/>
    <w:rsid w:val="00501111"/>
    <w:rsid w:val="005126DC"/>
    <w:rsid w:val="00517D23"/>
    <w:rsid w:val="00520E9A"/>
    <w:rsid w:val="00523203"/>
    <w:rsid w:val="00542294"/>
    <w:rsid w:val="00545593"/>
    <w:rsid w:val="00547E75"/>
    <w:rsid w:val="005522B9"/>
    <w:rsid w:val="0055493E"/>
    <w:rsid w:val="00555B16"/>
    <w:rsid w:val="00565FDF"/>
    <w:rsid w:val="00580D38"/>
    <w:rsid w:val="005874B4"/>
    <w:rsid w:val="005A3A6C"/>
    <w:rsid w:val="005A48F6"/>
    <w:rsid w:val="005D54DD"/>
    <w:rsid w:val="005F1D45"/>
    <w:rsid w:val="005F1EA5"/>
    <w:rsid w:val="005F56A6"/>
    <w:rsid w:val="005F5E9E"/>
    <w:rsid w:val="005F6372"/>
    <w:rsid w:val="00620257"/>
    <w:rsid w:val="00621497"/>
    <w:rsid w:val="00633143"/>
    <w:rsid w:val="00644A5C"/>
    <w:rsid w:val="0064722F"/>
    <w:rsid w:val="006625DD"/>
    <w:rsid w:val="006650F3"/>
    <w:rsid w:val="00672F0E"/>
    <w:rsid w:val="006745C9"/>
    <w:rsid w:val="00685175"/>
    <w:rsid w:val="00686ADF"/>
    <w:rsid w:val="00692722"/>
    <w:rsid w:val="006933A4"/>
    <w:rsid w:val="006A09A0"/>
    <w:rsid w:val="006A31C6"/>
    <w:rsid w:val="006B14CF"/>
    <w:rsid w:val="006C073B"/>
    <w:rsid w:val="006C63EF"/>
    <w:rsid w:val="006D122B"/>
    <w:rsid w:val="006D32EA"/>
    <w:rsid w:val="006E52A6"/>
    <w:rsid w:val="006E5FB8"/>
    <w:rsid w:val="006E794A"/>
    <w:rsid w:val="006F0B17"/>
    <w:rsid w:val="00703055"/>
    <w:rsid w:val="00703AE1"/>
    <w:rsid w:val="00710331"/>
    <w:rsid w:val="00710C3E"/>
    <w:rsid w:val="00716EBE"/>
    <w:rsid w:val="00717BFC"/>
    <w:rsid w:val="007215D5"/>
    <w:rsid w:val="00726225"/>
    <w:rsid w:val="007375DD"/>
    <w:rsid w:val="007425BD"/>
    <w:rsid w:val="00744FF2"/>
    <w:rsid w:val="00752F4F"/>
    <w:rsid w:val="007640C3"/>
    <w:rsid w:val="00770E5C"/>
    <w:rsid w:val="00770FC6"/>
    <w:rsid w:val="00772BA8"/>
    <w:rsid w:val="00776087"/>
    <w:rsid w:val="007855DD"/>
    <w:rsid w:val="00787C5C"/>
    <w:rsid w:val="00792917"/>
    <w:rsid w:val="007931A9"/>
    <w:rsid w:val="00793675"/>
    <w:rsid w:val="0079568A"/>
    <w:rsid w:val="00797C32"/>
    <w:rsid w:val="007A36F0"/>
    <w:rsid w:val="007A558C"/>
    <w:rsid w:val="007B129A"/>
    <w:rsid w:val="007C549F"/>
    <w:rsid w:val="007C7968"/>
    <w:rsid w:val="007F2828"/>
    <w:rsid w:val="007F55E4"/>
    <w:rsid w:val="008012D4"/>
    <w:rsid w:val="00802D6F"/>
    <w:rsid w:val="00811199"/>
    <w:rsid w:val="008114BF"/>
    <w:rsid w:val="008147D7"/>
    <w:rsid w:val="008448FF"/>
    <w:rsid w:val="00845C69"/>
    <w:rsid w:val="008503ED"/>
    <w:rsid w:val="00852419"/>
    <w:rsid w:val="0085289E"/>
    <w:rsid w:val="0086055D"/>
    <w:rsid w:val="00863E0F"/>
    <w:rsid w:val="00867F3E"/>
    <w:rsid w:val="00871C7E"/>
    <w:rsid w:val="00872336"/>
    <w:rsid w:val="008768CF"/>
    <w:rsid w:val="0088458F"/>
    <w:rsid w:val="008858F9"/>
    <w:rsid w:val="00891AE6"/>
    <w:rsid w:val="0089371A"/>
    <w:rsid w:val="008A0997"/>
    <w:rsid w:val="008A5104"/>
    <w:rsid w:val="008E38DE"/>
    <w:rsid w:val="008F5511"/>
    <w:rsid w:val="008F5F1E"/>
    <w:rsid w:val="00911CB4"/>
    <w:rsid w:val="00936069"/>
    <w:rsid w:val="0093774A"/>
    <w:rsid w:val="00962C62"/>
    <w:rsid w:val="009731C1"/>
    <w:rsid w:val="009834BB"/>
    <w:rsid w:val="009839DC"/>
    <w:rsid w:val="00986463"/>
    <w:rsid w:val="00995BAD"/>
    <w:rsid w:val="009B5754"/>
    <w:rsid w:val="009B749C"/>
    <w:rsid w:val="009D1A7D"/>
    <w:rsid w:val="009D3017"/>
    <w:rsid w:val="009D46E3"/>
    <w:rsid w:val="009D7720"/>
    <w:rsid w:val="009E05D2"/>
    <w:rsid w:val="009E18CE"/>
    <w:rsid w:val="009E3CF6"/>
    <w:rsid w:val="009E7D70"/>
    <w:rsid w:val="009F1D21"/>
    <w:rsid w:val="00A1331A"/>
    <w:rsid w:val="00A15DBD"/>
    <w:rsid w:val="00A2333D"/>
    <w:rsid w:val="00A37176"/>
    <w:rsid w:val="00A423E0"/>
    <w:rsid w:val="00A446D2"/>
    <w:rsid w:val="00A67AA8"/>
    <w:rsid w:val="00A71BF1"/>
    <w:rsid w:val="00A73042"/>
    <w:rsid w:val="00A764A2"/>
    <w:rsid w:val="00A7784E"/>
    <w:rsid w:val="00AA16F9"/>
    <w:rsid w:val="00AA393C"/>
    <w:rsid w:val="00AB2132"/>
    <w:rsid w:val="00AC306D"/>
    <w:rsid w:val="00AD5F14"/>
    <w:rsid w:val="00AE3775"/>
    <w:rsid w:val="00AE6FF8"/>
    <w:rsid w:val="00B020F4"/>
    <w:rsid w:val="00B03EB7"/>
    <w:rsid w:val="00B042E3"/>
    <w:rsid w:val="00B20826"/>
    <w:rsid w:val="00B22EA1"/>
    <w:rsid w:val="00B44C5A"/>
    <w:rsid w:val="00B467AF"/>
    <w:rsid w:val="00B46F91"/>
    <w:rsid w:val="00B473D5"/>
    <w:rsid w:val="00B51427"/>
    <w:rsid w:val="00B55F90"/>
    <w:rsid w:val="00B640A7"/>
    <w:rsid w:val="00B8504E"/>
    <w:rsid w:val="00B86B3E"/>
    <w:rsid w:val="00B86FF5"/>
    <w:rsid w:val="00B87BBA"/>
    <w:rsid w:val="00B958D5"/>
    <w:rsid w:val="00B95BE5"/>
    <w:rsid w:val="00BA6F48"/>
    <w:rsid w:val="00BB1EA9"/>
    <w:rsid w:val="00BC3A27"/>
    <w:rsid w:val="00BD5C45"/>
    <w:rsid w:val="00BD717B"/>
    <w:rsid w:val="00BE6370"/>
    <w:rsid w:val="00BE7AFB"/>
    <w:rsid w:val="00BE7FE7"/>
    <w:rsid w:val="00BF0DA4"/>
    <w:rsid w:val="00BF268E"/>
    <w:rsid w:val="00C01E80"/>
    <w:rsid w:val="00C043AD"/>
    <w:rsid w:val="00C0581F"/>
    <w:rsid w:val="00C062EF"/>
    <w:rsid w:val="00C06E80"/>
    <w:rsid w:val="00C114AE"/>
    <w:rsid w:val="00C16467"/>
    <w:rsid w:val="00C2085F"/>
    <w:rsid w:val="00C2232D"/>
    <w:rsid w:val="00C22F83"/>
    <w:rsid w:val="00C24305"/>
    <w:rsid w:val="00C37427"/>
    <w:rsid w:val="00C41AEC"/>
    <w:rsid w:val="00C442AA"/>
    <w:rsid w:val="00C51DE1"/>
    <w:rsid w:val="00C562EC"/>
    <w:rsid w:val="00C56A28"/>
    <w:rsid w:val="00C6309F"/>
    <w:rsid w:val="00C647CA"/>
    <w:rsid w:val="00C74D37"/>
    <w:rsid w:val="00C75E3B"/>
    <w:rsid w:val="00C95AA3"/>
    <w:rsid w:val="00CB6CFD"/>
    <w:rsid w:val="00CC29AE"/>
    <w:rsid w:val="00CC3320"/>
    <w:rsid w:val="00CC4642"/>
    <w:rsid w:val="00CC4C51"/>
    <w:rsid w:val="00CE5AA5"/>
    <w:rsid w:val="00CF71DC"/>
    <w:rsid w:val="00D0276D"/>
    <w:rsid w:val="00D07084"/>
    <w:rsid w:val="00D20E28"/>
    <w:rsid w:val="00D3466E"/>
    <w:rsid w:val="00D509B2"/>
    <w:rsid w:val="00D51A92"/>
    <w:rsid w:val="00D5505F"/>
    <w:rsid w:val="00D622DB"/>
    <w:rsid w:val="00D627EE"/>
    <w:rsid w:val="00D73A37"/>
    <w:rsid w:val="00D73C7D"/>
    <w:rsid w:val="00D87855"/>
    <w:rsid w:val="00D901BD"/>
    <w:rsid w:val="00D927B7"/>
    <w:rsid w:val="00D970E9"/>
    <w:rsid w:val="00DA0628"/>
    <w:rsid w:val="00DA1138"/>
    <w:rsid w:val="00DA204A"/>
    <w:rsid w:val="00DA3065"/>
    <w:rsid w:val="00DA7434"/>
    <w:rsid w:val="00DA7E23"/>
    <w:rsid w:val="00DB5AB2"/>
    <w:rsid w:val="00DC7808"/>
    <w:rsid w:val="00DD2837"/>
    <w:rsid w:val="00DF6D37"/>
    <w:rsid w:val="00E01B8B"/>
    <w:rsid w:val="00E22FF0"/>
    <w:rsid w:val="00E248ED"/>
    <w:rsid w:val="00E37505"/>
    <w:rsid w:val="00E4021D"/>
    <w:rsid w:val="00E41E3D"/>
    <w:rsid w:val="00E43487"/>
    <w:rsid w:val="00E448F1"/>
    <w:rsid w:val="00E53CA3"/>
    <w:rsid w:val="00E60DCB"/>
    <w:rsid w:val="00E65A04"/>
    <w:rsid w:val="00E71D95"/>
    <w:rsid w:val="00E7289A"/>
    <w:rsid w:val="00E76CF9"/>
    <w:rsid w:val="00E944F8"/>
    <w:rsid w:val="00EC28A7"/>
    <w:rsid w:val="00ED2062"/>
    <w:rsid w:val="00ED576D"/>
    <w:rsid w:val="00EE137B"/>
    <w:rsid w:val="00EE3761"/>
    <w:rsid w:val="00EF7899"/>
    <w:rsid w:val="00F012E5"/>
    <w:rsid w:val="00F13E06"/>
    <w:rsid w:val="00F20F31"/>
    <w:rsid w:val="00F2183D"/>
    <w:rsid w:val="00F27F3B"/>
    <w:rsid w:val="00F32EC5"/>
    <w:rsid w:val="00F4242F"/>
    <w:rsid w:val="00F468AF"/>
    <w:rsid w:val="00F501C5"/>
    <w:rsid w:val="00F51BA4"/>
    <w:rsid w:val="00F7268B"/>
    <w:rsid w:val="00F74FD0"/>
    <w:rsid w:val="00F7533B"/>
    <w:rsid w:val="00F758D0"/>
    <w:rsid w:val="00F809B4"/>
    <w:rsid w:val="00F810B3"/>
    <w:rsid w:val="00F83DCE"/>
    <w:rsid w:val="00F90837"/>
    <w:rsid w:val="00F922CE"/>
    <w:rsid w:val="00FA1AB4"/>
    <w:rsid w:val="00FA58AC"/>
    <w:rsid w:val="00FB54DA"/>
    <w:rsid w:val="00FC6687"/>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qFormat/>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8114BF"/>
    <w:pPr>
      <w:spacing w:before="40"/>
      <w:ind w:left="28"/>
    </w:pPr>
    <w:rPr>
      <w:b w:val="0"/>
      <w:i/>
    </w:rPr>
  </w:style>
  <w:style w:type="paragraph" w:customStyle="1" w:styleId="Tablebodyboldindent">
    <w:name w:val="Table body bold indent"/>
    <w:basedOn w:val="Tablebodybold"/>
    <w:qFormat/>
    <w:rsid w:val="00F468AF"/>
    <w:rPr>
      <w:rFonts w:cstheme="minorHAnsi"/>
    </w:r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character" w:styleId="Emphasis">
    <w:name w:val="Emphasis"/>
    <w:basedOn w:val="DefaultParagraphFont"/>
    <w:uiPriority w:val="20"/>
    <w:qFormat/>
    <w:rsid w:val="008012D4"/>
    <w:rPr>
      <w:i/>
      <w:iCs/>
    </w:rPr>
  </w:style>
  <w:style w:type="paragraph" w:customStyle="1" w:styleId="SubjectHeading">
    <w:name w:val="Subject Heading"/>
    <w:basedOn w:val="Tablebodybold"/>
    <w:qFormat/>
    <w:rsid w:val="00545593"/>
    <w:rPr>
      <w:caps/>
      <w:color w:val="778D94"/>
    </w:rPr>
  </w:style>
  <w:style w:type="paragraph" w:customStyle="1" w:styleId="Bullet2elaboration">
    <w:name w:val="Bullet 2 elaboration"/>
    <w:basedOn w:val="Bullet"/>
    <w:qFormat/>
    <w:rsid w:val="00C062EF"/>
    <w:pPr>
      <w:numPr>
        <w:numId w:val="0"/>
      </w:numPr>
      <w:ind w:left="680" w:hanging="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header" Target="header6.xml"/><Relationship Id="rId19" Type="http://schemas.openxmlformats.org/officeDocument/2006/relationships/printerSettings" Target="printerSettings/printerSettings3.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58</Pages>
  <Words>18146</Words>
  <Characters>103438</Characters>
  <Application>Microsoft Macintosh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121342</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183</cp:revision>
  <cp:lastPrinted>2019-11-07T18:12:00Z</cp:lastPrinted>
  <dcterms:created xsi:type="dcterms:W3CDTF">2017-07-12T21:32:00Z</dcterms:created>
  <dcterms:modified xsi:type="dcterms:W3CDTF">2019-11-07T21:43:00Z</dcterms:modified>
</cp:coreProperties>
</file>