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0FED0" w14:textId="77777777" w:rsidR="002813FE" w:rsidRPr="00B530F3" w:rsidRDefault="002813FE" w:rsidP="000C1A36">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59264" behindDoc="0" locked="0" layoutInCell="1" allowOverlap="1" wp14:anchorId="73022BDA" wp14:editId="35595171">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5</w:t>
      </w:r>
    </w:p>
    <w:p w14:paraId="0A9C20FF" w14:textId="77777777" w:rsidR="002813FE" w:rsidRDefault="002813FE" w:rsidP="000C1A36">
      <w:pPr>
        <w:tabs>
          <w:tab w:val="right" w:pos="14232"/>
        </w:tabs>
        <w:spacing w:before="60"/>
        <w:rPr>
          <w:b/>
          <w:sz w:val="28"/>
        </w:rPr>
      </w:pPr>
      <w:r w:rsidRPr="00B530F3">
        <w:rPr>
          <w:b/>
          <w:sz w:val="28"/>
        </w:rPr>
        <w:tab/>
      </w:r>
    </w:p>
    <w:p w14:paraId="22AA894A" w14:textId="77777777" w:rsidR="002813FE" w:rsidRPr="00123905" w:rsidRDefault="002813FE"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39"/>
        <w:gridCol w:w="240"/>
        <w:gridCol w:w="2041"/>
        <w:gridCol w:w="240"/>
        <w:gridCol w:w="1919"/>
        <w:gridCol w:w="240"/>
        <w:gridCol w:w="2769"/>
        <w:gridCol w:w="240"/>
        <w:gridCol w:w="1191"/>
        <w:gridCol w:w="240"/>
        <w:gridCol w:w="1434"/>
      </w:tblGrid>
      <w:tr w:rsidR="002813FE" w:rsidRPr="00F867E2" w14:paraId="04E3F3D5" w14:textId="77777777" w:rsidTr="00032308">
        <w:trPr>
          <w:trHeight w:val="1307"/>
          <w:jc w:val="center"/>
        </w:trPr>
        <w:tc>
          <w:tcPr>
            <w:tcW w:w="2039" w:type="dxa"/>
            <w:tcBorders>
              <w:top w:val="single" w:sz="2" w:space="0" w:color="auto"/>
              <w:left w:val="single" w:sz="2" w:space="0" w:color="auto"/>
              <w:bottom w:val="single" w:sz="2" w:space="0" w:color="auto"/>
              <w:right w:val="single" w:sz="2" w:space="0" w:color="auto"/>
            </w:tcBorders>
            <w:shd w:val="clear" w:color="auto" w:fill="FEECBC"/>
          </w:tcPr>
          <w:p w14:paraId="0361ADA2" w14:textId="77777777" w:rsidR="002813FE" w:rsidRPr="00675F9A" w:rsidRDefault="002813FE" w:rsidP="000C1A36">
            <w:pPr>
              <w:pStyle w:val="Tablestyle1"/>
              <w:rPr>
                <w:rFonts w:ascii="Helvetica" w:hAnsi="Helvetica" w:cs="Arial"/>
                <w:lang w:val="en-GB"/>
              </w:rPr>
            </w:pPr>
            <w:r w:rsidRPr="00EF5F66">
              <w:rPr>
                <w:rFonts w:ascii="Helvetica" w:hAnsi="Helvetica" w:cstheme="minorHAnsi"/>
                <w:szCs w:val="20"/>
              </w:rPr>
              <w:t>Listening and viewing with intent helps us begin to understand French.</w:t>
            </w:r>
          </w:p>
        </w:tc>
        <w:tc>
          <w:tcPr>
            <w:tcW w:w="240" w:type="dxa"/>
            <w:tcBorders>
              <w:top w:val="nil"/>
              <w:left w:val="single" w:sz="2" w:space="0" w:color="auto"/>
              <w:bottom w:val="nil"/>
              <w:right w:val="single" w:sz="2" w:space="0" w:color="auto"/>
            </w:tcBorders>
            <w:shd w:val="clear" w:color="auto" w:fill="auto"/>
          </w:tcPr>
          <w:p w14:paraId="554ED9D8" w14:textId="77777777" w:rsidR="002813FE" w:rsidRPr="00675F9A" w:rsidRDefault="002813FE" w:rsidP="000C1A36">
            <w:pPr>
              <w:spacing w:before="120" w:after="120"/>
              <w:jc w:val="center"/>
              <w:rPr>
                <w:rFonts w:cs="Arial"/>
                <w:sz w:val="20"/>
                <w:lang w:val="en-GB"/>
              </w:rPr>
            </w:pPr>
          </w:p>
        </w:tc>
        <w:tc>
          <w:tcPr>
            <w:tcW w:w="2041" w:type="dxa"/>
            <w:tcBorders>
              <w:top w:val="single" w:sz="2" w:space="0" w:color="auto"/>
              <w:left w:val="single" w:sz="2" w:space="0" w:color="auto"/>
              <w:bottom w:val="single" w:sz="2" w:space="0" w:color="auto"/>
              <w:right w:val="single" w:sz="2" w:space="0" w:color="auto"/>
            </w:tcBorders>
            <w:shd w:val="clear" w:color="auto" w:fill="FEECBC"/>
          </w:tcPr>
          <w:p w14:paraId="4D0823F0" w14:textId="77777777" w:rsidR="002813FE" w:rsidRPr="00675F9A" w:rsidRDefault="002813FE" w:rsidP="000C1A36">
            <w:pPr>
              <w:pStyle w:val="Tablestyle1"/>
              <w:rPr>
                <w:rFonts w:cs="Arial"/>
                <w:lang w:val="en-GB"/>
              </w:rPr>
            </w:pPr>
            <w:r w:rsidRPr="00EF5F66">
              <w:rPr>
                <w:rFonts w:ascii="Helvetica" w:hAnsi="Helvetica" w:cstheme="minorHAnsi"/>
                <w:szCs w:val="20"/>
              </w:rPr>
              <w:t xml:space="preserve">Both verbal and </w:t>
            </w:r>
            <w:r w:rsidRPr="00EF5F66">
              <w:rPr>
                <w:rFonts w:ascii="Helvetica" w:hAnsi="Helvetica" w:cstheme="minorHAnsi"/>
                <w:b/>
                <w:szCs w:val="20"/>
              </w:rPr>
              <w:t>non-verbal cues</w:t>
            </w:r>
            <w:r w:rsidRPr="00EF5F66">
              <w:rPr>
                <w:rFonts w:ascii="Helvetica" w:hAnsi="Helvetica" w:cstheme="minorHAnsi"/>
                <w:szCs w:val="20"/>
              </w:rPr>
              <w:t xml:space="preserve"> contribute meaning in language.</w:t>
            </w:r>
          </w:p>
        </w:tc>
        <w:tc>
          <w:tcPr>
            <w:tcW w:w="240" w:type="dxa"/>
            <w:tcBorders>
              <w:top w:val="nil"/>
              <w:left w:val="single" w:sz="2" w:space="0" w:color="auto"/>
              <w:bottom w:val="nil"/>
              <w:right w:val="single" w:sz="2" w:space="0" w:color="auto"/>
            </w:tcBorders>
          </w:tcPr>
          <w:p w14:paraId="4C577A50" w14:textId="77777777" w:rsidR="002813FE" w:rsidRPr="00675F9A" w:rsidRDefault="002813FE" w:rsidP="000C1A36">
            <w:pPr>
              <w:spacing w:before="120" w:after="120"/>
              <w:jc w:val="center"/>
              <w:rPr>
                <w:rFonts w:cs="Arial"/>
                <w:sz w:val="20"/>
                <w:lang w:val="en-GB"/>
              </w:rPr>
            </w:pPr>
          </w:p>
        </w:tc>
        <w:tc>
          <w:tcPr>
            <w:tcW w:w="1919" w:type="dxa"/>
            <w:tcBorders>
              <w:top w:val="single" w:sz="2" w:space="0" w:color="auto"/>
              <w:left w:val="single" w:sz="2" w:space="0" w:color="auto"/>
              <w:bottom w:val="single" w:sz="2" w:space="0" w:color="auto"/>
              <w:right w:val="single" w:sz="2" w:space="0" w:color="auto"/>
            </w:tcBorders>
            <w:shd w:val="clear" w:color="auto" w:fill="FEECBC"/>
          </w:tcPr>
          <w:p w14:paraId="52FC3DE1" w14:textId="77777777" w:rsidR="002813FE" w:rsidRPr="00675F9A" w:rsidRDefault="002813FE" w:rsidP="000C1A36">
            <w:pPr>
              <w:pStyle w:val="Tablestyle1"/>
              <w:rPr>
                <w:rFonts w:cs="Arial"/>
                <w:lang w:val="en-GB"/>
              </w:rPr>
            </w:pPr>
            <w:r w:rsidRPr="00EF5F66">
              <w:rPr>
                <w:rFonts w:ascii="Helvetica" w:hAnsi="Helvetica" w:cstheme="minorHAnsi"/>
                <w:szCs w:val="20"/>
              </w:rPr>
              <w:t>With simple French, we can describe ourselves and our interests.</w:t>
            </w:r>
          </w:p>
        </w:tc>
        <w:tc>
          <w:tcPr>
            <w:tcW w:w="240" w:type="dxa"/>
            <w:tcBorders>
              <w:top w:val="nil"/>
              <w:left w:val="single" w:sz="2" w:space="0" w:color="auto"/>
              <w:bottom w:val="nil"/>
              <w:right w:val="single" w:sz="2" w:space="0" w:color="auto"/>
            </w:tcBorders>
            <w:shd w:val="clear" w:color="auto" w:fill="auto"/>
          </w:tcPr>
          <w:p w14:paraId="31DED361" w14:textId="77777777" w:rsidR="002813FE" w:rsidRPr="00675F9A" w:rsidRDefault="002813FE" w:rsidP="000C1A36">
            <w:pPr>
              <w:spacing w:before="120" w:after="120"/>
              <w:jc w:val="center"/>
              <w:rPr>
                <w:rFonts w:cs="Arial"/>
                <w:sz w:val="20"/>
                <w:lang w:val="en-GB"/>
              </w:rPr>
            </w:pPr>
          </w:p>
        </w:tc>
        <w:tc>
          <w:tcPr>
            <w:tcW w:w="2769" w:type="dxa"/>
            <w:tcBorders>
              <w:top w:val="single" w:sz="2" w:space="0" w:color="auto"/>
              <w:left w:val="single" w:sz="2" w:space="0" w:color="auto"/>
              <w:bottom w:val="single" w:sz="2" w:space="0" w:color="auto"/>
              <w:right w:val="single" w:sz="2" w:space="0" w:color="auto"/>
            </w:tcBorders>
            <w:shd w:val="clear" w:color="auto" w:fill="FEECBC"/>
          </w:tcPr>
          <w:p w14:paraId="4C6006A1" w14:textId="77777777" w:rsidR="002813FE" w:rsidRPr="00675F9A" w:rsidRDefault="002813FE" w:rsidP="000C1A36">
            <w:pPr>
              <w:pStyle w:val="Tablestyle1"/>
              <w:rPr>
                <w:rFonts w:ascii="Helvetica" w:hAnsi="Helvetica" w:cs="Arial"/>
                <w:lang w:val="en-GB"/>
              </w:rPr>
            </w:pPr>
            <w:r w:rsidRPr="00EF5F66">
              <w:rPr>
                <w:rFonts w:ascii="Helvetica" w:hAnsi="Helvetica" w:cstheme="minorHAnsi"/>
                <w:b/>
                <w:szCs w:val="20"/>
              </w:rPr>
              <w:t>Reciprocal</w:t>
            </w:r>
            <w:r w:rsidRPr="00EF5F66">
              <w:rPr>
                <w:rFonts w:ascii="Helvetica" w:hAnsi="Helvetica" w:cstheme="minorHAnsi"/>
                <w:szCs w:val="20"/>
              </w:rPr>
              <w:t xml:space="preserve"> communication in French is possible using high-frequency vocabulary and sentence structures.</w:t>
            </w:r>
          </w:p>
        </w:tc>
        <w:tc>
          <w:tcPr>
            <w:tcW w:w="240" w:type="dxa"/>
            <w:tcBorders>
              <w:top w:val="nil"/>
              <w:left w:val="single" w:sz="2" w:space="0" w:color="auto"/>
              <w:bottom w:val="nil"/>
              <w:right w:val="single" w:sz="2" w:space="0" w:color="auto"/>
            </w:tcBorders>
            <w:shd w:val="clear" w:color="auto" w:fill="auto"/>
          </w:tcPr>
          <w:p w14:paraId="1AEB38E4" w14:textId="77777777" w:rsidR="002813FE" w:rsidRPr="00675F9A" w:rsidRDefault="002813FE" w:rsidP="000C1A36">
            <w:pPr>
              <w:spacing w:before="120" w:after="120"/>
              <w:jc w:val="center"/>
              <w:rPr>
                <w:rFonts w:cs="Arial"/>
                <w:sz w:val="20"/>
                <w:lang w:val="en-GB"/>
              </w:rPr>
            </w:pPr>
          </w:p>
        </w:tc>
        <w:tc>
          <w:tcPr>
            <w:tcW w:w="1191" w:type="dxa"/>
            <w:tcBorders>
              <w:top w:val="single" w:sz="2" w:space="0" w:color="auto"/>
              <w:left w:val="single" w:sz="2" w:space="0" w:color="auto"/>
              <w:bottom w:val="single" w:sz="2" w:space="0" w:color="auto"/>
              <w:right w:val="single" w:sz="2" w:space="0" w:color="auto"/>
            </w:tcBorders>
            <w:shd w:val="clear" w:color="auto" w:fill="FEECBC"/>
          </w:tcPr>
          <w:p w14:paraId="4CF2339B" w14:textId="77777777" w:rsidR="002813FE" w:rsidRPr="00675F9A" w:rsidRDefault="002813FE" w:rsidP="000C1A36">
            <w:pPr>
              <w:pStyle w:val="Tablestyle1"/>
              <w:rPr>
                <w:rFonts w:ascii="Helvetica" w:hAnsi="Helvetica" w:cs="Arial"/>
                <w:lang w:val="en-GB"/>
              </w:rPr>
            </w:pPr>
            <w:r w:rsidRPr="00EF5F66">
              <w:rPr>
                <w:rFonts w:ascii="Helvetica" w:hAnsi="Helvetica" w:cstheme="minorHAnsi"/>
                <w:b/>
                <w:szCs w:val="20"/>
              </w:rPr>
              <w:t>Stories</w:t>
            </w:r>
            <w:r w:rsidRPr="00EF5F66">
              <w:rPr>
                <w:rFonts w:ascii="Helvetica" w:hAnsi="Helvetica" w:cstheme="minorHAnsi"/>
                <w:szCs w:val="20"/>
              </w:rPr>
              <w:t xml:space="preserve"> help us to acquire language.</w:t>
            </w:r>
          </w:p>
        </w:tc>
        <w:tc>
          <w:tcPr>
            <w:tcW w:w="240" w:type="dxa"/>
            <w:tcBorders>
              <w:top w:val="nil"/>
              <w:left w:val="single" w:sz="2" w:space="0" w:color="auto"/>
              <w:bottom w:val="nil"/>
              <w:right w:val="single" w:sz="2" w:space="0" w:color="auto"/>
            </w:tcBorders>
            <w:shd w:val="clear" w:color="auto" w:fill="auto"/>
          </w:tcPr>
          <w:p w14:paraId="02B2A4AB" w14:textId="77777777" w:rsidR="002813FE" w:rsidRPr="00EF5F66" w:rsidRDefault="002813FE" w:rsidP="000C1A36">
            <w:pPr>
              <w:pStyle w:val="Tablestyle1"/>
              <w:rPr>
                <w:rFonts w:ascii="Helvetica" w:hAnsi="Helvetica" w:cstheme="minorHAnsi"/>
                <w:b/>
                <w:szCs w:val="20"/>
              </w:rPr>
            </w:pPr>
          </w:p>
        </w:tc>
        <w:tc>
          <w:tcPr>
            <w:tcW w:w="1434" w:type="dxa"/>
            <w:tcBorders>
              <w:top w:val="single" w:sz="2" w:space="0" w:color="auto"/>
              <w:left w:val="single" w:sz="2" w:space="0" w:color="auto"/>
              <w:bottom w:val="single" w:sz="2" w:space="0" w:color="auto"/>
              <w:right w:val="single" w:sz="2" w:space="0" w:color="auto"/>
            </w:tcBorders>
            <w:shd w:val="clear" w:color="auto" w:fill="FEECBC"/>
          </w:tcPr>
          <w:p w14:paraId="1A63E20E" w14:textId="77777777" w:rsidR="002813FE" w:rsidRPr="00EF5F66" w:rsidRDefault="002813FE" w:rsidP="000C1A36">
            <w:pPr>
              <w:pStyle w:val="Tablestyle1"/>
              <w:rPr>
                <w:rFonts w:ascii="Helvetica" w:hAnsi="Helvetica" w:cstheme="minorHAnsi"/>
                <w:b/>
                <w:szCs w:val="20"/>
              </w:rPr>
            </w:pPr>
            <w:r w:rsidRPr="00EF5F66">
              <w:rPr>
                <w:rFonts w:ascii="Helvetica" w:hAnsi="Helvetica" w:cstheme="minorHAnsi"/>
                <w:szCs w:val="20"/>
                <w:lang w:val="en-CA"/>
              </w:rPr>
              <w:t>Each culture has traditions and ways of celebrating.</w:t>
            </w:r>
          </w:p>
        </w:tc>
      </w:tr>
    </w:tbl>
    <w:p w14:paraId="380DD419" w14:textId="77777777" w:rsidR="002813FE" w:rsidRPr="00CC39FB" w:rsidRDefault="002813FE" w:rsidP="000C1A36">
      <w:pPr>
        <w:rPr>
          <w:sz w:val="16"/>
          <w:szCs w:val="16"/>
        </w:rPr>
      </w:pPr>
    </w:p>
    <w:p w14:paraId="058E92E2" w14:textId="77777777" w:rsidR="002813FE" w:rsidRPr="00B530F3" w:rsidRDefault="002813FE"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2813FE" w:rsidRPr="00B530F3" w14:paraId="0920B10B"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49A5ACBC" w14:textId="77777777" w:rsidR="002813FE" w:rsidRPr="00B530F3" w:rsidRDefault="002813FE" w:rsidP="000C1A36">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3E090D2" w14:textId="77777777" w:rsidR="002813FE" w:rsidRPr="00B530F3" w:rsidRDefault="002813FE" w:rsidP="000C1A36">
            <w:pPr>
              <w:spacing w:before="60" w:after="60"/>
              <w:rPr>
                <w:b/>
                <w:szCs w:val="22"/>
              </w:rPr>
            </w:pPr>
            <w:r w:rsidRPr="00B530F3">
              <w:rPr>
                <w:b/>
                <w:color w:val="FFFFFF" w:themeColor="background1"/>
                <w:szCs w:val="22"/>
              </w:rPr>
              <w:t>Content</w:t>
            </w:r>
          </w:p>
        </w:tc>
      </w:tr>
      <w:tr w:rsidR="002813FE" w:rsidRPr="00B530F3" w14:paraId="384CC9B4"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634A413" w14:textId="77777777" w:rsidR="002813FE" w:rsidRPr="00A17934" w:rsidRDefault="002813FE"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6C8745C4" w14:textId="77777777" w:rsidR="002813FE" w:rsidRPr="00E80591" w:rsidRDefault="002813FE" w:rsidP="000C1A36">
            <w:pPr>
              <w:pStyle w:val="Topic"/>
              <w:contextualSpacing w:val="0"/>
            </w:pPr>
            <w:r w:rsidRPr="00EF5F66">
              <w:rPr>
                <w:rFonts w:cstheme="minorHAnsi"/>
                <w:szCs w:val="20"/>
              </w:rPr>
              <w:t>Thinking and communicating</w:t>
            </w:r>
          </w:p>
          <w:p w14:paraId="1C8C5A61" w14:textId="77777777" w:rsidR="002813FE" w:rsidRPr="00EF5F66" w:rsidRDefault="002813FE" w:rsidP="000C1A36">
            <w:pPr>
              <w:pStyle w:val="ListParagraph"/>
              <w:tabs>
                <w:tab w:val="clear" w:pos="480"/>
              </w:tabs>
            </w:pPr>
            <w:r w:rsidRPr="00EF5F66">
              <w:t>Comprehend key information</w:t>
            </w:r>
            <w:r w:rsidRPr="00EF5F66">
              <w:rPr>
                <w:b/>
              </w:rPr>
              <w:t xml:space="preserve"> </w:t>
            </w:r>
            <w:r w:rsidRPr="00EF5F66">
              <w:t xml:space="preserve">in slow, clear speech and other simple </w:t>
            </w:r>
            <w:r w:rsidRPr="00EF5F66">
              <w:rPr>
                <w:b/>
              </w:rPr>
              <w:t>texts</w:t>
            </w:r>
          </w:p>
          <w:p w14:paraId="4F73FD8D" w14:textId="77777777" w:rsidR="002813FE" w:rsidRPr="00EF5F66" w:rsidRDefault="002813FE" w:rsidP="000C1A36">
            <w:pPr>
              <w:pStyle w:val="ListParagraph"/>
              <w:tabs>
                <w:tab w:val="clear" w:pos="480"/>
              </w:tabs>
            </w:pPr>
            <w:r w:rsidRPr="00EF5F66">
              <w:rPr>
                <w:b/>
              </w:rPr>
              <w:t>Comprehend</w:t>
            </w:r>
            <w:r w:rsidRPr="00EF5F66">
              <w:t xml:space="preserve"> simple</w:t>
            </w:r>
            <w:r w:rsidRPr="00EF5F66">
              <w:rPr>
                <w:b/>
              </w:rPr>
              <w:t xml:space="preserve"> </w:t>
            </w:r>
            <w:r w:rsidRPr="00EF5F66">
              <w:t>stories</w:t>
            </w:r>
          </w:p>
          <w:p w14:paraId="2FD2DA8C" w14:textId="77777777" w:rsidR="002813FE" w:rsidRPr="00EF5F66" w:rsidRDefault="002813FE" w:rsidP="000C1A36">
            <w:pPr>
              <w:pStyle w:val="ListParagraph"/>
              <w:tabs>
                <w:tab w:val="clear" w:pos="480"/>
              </w:tabs>
            </w:pPr>
            <w:r w:rsidRPr="00EF5F66">
              <w:t>Interpret non-verbal cues to increase comprehension</w:t>
            </w:r>
            <w:r w:rsidRPr="00EF5F66" w:rsidDel="00D0460F">
              <w:t xml:space="preserve"> </w:t>
            </w:r>
          </w:p>
          <w:p w14:paraId="4716FBE9" w14:textId="77777777" w:rsidR="002813FE" w:rsidRPr="00EF5F66" w:rsidRDefault="002813FE" w:rsidP="000C1A36">
            <w:pPr>
              <w:pStyle w:val="ListParagraph"/>
              <w:tabs>
                <w:tab w:val="clear" w:pos="480"/>
              </w:tabs>
            </w:pPr>
            <w:r w:rsidRPr="00EF5F66">
              <w:t xml:space="preserve">Use various </w:t>
            </w:r>
            <w:r w:rsidRPr="006F24CE">
              <w:rPr>
                <w:b/>
              </w:rPr>
              <w:t>strategies to support communication</w:t>
            </w:r>
          </w:p>
          <w:p w14:paraId="57CAE552" w14:textId="77777777" w:rsidR="002813FE" w:rsidRPr="00EF5F66" w:rsidRDefault="002813FE" w:rsidP="000C1A36">
            <w:pPr>
              <w:pStyle w:val="ListParagraph"/>
              <w:tabs>
                <w:tab w:val="clear" w:pos="480"/>
              </w:tabs>
              <w:rPr>
                <w:i/>
              </w:rPr>
            </w:pPr>
            <w:r w:rsidRPr="006F24CE">
              <w:rPr>
                <w:b/>
              </w:rPr>
              <w:t>Seek clarification</w:t>
            </w:r>
            <w:r w:rsidRPr="00EF5F66">
              <w:t xml:space="preserve"> of meaning </w:t>
            </w:r>
          </w:p>
          <w:p w14:paraId="1DCC662A" w14:textId="77777777" w:rsidR="002813FE" w:rsidRPr="00EF5F66" w:rsidRDefault="002813FE" w:rsidP="000C1A36">
            <w:pPr>
              <w:pStyle w:val="ListParagraph"/>
              <w:tabs>
                <w:tab w:val="clear" w:pos="480"/>
              </w:tabs>
            </w:pPr>
            <w:r w:rsidRPr="00EF5F66">
              <w:t xml:space="preserve">Recognize the relationships between </w:t>
            </w:r>
            <w:r w:rsidRPr="00EF5F66">
              <w:rPr>
                <w:b/>
              </w:rPr>
              <w:t>intonation and meaning</w:t>
            </w:r>
          </w:p>
          <w:p w14:paraId="457817E6" w14:textId="77777777" w:rsidR="002813FE" w:rsidRPr="00EF5F66" w:rsidRDefault="002813FE" w:rsidP="000C1A36">
            <w:pPr>
              <w:pStyle w:val="ListParagraph"/>
              <w:tabs>
                <w:tab w:val="clear" w:pos="480"/>
              </w:tabs>
            </w:pPr>
            <w:r w:rsidRPr="00EF5F66">
              <w:t>Respond to simple commands and instructions</w:t>
            </w:r>
          </w:p>
          <w:p w14:paraId="2B39A6B3" w14:textId="77777777" w:rsidR="002813FE" w:rsidRPr="00EF5F66" w:rsidRDefault="002813FE" w:rsidP="000C1A36">
            <w:pPr>
              <w:pStyle w:val="ListParagraph"/>
              <w:tabs>
                <w:tab w:val="clear" w:pos="480"/>
              </w:tabs>
            </w:pPr>
            <w:r w:rsidRPr="00EF5F66">
              <w:t>Participate, with support, in simple interactions involving everyday situations</w:t>
            </w:r>
          </w:p>
          <w:p w14:paraId="5DBCFA31" w14:textId="77777777" w:rsidR="002813FE" w:rsidRDefault="002813FE" w:rsidP="000C1A36">
            <w:pPr>
              <w:pStyle w:val="ListParagraph"/>
              <w:tabs>
                <w:tab w:val="clear" w:pos="480"/>
              </w:tabs>
            </w:pPr>
            <w:r w:rsidRPr="00EF5F66">
              <w:t xml:space="preserve">Express themselves and comprehend others through various </w:t>
            </w:r>
            <w:r w:rsidRPr="00EF5F66">
              <w:rPr>
                <w:b/>
              </w:rPr>
              <w:t xml:space="preserve">modes </w:t>
            </w:r>
            <w:r>
              <w:rPr>
                <w:b/>
              </w:rPr>
              <w:br/>
            </w:r>
            <w:r w:rsidRPr="00EF5F66">
              <w:rPr>
                <w:b/>
              </w:rPr>
              <w:t>of presentation</w:t>
            </w:r>
          </w:p>
          <w:p w14:paraId="35D7097C" w14:textId="77777777" w:rsidR="002813FE" w:rsidRPr="00E80591" w:rsidRDefault="002813FE" w:rsidP="000C1A36">
            <w:pPr>
              <w:pStyle w:val="Topic"/>
              <w:contextualSpacing w:val="0"/>
            </w:pPr>
            <w:r w:rsidRPr="00EF5F66">
              <w:rPr>
                <w:rFonts w:cstheme="minorHAnsi"/>
                <w:szCs w:val="20"/>
              </w:rPr>
              <w:t>Personal and social awareness</w:t>
            </w:r>
          </w:p>
          <w:p w14:paraId="1593B22A" w14:textId="77777777" w:rsidR="002813FE" w:rsidRPr="00EF5F66" w:rsidRDefault="002813FE" w:rsidP="000C1A36">
            <w:pPr>
              <w:pStyle w:val="ListParagraph"/>
              <w:tabs>
                <w:tab w:val="clear" w:pos="480"/>
              </w:tabs>
            </w:pPr>
            <w:r w:rsidRPr="00EF5F66">
              <w:t>Identify Francophone communities across Canada</w:t>
            </w:r>
          </w:p>
          <w:p w14:paraId="5E26C01C" w14:textId="77777777" w:rsidR="002813FE" w:rsidRPr="00EF5F66" w:rsidRDefault="002813FE" w:rsidP="000C1A36">
            <w:pPr>
              <w:pStyle w:val="ListParagraph"/>
              <w:tabs>
                <w:tab w:val="clear" w:pos="480"/>
              </w:tabs>
            </w:pPr>
            <w:r w:rsidRPr="00EF5F66">
              <w:t xml:space="preserve">Demonstrate awareness of connections between </w:t>
            </w:r>
            <w:r w:rsidRPr="006F24CE">
              <w:rPr>
                <w:b/>
              </w:rPr>
              <w:t>First Peoples communities and the French language</w:t>
            </w:r>
            <w:r w:rsidRPr="00EF5F66">
              <w:t xml:space="preserve"> </w:t>
            </w:r>
          </w:p>
          <w:p w14:paraId="0FA4DD9F" w14:textId="77777777" w:rsidR="002813FE" w:rsidRPr="0014420D" w:rsidRDefault="002813FE" w:rsidP="000C1A36">
            <w:pPr>
              <w:pStyle w:val="ListParagraph"/>
              <w:tabs>
                <w:tab w:val="clear" w:pos="480"/>
              </w:tabs>
              <w:spacing w:after="120"/>
            </w:pPr>
            <w:r w:rsidRPr="00EF5F66">
              <w:t>Identify a Francophone cultural festival or celebration in Canada</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2D6E25F" w14:textId="77777777" w:rsidR="002813FE" w:rsidRPr="00A17934" w:rsidRDefault="002813FE"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48B72689" w14:textId="77777777" w:rsidR="002813FE" w:rsidRPr="00EF5F66" w:rsidRDefault="002813FE" w:rsidP="000C1A36">
            <w:pPr>
              <w:pStyle w:val="ListParagraph"/>
              <w:tabs>
                <w:tab w:val="clear" w:pos="480"/>
              </w:tabs>
            </w:pPr>
            <w:r w:rsidRPr="00EF5F66">
              <w:t xml:space="preserve">French alphabet </w:t>
            </w:r>
          </w:p>
          <w:p w14:paraId="354E2F4F" w14:textId="77777777" w:rsidR="002813FE" w:rsidRPr="00EF5F66" w:rsidRDefault="002813FE" w:rsidP="000C1A36">
            <w:pPr>
              <w:pStyle w:val="ListParagraph"/>
              <w:tabs>
                <w:tab w:val="clear" w:pos="480"/>
              </w:tabs>
            </w:pPr>
            <w:r w:rsidRPr="00EF5F66">
              <w:t xml:space="preserve">French </w:t>
            </w:r>
            <w:r w:rsidRPr="00EF5F66">
              <w:rPr>
                <w:b/>
              </w:rPr>
              <w:t>phonemes</w:t>
            </w:r>
            <w:r w:rsidRPr="00EF5F66">
              <w:t xml:space="preserve"> </w:t>
            </w:r>
          </w:p>
          <w:p w14:paraId="1379C5DD" w14:textId="77777777" w:rsidR="002813FE" w:rsidRPr="006F24CE" w:rsidRDefault="002813FE" w:rsidP="000C1A36">
            <w:pPr>
              <w:pStyle w:val="ListParagraph"/>
              <w:tabs>
                <w:tab w:val="clear" w:pos="480"/>
              </w:tabs>
              <w:rPr>
                <w:b/>
              </w:rPr>
            </w:pPr>
            <w:r w:rsidRPr="006F24CE">
              <w:rPr>
                <w:b/>
              </w:rPr>
              <w:t>gender and number</w:t>
            </w:r>
          </w:p>
          <w:p w14:paraId="41A872CC" w14:textId="77777777" w:rsidR="002813FE" w:rsidRPr="00EF5F66" w:rsidRDefault="002813FE" w:rsidP="000C1A36">
            <w:pPr>
              <w:pStyle w:val="ListParagraph"/>
              <w:tabs>
                <w:tab w:val="clear" w:pos="480"/>
              </w:tabs>
            </w:pPr>
            <w:r w:rsidRPr="00EF5F66">
              <w:t>common, high-frequency vocabulary and sentence structures for communicating meaning:</w:t>
            </w:r>
          </w:p>
          <w:p w14:paraId="7648C8D5" w14:textId="77777777" w:rsidR="002813FE" w:rsidRPr="00EF5F66" w:rsidRDefault="002813FE" w:rsidP="000C1A36">
            <w:pPr>
              <w:pStyle w:val="ListParagraphindent"/>
            </w:pPr>
            <w:r w:rsidRPr="00EF5F66">
              <w:t xml:space="preserve">common </w:t>
            </w:r>
            <w:r w:rsidRPr="006F24CE">
              <w:rPr>
                <w:b/>
              </w:rPr>
              <w:t>questions</w:t>
            </w:r>
          </w:p>
          <w:p w14:paraId="614D9394" w14:textId="77777777" w:rsidR="002813FE" w:rsidRPr="006F24CE" w:rsidRDefault="002813FE" w:rsidP="000C1A36">
            <w:pPr>
              <w:pStyle w:val="ListParagraphindent"/>
              <w:rPr>
                <w:b/>
              </w:rPr>
            </w:pPr>
            <w:r w:rsidRPr="006F24CE">
              <w:rPr>
                <w:b/>
              </w:rPr>
              <w:t xml:space="preserve">greetings and introductions </w:t>
            </w:r>
          </w:p>
          <w:p w14:paraId="78238CDF" w14:textId="77777777" w:rsidR="002813FE" w:rsidRPr="00EF5F66" w:rsidRDefault="002813FE" w:rsidP="000C1A36">
            <w:pPr>
              <w:pStyle w:val="ListParagraphindent"/>
            </w:pPr>
            <w:r w:rsidRPr="00EF5F66">
              <w:t xml:space="preserve">basic </w:t>
            </w:r>
            <w:r w:rsidRPr="00EF5F66">
              <w:rPr>
                <w:b/>
              </w:rPr>
              <w:t>information</w:t>
            </w:r>
            <w:r w:rsidRPr="00EF5F66">
              <w:t xml:space="preserve"> about themselves and others</w:t>
            </w:r>
          </w:p>
          <w:p w14:paraId="06E04DBD" w14:textId="77777777" w:rsidR="002813FE" w:rsidRPr="00EF5F66" w:rsidRDefault="002813FE" w:rsidP="000C1A36">
            <w:pPr>
              <w:pStyle w:val="ListParagraphindent"/>
            </w:pPr>
            <w:r w:rsidRPr="00903B54">
              <w:rPr>
                <w:b/>
              </w:rPr>
              <w:t>li</w:t>
            </w:r>
            <w:r w:rsidRPr="006F24CE">
              <w:rPr>
                <w:b/>
              </w:rPr>
              <w:t xml:space="preserve">kes, dislikes, </w:t>
            </w:r>
            <w:bookmarkStart w:id="0" w:name="_GoBack"/>
            <w:bookmarkEnd w:id="0"/>
            <w:r w:rsidRPr="006F24CE">
              <w:rPr>
                <w:b/>
              </w:rPr>
              <w:t>preferences, and interests</w:t>
            </w:r>
          </w:p>
          <w:p w14:paraId="6612EF8C" w14:textId="77777777" w:rsidR="002813FE" w:rsidRPr="00EF5F66" w:rsidRDefault="002813FE" w:rsidP="000C1A36">
            <w:pPr>
              <w:pStyle w:val="ListParagraphindent"/>
            </w:pPr>
            <w:r w:rsidRPr="00EF5F66">
              <w:t xml:space="preserve">simple </w:t>
            </w:r>
            <w:r w:rsidRPr="006F24CE">
              <w:rPr>
                <w:b/>
              </w:rPr>
              <w:t>descriptions</w:t>
            </w:r>
          </w:p>
          <w:p w14:paraId="7F7CCE48" w14:textId="77777777" w:rsidR="002813FE" w:rsidRPr="006F24CE" w:rsidRDefault="002813FE" w:rsidP="000C1A36">
            <w:pPr>
              <w:pStyle w:val="ListParagraphindent"/>
              <w:rPr>
                <w:b/>
              </w:rPr>
            </w:pPr>
            <w:r w:rsidRPr="006F24CE">
              <w:rPr>
                <w:b/>
              </w:rPr>
              <w:t xml:space="preserve">common elements of cultural festivals </w:t>
            </w:r>
            <w:r>
              <w:rPr>
                <w:b/>
              </w:rPr>
              <w:br/>
            </w:r>
            <w:r w:rsidRPr="006F24CE">
              <w:rPr>
                <w:b/>
              </w:rPr>
              <w:t>and celebrations</w:t>
            </w:r>
          </w:p>
          <w:p w14:paraId="7202AD18" w14:textId="77777777" w:rsidR="002813FE" w:rsidRPr="00EF5F66" w:rsidRDefault="002813FE" w:rsidP="000C1A36">
            <w:pPr>
              <w:pStyle w:val="ListParagraph"/>
              <w:tabs>
                <w:tab w:val="clear" w:pos="480"/>
              </w:tabs>
            </w:pPr>
            <w:r w:rsidRPr="006F24CE">
              <w:rPr>
                <w:b/>
              </w:rPr>
              <w:t>communities where French is spoken</w:t>
            </w:r>
            <w:r w:rsidRPr="00EF5F66">
              <w:t xml:space="preserve"> across Canada</w:t>
            </w:r>
          </w:p>
          <w:p w14:paraId="6BB7652E" w14:textId="77777777" w:rsidR="002813FE" w:rsidRPr="00EF5F66" w:rsidRDefault="002813FE" w:rsidP="000C1A36">
            <w:pPr>
              <w:pStyle w:val="ListParagraph"/>
              <w:tabs>
                <w:tab w:val="clear" w:pos="480"/>
              </w:tabs>
            </w:pPr>
            <w:r w:rsidRPr="00EF5F66">
              <w:t xml:space="preserve">a </w:t>
            </w:r>
            <w:r w:rsidRPr="006F24CE">
              <w:rPr>
                <w:b/>
              </w:rPr>
              <w:t>Francophone cultural festival or celebration</w:t>
            </w:r>
            <w:r w:rsidRPr="00EF5F66">
              <w:t xml:space="preserve"> </w:t>
            </w:r>
            <w:r>
              <w:br/>
            </w:r>
            <w:r w:rsidRPr="00EF5F66">
              <w:t>in Canada</w:t>
            </w:r>
            <w:r w:rsidRPr="00EF5F66" w:rsidDel="004C2A36">
              <w:t xml:space="preserve"> </w:t>
            </w:r>
          </w:p>
          <w:p w14:paraId="75B19277" w14:textId="77777777" w:rsidR="002813FE" w:rsidRPr="00400F30" w:rsidRDefault="002813FE"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p w14:paraId="74E2DC93" w14:textId="77777777" w:rsidR="002813FE" w:rsidRDefault="002813FE" w:rsidP="000C1A36">
      <w:pPr>
        <w:rPr>
          <w:sz w:val="16"/>
        </w:rPr>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0C8CDFDC" w14:textId="77777777" w:rsidTr="00584560">
        <w:trPr>
          <w:tblHeader/>
        </w:trPr>
        <w:tc>
          <w:tcPr>
            <w:tcW w:w="5000" w:type="pct"/>
            <w:shd w:val="clear" w:color="auto" w:fill="FEECBC"/>
            <w:tcMar>
              <w:top w:w="0" w:type="dxa"/>
              <w:bottom w:w="0" w:type="dxa"/>
            </w:tcMar>
          </w:tcPr>
          <w:p w14:paraId="3E34D99B" w14:textId="77777777" w:rsidR="002813FE" w:rsidRPr="00B530F3" w:rsidRDefault="002813FE"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5</w:t>
            </w:r>
          </w:p>
        </w:tc>
      </w:tr>
      <w:tr w:rsidR="002813FE" w:rsidRPr="00B530F3" w14:paraId="23049EF8" w14:textId="77777777" w:rsidTr="00584560">
        <w:tc>
          <w:tcPr>
            <w:tcW w:w="5000" w:type="pct"/>
            <w:shd w:val="clear" w:color="auto" w:fill="F3F3F3"/>
          </w:tcPr>
          <w:p w14:paraId="1374B884" w14:textId="77777777" w:rsidR="002813FE" w:rsidRPr="006F24CE" w:rsidRDefault="002813FE" w:rsidP="000C1A36">
            <w:pPr>
              <w:pStyle w:val="ListParagraph"/>
              <w:tabs>
                <w:tab w:val="clear" w:pos="480"/>
              </w:tabs>
              <w:spacing w:before="120"/>
              <w:rPr>
                <w:b/>
              </w:rPr>
            </w:pPr>
            <w:r w:rsidRPr="006F24CE">
              <w:rPr>
                <w:b/>
              </w:rPr>
              <w:t>non-verbal cues:</w:t>
            </w:r>
            <w:r w:rsidRPr="006F24CE">
              <w:t xml:space="preserve"> </w:t>
            </w:r>
            <w:r w:rsidRPr="006F24CE">
              <w:rPr>
                <w:rFonts w:cstheme="majorHAnsi"/>
              </w:rPr>
              <w:t>for example, gestures, facial expressions, pictures, props</w:t>
            </w:r>
          </w:p>
          <w:p w14:paraId="7FD75F44" w14:textId="77777777" w:rsidR="002813FE" w:rsidRPr="006F24CE" w:rsidRDefault="002813FE" w:rsidP="000C1A36">
            <w:pPr>
              <w:pStyle w:val="ListParagraph"/>
              <w:tabs>
                <w:tab w:val="clear" w:pos="480"/>
              </w:tabs>
              <w:rPr>
                <w:b/>
              </w:rPr>
            </w:pPr>
            <w:r w:rsidRPr="006F24CE">
              <w:rPr>
                <w:b/>
              </w:rPr>
              <w:t>Reciprocal:</w:t>
            </w:r>
            <w:r w:rsidRPr="006F24CE">
              <w:t xml:space="preserve"> involving back-and-forth participation</w:t>
            </w:r>
          </w:p>
          <w:p w14:paraId="046EA034" w14:textId="77777777" w:rsidR="002813FE" w:rsidRPr="006F24CE" w:rsidRDefault="002813FE" w:rsidP="000C1A36">
            <w:pPr>
              <w:pStyle w:val="ListParagraph"/>
              <w:tabs>
                <w:tab w:val="clear" w:pos="480"/>
              </w:tabs>
              <w:spacing w:after="120"/>
            </w:pPr>
            <w:r w:rsidRPr="006F24CE">
              <w:rPr>
                <w:b/>
              </w:rPr>
              <w:t>Stories:</w:t>
            </w:r>
            <w:r w:rsidRPr="006F24CE">
              <w:t xml:space="preserve"> Stories</w:t>
            </w:r>
            <w:r w:rsidRPr="006F24CE">
              <w:rPr>
                <w:b/>
              </w:rPr>
              <w:t xml:space="preserve"> </w:t>
            </w:r>
            <w:r w:rsidRPr="006F24CE">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tc>
      </w:tr>
    </w:tbl>
    <w:p w14:paraId="03534CCA" w14:textId="77777777" w:rsidR="002813FE" w:rsidRDefault="002813FE" w:rsidP="000C1A36"/>
    <w:p w14:paraId="2DB599CE" w14:textId="77777777" w:rsidR="002813FE" w:rsidRDefault="002813FE" w:rsidP="000C1A36"/>
    <w:p w14:paraId="2ADA4510" w14:textId="77777777" w:rsidR="002813FE" w:rsidRPr="00627D2F" w:rsidRDefault="002813FE"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75782993" w14:textId="77777777" w:rsidTr="00584560">
        <w:trPr>
          <w:tblHeader/>
        </w:trPr>
        <w:tc>
          <w:tcPr>
            <w:tcW w:w="5000" w:type="pct"/>
            <w:tcBorders>
              <w:bottom w:val="single" w:sz="2" w:space="0" w:color="auto"/>
            </w:tcBorders>
            <w:shd w:val="clear" w:color="auto" w:fill="333333"/>
            <w:tcMar>
              <w:top w:w="0" w:type="dxa"/>
              <w:bottom w:w="0" w:type="dxa"/>
            </w:tcMar>
          </w:tcPr>
          <w:p w14:paraId="12983D66" w14:textId="77777777" w:rsidR="002813FE" w:rsidRPr="00B530F3" w:rsidRDefault="002813FE"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5</w:t>
            </w:r>
          </w:p>
        </w:tc>
      </w:tr>
      <w:tr w:rsidR="002813FE" w:rsidRPr="004D7F83" w14:paraId="395BFFD1" w14:textId="77777777" w:rsidTr="00584560">
        <w:tc>
          <w:tcPr>
            <w:tcW w:w="5000" w:type="pct"/>
            <w:shd w:val="clear" w:color="auto" w:fill="F3F3F3"/>
          </w:tcPr>
          <w:p w14:paraId="1DDFDD19" w14:textId="77777777" w:rsidR="002813FE" w:rsidRPr="00EF5F66" w:rsidRDefault="002813FE" w:rsidP="000C1A36">
            <w:pPr>
              <w:pStyle w:val="ListParagraph"/>
              <w:tabs>
                <w:tab w:val="clear" w:pos="480"/>
              </w:tabs>
              <w:spacing w:before="120"/>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3031C2C1" w14:textId="77777777" w:rsidR="002813FE" w:rsidRPr="00EF5F66" w:rsidRDefault="002813FE" w:rsidP="000C1A36">
            <w:pPr>
              <w:pStyle w:val="ListParagraph"/>
              <w:tabs>
                <w:tab w:val="clear" w:pos="480"/>
              </w:tabs>
            </w:pPr>
            <w:r w:rsidRPr="00EF5F66">
              <w:rPr>
                <w:b/>
              </w:rPr>
              <w:t>Comprehend</w:t>
            </w:r>
            <w:r w:rsidRPr="00EF5F66">
              <w:rPr>
                <w:b/>
                <w:bCs/>
              </w:rPr>
              <w:t>:</w:t>
            </w:r>
            <w:r w:rsidRPr="00EF5F66">
              <w:t xml:space="preserve"> understand</w:t>
            </w:r>
            <w:r w:rsidRPr="00EF5F66">
              <w:rPr>
                <w:b/>
              </w:rPr>
              <w:t xml:space="preserve"> </w:t>
            </w:r>
            <w:r w:rsidRPr="00EF5F66">
              <w:t>key information and events in stories</w:t>
            </w:r>
          </w:p>
          <w:p w14:paraId="00092236" w14:textId="77777777" w:rsidR="002813FE" w:rsidRPr="006F24CE" w:rsidRDefault="002813FE" w:rsidP="000C1A36">
            <w:pPr>
              <w:pStyle w:val="ListParagraph"/>
              <w:tabs>
                <w:tab w:val="clear" w:pos="480"/>
              </w:tabs>
              <w:rPr>
                <w:b/>
                <w:iCs/>
              </w:rPr>
            </w:pPr>
            <w:r w:rsidRPr="006F24CE">
              <w:rPr>
                <w:b/>
              </w:rPr>
              <w:t xml:space="preserve">strategies to support communication: </w:t>
            </w:r>
          </w:p>
          <w:p w14:paraId="797218A7" w14:textId="77777777" w:rsidR="002813FE" w:rsidRPr="00EF5F66" w:rsidRDefault="002813FE" w:rsidP="000C1A36">
            <w:pPr>
              <w:pStyle w:val="ListParagraphindent"/>
              <w:rPr>
                <w:iCs/>
              </w:rPr>
            </w:pPr>
            <w:r w:rsidRPr="00EF5F66">
              <w:t xml:space="preserve">include strategies to comprehend and express meaning </w:t>
            </w:r>
          </w:p>
          <w:p w14:paraId="2928B0DD" w14:textId="77777777" w:rsidR="002813FE" w:rsidRPr="00EF5F66" w:rsidRDefault="002813FE" w:rsidP="000C1A36">
            <w:pPr>
              <w:pStyle w:val="ListParagraphindent"/>
              <w:rPr>
                <w:iCs/>
              </w:rPr>
            </w:pPr>
            <w:r w:rsidRPr="00EF5F66">
              <w:t xml:space="preserve">will vary depending on the context and the individual student </w:t>
            </w:r>
          </w:p>
          <w:p w14:paraId="1915C8A8" w14:textId="77777777" w:rsidR="002813FE" w:rsidRPr="00EF5F66" w:rsidRDefault="002813FE"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br/>
            </w:r>
            <w:r w:rsidRPr="00EF5F66">
              <w:t>and text features</w:t>
            </w:r>
          </w:p>
          <w:p w14:paraId="73BF9B9C" w14:textId="77777777" w:rsidR="002813FE" w:rsidRPr="006F24CE" w:rsidRDefault="002813FE" w:rsidP="000C1A36">
            <w:pPr>
              <w:pStyle w:val="ListParagraph"/>
              <w:tabs>
                <w:tab w:val="clear" w:pos="480"/>
              </w:tabs>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w:t>
            </w:r>
            <w:proofErr w:type="spellStart"/>
            <w:r w:rsidRPr="00765F05">
              <w:rPr>
                <w:lang w:val="fr-CA"/>
              </w:rPr>
              <w:t>common</w:t>
            </w:r>
            <w:proofErr w:type="spellEnd"/>
            <w:r w:rsidRPr="00765F05">
              <w:rPr>
                <w:lang w:val="fr-CA"/>
              </w:rPr>
              <w:t xml:space="preserve"> </w:t>
            </w:r>
            <w:proofErr w:type="spellStart"/>
            <w:r w:rsidRPr="00765F05">
              <w:rPr>
                <w:lang w:val="fr-CA"/>
              </w:rPr>
              <w:t>statements</w:t>
            </w:r>
            <w:proofErr w:type="spellEnd"/>
            <w:r w:rsidRPr="00765F05">
              <w:rPr>
                <w:lang w:val="fr-CA"/>
              </w:rPr>
              <w:t xml:space="preserve"> and questions, as </w:t>
            </w:r>
            <w:proofErr w:type="spellStart"/>
            <w:r w:rsidRPr="00765F05">
              <w:rPr>
                <w:lang w:val="fr-CA"/>
              </w:rPr>
              <w:t>well</w:t>
            </w:r>
            <w:proofErr w:type="spellEnd"/>
            <w:r w:rsidRPr="00765F05">
              <w:rPr>
                <w:lang w:val="fr-CA"/>
              </w:rPr>
              <w:t xml:space="preserve"> as </w:t>
            </w:r>
            <w:proofErr w:type="spellStart"/>
            <w:r w:rsidRPr="00765F05">
              <w:rPr>
                <w:lang w:val="fr-CA"/>
              </w:rPr>
              <w:t>gestures</w:t>
            </w:r>
            <w:proofErr w:type="spellEnd"/>
            <w:r w:rsidRPr="00765F05">
              <w:rPr>
                <w:lang w:val="fr-CA"/>
              </w:rPr>
              <w:t xml:space="preserve"> (</w:t>
            </w:r>
            <w:proofErr w:type="spellStart"/>
            <w:r w:rsidRPr="00765F05">
              <w:rPr>
                <w:lang w:val="fr-CA"/>
              </w:rPr>
              <w:t>e.g</w:t>
            </w:r>
            <w:proofErr w:type="spellEnd"/>
            <w:r w:rsidRPr="00765F05">
              <w:rPr>
                <w:lang w:val="fr-CA"/>
              </w:rPr>
              <w:t>.,</w:t>
            </w:r>
            <w:r w:rsidRPr="003A6628">
              <w:rPr>
                <w:i/>
                <w:lang w:val="fr-CA"/>
              </w:rPr>
              <w:t xml:space="preserve"> Je ne comprends pas; Répétez, s’il vous plaît; Répète, </w:t>
            </w:r>
            <w:r w:rsidRPr="003A6628">
              <w:rPr>
                <w:i/>
                <w:lang w:val="fr-CA"/>
              </w:rPr>
              <w:br/>
              <w:t>s’il te plaît; Comment dit-on…?</w:t>
            </w:r>
            <w:r w:rsidRPr="006F24CE">
              <w:rPr>
                <w:lang w:val="fr-CA"/>
              </w:rPr>
              <w:t>)</w:t>
            </w:r>
          </w:p>
          <w:p w14:paraId="18C1B3EC" w14:textId="77777777" w:rsidR="002813FE" w:rsidRPr="00EF5F66" w:rsidRDefault="002813FE" w:rsidP="000C1A36">
            <w:pPr>
              <w:pStyle w:val="ListParagraph"/>
              <w:tabs>
                <w:tab w:val="clear" w:pos="480"/>
              </w:tabs>
            </w:pPr>
            <w:r w:rsidRPr="00EF5F66">
              <w:rPr>
                <w:b/>
              </w:rPr>
              <w:t>intonation and meaning</w:t>
            </w:r>
            <w:r w:rsidRPr="00EF5F66">
              <w:rPr>
                <w:b/>
                <w:bCs/>
              </w:rPr>
              <w:t>:</w:t>
            </w:r>
            <w:r w:rsidRPr="00EF5F66">
              <w:rPr>
                <w:bCs/>
              </w:rPr>
              <w:t xml:space="preserve"> for example, </w:t>
            </w:r>
            <w:r w:rsidRPr="00EF5F66">
              <w:t>recognizing whether someone is making a statement or asking a question and how it relates to their message; noticing and practising cadence of spoken French</w:t>
            </w:r>
          </w:p>
          <w:p w14:paraId="5A202F23" w14:textId="77777777" w:rsidR="002813FE" w:rsidRPr="00EF5F66" w:rsidRDefault="002813FE" w:rsidP="000C1A36">
            <w:pPr>
              <w:pStyle w:val="ListParagraph"/>
              <w:tabs>
                <w:tab w:val="clear" w:pos="480"/>
              </w:tabs>
            </w:pPr>
            <w:r w:rsidRPr="00EF5F66">
              <w:rPr>
                <w:b/>
              </w:rPr>
              <w:t>modes of presentation:</w:t>
            </w:r>
            <w:r w:rsidRPr="00EF5F66">
              <w:t xml:space="preserve"> making use of those best suited to their own and others’ diverse abilities (e.g., digital, visual, and verbal modes; students may make use of aids such as charts, graphics, illustrations, music, organizers, photographs, tables, and videos)</w:t>
            </w:r>
          </w:p>
          <w:p w14:paraId="1FBD39B8" w14:textId="77777777" w:rsidR="002813FE" w:rsidRPr="00CC39FB" w:rsidRDefault="002813FE" w:rsidP="000C1A36">
            <w:pPr>
              <w:pStyle w:val="ListParagraph"/>
              <w:tabs>
                <w:tab w:val="clear" w:pos="480"/>
              </w:tabs>
              <w:spacing w:after="120"/>
            </w:pPr>
            <w:r w:rsidRPr="00EF5F66">
              <w:rPr>
                <w:b/>
              </w:rPr>
              <w:t>First Peoples communities and the French language:</w:t>
            </w:r>
            <w:r w:rsidRPr="00EF5F66">
              <w:t xml:space="preserve"> for example,</w:t>
            </w:r>
            <w:r w:rsidRPr="00EF5F66" w:rsidDel="00DB726F">
              <w:t xml:space="preserve"> </w:t>
            </w:r>
            <w:r w:rsidRPr="00EF5F66">
              <w:t xml:space="preserve">First Nations, Métis, and Inuit communities in Canada where French is spoken (e.g., Huron </w:t>
            </w:r>
            <w:proofErr w:type="spellStart"/>
            <w:r w:rsidRPr="00EF5F66">
              <w:t>Wendake</w:t>
            </w:r>
            <w:proofErr w:type="spellEnd"/>
            <w:r w:rsidRPr="00EF5F66">
              <w:t xml:space="preserve"> Nation, Innu Nation, Micmac Nation, and Mohawk Nation in Quebec; Métis communities in </w:t>
            </w:r>
            <w:proofErr w:type="spellStart"/>
            <w:r w:rsidRPr="00765F05">
              <w:rPr>
                <w:rFonts w:eastAsia="Calibri"/>
              </w:rPr>
              <w:t>Baie</w:t>
            </w:r>
            <w:proofErr w:type="spellEnd"/>
            <w:r w:rsidRPr="00EF5F66">
              <w:rPr>
                <w:rFonts w:eastAsia="Calibri"/>
              </w:rPr>
              <w:t xml:space="preserve"> St. Paul, MB</w:t>
            </w:r>
            <w:r w:rsidRPr="00EF5F66">
              <w:t xml:space="preserve">, Fort Nelson, BC, and </w:t>
            </w:r>
            <w:proofErr w:type="spellStart"/>
            <w:r w:rsidRPr="00765F05">
              <w:t>Île</w:t>
            </w:r>
            <w:proofErr w:type="spellEnd"/>
            <w:r w:rsidRPr="00EF5F66">
              <w:t>-à-la-Crosse, SK)</w:t>
            </w:r>
          </w:p>
        </w:tc>
      </w:tr>
    </w:tbl>
    <w:p w14:paraId="1971C2B4" w14:textId="77777777" w:rsidR="002813FE" w:rsidRDefault="002813FE" w:rsidP="000C1A36">
      <w:pPr>
        <w:rPr>
          <w:sz w:val="2"/>
          <w:szCs w:val="2"/>
        </w:rPr>
      </w:pPr>
    </w:p>
    <w:p w14:paraId="3C473BB2" w14:textId="77777777" w:rsidR="002813FE" w:rsidRDefault="002813FE" w:rsidP="000C1A36">
      <w:pPr>
        <w:rPr>
          <w:sz w:val="2"/>
          <w:szCs w:val="2"/>
        </w:rPr>
      </w:pPr>
    </w:p>
    <w:p w14:paraId="13CA005F" w14:textId="77777777" w:rsidR="002813FE" w:rsidRDefault="002813FE" w:rsidP="000C1A36">
      <w:pPr>
        <w:rPr>
          <w:sz w:val="2"/>
          <w:szCs w:val="2"/>
        </w:rPr>
      </w:pPr>
    </w:p>
    <w:p w14:paraId="477CF4C8" w14:textId="77777777" w:rsidR="002813FE" w:rsidRDefault="002813FE" w:rsidP="000C1A36">
      <w:pPr>
        <w:rPr>
          <w:sz w:val="2"/>
          <w:szCs w:val="2"/>
        </w:rPr>
      </w:pPr>
    </w:p>
    <w:p w14:paraId="1FC7864F" w14:textId="77777777" w:rsidR="002813FE" w:rsidRDefault="002813FE" w:rsidP="000C1A36"/>
    <w:p w14:paraId="44783C85" w14:textId="77777777" w:rsidR="002813FE" w:rsidRDefault="002813FE" w:rsidP="000C1A36">
      <w:pPr>
        <w:rPr>
          <w:sz w:val="2"/>
          <w:szCs w:val="2"/>
        </w:rPr>
      </w:pPr>
    </w:p>
    <w:p w14:paraId="53B6A085" w14:textId="77777777" w:rsidR="002813FE" w:rsidRPr="00BF4079" w:rsidRDefault="002813FE"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40CAA83D" w14:textId="77777777" w:rsidTr="00584560">
        <w:trPr>
          <w:tblHeader/>
        </w:trPr>
        <w:tc>
          <w:tcPr>
            <w:tcW w:w="5000" w:type="pct"/>
            <w:shd w:val="clear" w:color="auto" w:fill="758D96"/>
            <w:tcMar>
              <w:top w:w="0" w:type="dxa"/>
              <w:bottom w:w="0" w:type="dxa"/>
            </w:tcMar>
          </w:tcPr>
          <w:p w14:paraId="2038DEDE" w14:textId="77777777" w:rsidR="002813FE" w:rsidRPr="00B530F3" w:rsidRDefault="002813FE" w:rsidP="000C1A36">
            <w:pPr>
              <w:pageBreakBefore/>
              <w:tabs>
                <w:tab w:val="right" w:pos="14000"/>
              </w:tabs>
              <w:spacing w:before="60" w:after="60"/>
              <w:rPr>
                <w:b/>
                <w:color w:val="FFFFFF" w:themeColor="background1"/>
              </w:rPr>
            </w:pPr>
            <w:r w:rsidRPr="00B530F3">
              <w:rPr>
                <w:b/>
                <w:color w:val="FFFFFF" w:themeColor="background1"/>
              </w:rPr>
              <w:lastRenderedPageBreak/>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5</w:t>
            </w:r>
          </w:p>
        </w:tc>
      </w:tr>
      <w:tr w:rsidR="002813FE" w:rsidRPr="00A34E20" w14:paraId="6CF37F93" w14:textId="77777777" w:rsidTr="00584560">
        <w:tc>
          <w:tcPr>
            <w:tcW w:w="5000" w:type="pct"/>
            <w:shd w:val="clear" w:color="auto" w:fill="F3F3F3"/>
          </w:tcPr>
          <w:p w14:paraId="39A511D7" w14:textId="77777777" w:rsidR="002813FE" w:rsidRPr="006F24CE" w:rsidRDefault="002813FE" w:rsidP="000C1A36">
            <w:pPr>
              <w:pStyle w:val="ListParagraph"/>
              <w:tabs>
                <w:tab w:val="clear" w:pos="480"/>
              </w:tabs>
              <w:spacing w:before="120"/>
              <w:rPr>
                <w:b/>
                <w:i/>
              </w:rPr>
            </w:pPr>
            <w:r w:rsidRPr="006F24CE">
              <w:rPr>
                <w:b/>
              </w:rPr>
              <w:t xml:space="preserve">phonemes: </w:t>
            </w:r>
          </w:p>
          <w:p w14:paraId="0CAA2B3E" w14:textId="40F03E9A" w:rsidR="002813FE" w:rsidRPr="00EF5F66" w:rsidRDefault="002813FE" w:rsidP="000C1A36">
            <w:pPr>
              <w:pStyle w:val="ListParagraphindent"/>
              <w:rPr>
                <w:i/>
              </w:rPr>
            </w:pPr>
            <w:r w:rsidRPr="00EF5F66">
              <w:t xml:space="preserve">individual sounds for consonants and vowels, including diphthongs (e.g., </w:t>
            </w:r>
            <w:r w:rsidRPr="00EF5F66">
              <w:rPr>
                <w:i/>
              </w:rPr>
              <w:t xml:space="preserve">au, </w:t>
            </w:r>
            <w:proofErr w:type="spellStart"/>
            <w:r w:rsidRPr="00EF5F66">
              <w:rPr>
                <w:i/>
              </w:rPr>
              <w:t>eu</w:t>
            </w:r>
            <w:proofErr w:type="spellEnd"/>
            <w:r w:rsidRPr="00EF5F66">
              <w:rPr>
                <w:i/>
              </w:rPr>
              <w:t xml:space="preserve">, </w:t>
            </w:r>
            <w:r w:rsidRPr="00EF5F66">
              <w:rPr>
                <w:i/>
                <w:iCs/>
              </w:rPr>
              <w:t xml:space="preserve">oi, </w:t>
            </w:r>
            <w:proofErr w:type="spellStart"/>
            <w:r w:rsidRPr="00EF5F66">
              <w:rPr>
                <w:i/>
                <w:iCs/>
              </w:rPr>
              <w:t>ou</w:t>
            </w:r>
            <w:proofErr w:type="spellEnd"/>
            <w:r w:rsidRPr="00EF5F66">
              <w:rPr>
                <w:i/>
                <w:iCs/>
              </w:rPr>
              <w:t xml:space="preserve">, </w:t>
            </w:r>
            <w:proofErr w:type="spellStart"/>
            <w:r w:rsidRPr="00EF5F66">
              <w:rPr>
                <w:i/>
                <w:iCs/>
              </w:rPr>
              <w:t>ui</w:t>
            </w:r>
            <w:proofErr w:type="spellEnd"/>
            <w:r w:rsidR="003A6628" w:rsidRPr="003A6628">
              <w:rPr>
                <w:i/>
                <w:iCs/>
                <w:sz w:val="13"/>
                <w:szCs w:val="13"/>
              </w:rPr>
              <w:t xml:space="preserve"> </w:t>
            </w:r>
            <w:r w:rsidRPr="00EF5F66">
              <w:t xml:space="preserve">) and nasal vowels (e.g., </w:t>
            </w:r>
            <w:r w:rsidRPr="00EF5F66">
              <w:rPr>
                <w:i/>
                <w:iCs/>
              </w:rPr>
              <w:t xml:space="preserve">an, </w:t>
            </w:r>
            <w:proofErr w:type="spellStart"/>
            <w:r w:rsidRPr="00EF5F66">
              <w:rPr>
                <w:i/>
                <w:iCs/>
              </w:rPr>
              <w:t>ain</w:t>
            </w:r>
            <w:proofErr w:type="spellEnd"/>
            <w:r w:rsidRPr="00EF5F66">
              <w:rPr>
                <w:i/>
                <w:iCs/>
              </w:rPr>
              <w:t xml:space="preserve">, </w:t>
            </w:r>
            <w:proofErr w:type="spellStart"/>
            <w:r w:rsidRPr="00EF5F66">
              <w:rPr>
                <w:i/>
                <w:iCs/>
              </w:rPr>
              <w:t>en</w:t>
            </w:r>
            <w:proofErr w:type="spellEnd"/>
            <w:r w:rsidRPr="00EF5F66">
              <w:rPr>
                <w:i/>
                <w:iCs/>
              </w:rPr>
              <w:t xml:space="preserve">, </w:t>
            </w:r>
            <w:proofErr w:type="spellStart"/>
            <w:r w:rsidRPr="00EF5F66">
              <w:rPr>
                <w:i/>
                <w:iCs/>
              </w:rPr>
              <w:t>im</w:t>
            </w:r>
            <w:proofErr w:type="spellEnd"/>
            <w:r w:rsidRPr="00EF5F66">
              <w:rPr>
                <w:i/>
                <w:iCs/>
              </w:rPr>
              <w:t>, on, un</w:t>
            </w:r>
            <w:r w:rsidRPr="00EF5F66">
              <w:t xml:space="preserve">) </w:t>
            </w:r>
          </w:p>
          <w:p w14:paraId="77499D98" w14:textId="77777777" w:rsidR="002813FE" w:rsidRPr="00EF5F66" w:rsidRDefault="002813FE" w:rsidP="000C1A36">
            <w:pPr>
              <w:pStyle w:val="ListParagraphindent"/>
              <w:rPr>
                <w:i/>
                <w:lang w:val="fr-CA"/>
              </w:rPr>
            </w:pPr>
            <w:proofErr w:type="spellStart"/>
            <w:r w:rsidRPr="00765F05">
              <w:rPr>
                <w:lang w:val="fr-CA"/>
              </w:rPr>
              <w:t>distinguishing</w:t>
            </w:r>
            <w:proofErr w:type="spellEnd"/>
            <w:r w:rsidRPr="00765F05">
              <w:rPr>
                <w:lang w:val="fr-CA"/>
              </w:rPr>
              <w:t xml:space="preserve"> </w:t>
            </w:r>
            <w:proofErr w:type="spellStart"/>
            <w:r w:rsidRPr="00765F05">
              <w:rPr>
                <w:lang w:val="fr-CA"/>
              </w:rPr>
              <w:t>similar</w:t>
            </w:r>
            <w:proofErr w:type="spellEnd"/>
            <w:r w:rsidRPr="00765F05">
              <w:rPr>
                <w:lang w:val="fr-CA"/>
              </w:rPr>
              <w:t xml:space="preserve"> </w:t>
            </w:r>
            <w:proofErr w:type="spellStart"/>
            <w:r w:rsidRPr="00765F05">
              <w:rPr>
                <w:lang w:val="fr-CA"/>
              </w:rPr>
              <w:t>phonemes</w:t>
            </w:r>
            <w:proofErr w:type="spellEnd"/>
            <w:r w:rsidRPr="00765F05">
              <w:rPr>
                <w:lang w:val="fr-CA"/>
              </w:rPr>
              <w:t xml:space="preserve"> (</w:t>
            </w:r>
            <w:proofErr w:type="spellStart"/>
            <w:r w:rsidRPr="00765F05">
              <w:rPr>
                <w:lang w:val="fr-CA"/>
              </w:rPr>
              <w:t>e.g</w:t>
            </w:r>
            <w:proofErr w:type="spellEnd"/>
            <w:r w:rsidRPr="00765F05">
              <w:rPr>
                <w:lang w:val="fr-CA"/>
              </w:rPr>
              <w:t>.</w:t>
            </w:r>
            <w:r w:rsidRPr="00EF5F66">
              <w:rPr>
                <w:lang w:val="fr-CA"/>
              </w:rPr>
              <w:t xml:space="preserve">, </w:t>
            </w:r>
            <w:r w:rsidRPr="00EF5F66">
              <w:rPr>
                <w:i/>
                <w:iCs/>
                <w:lang w:val="fr-CA"/>
              </w:rPr>
              <w:t xml:space="preserve">u </w:t>
            </w:r>
            <w:r w:rsidRPr="00EF5F66">
              <w:rPr>
                <w:iCs/>
                <w:lang w:val="fr-CA"/>
              </w:rPr>
              <w:t>versus</w:t>
            </w:r>
            <w:r w:rsidRPr="00EF5F66">
              <w:rPr>
                <w:i/>
                <w:iCs/>
                <w:lang w:val="fr-CA"/>
              </w:rPr>
              <w:t xml:space="preserve"> ou, e </w:t>
            </w:r>
            <w:r w:rsidRPr="00EF5F66">
              <w:rPr>
                <w:iCs/>
                <w:lang w:val="fr-CA"/>
              </w:rPr>
              <w:t>versus</w:t>
            </w:r>
            <w:r w:rsidRPr="00EF5F66">
              <w:rPr>
                <w:i/>
                <w:iCs/>
                <w:lang w:val="fr-CA"/>
              </w:rPr>
              <w:t xml:space="preserve"> eu, s </w:t>
            </w:r>
            <w:r w:rsidRPr="00EF5F66">
              <w:rPr>
                <w:iCs/>
                <w:lang w:val="fr-CA"/>
              </w:rPr>
              <w:t>versus</w:t>
            </w:r>
            <w:r w:rsidRPr="00EF5F66">
              <w:rPr>
                <w:i/>
                <w:iCs/>
                <w:lang w:val="fr-CA"/>
              </w:rPr>
              <w:t xml:space="preserve"> z</w:t>
            </w:r>
            <w:r w:rsidRPr="00EF5F66">
              <w:rPr>
                <w:lang w:val="fr-CA"/>
              </w:rPr>
              <w:t>)</w:t>
            </w:r>
          </w:p>
          <w:p w14:paraId="5E2FD9A3" w14:textId="77777777" w:rsidR="002813FE" w:rsidRPr="00EF5F66" w:rsidRDefault="002813FE" w:rsidP="000C1A36">
            <w:pPr>
              <w:pStyle w:val="ListParagraph"/>
              <w:tabs>
                <w:tab w:val="clear" w:pos="480"/>
              </w:tabs>
            </w:pPr>
            <w:r w:rsidRPr="002813FE">
              <w:rPr>
                <w:b/>
              </w:rPr>
              <w:t>gender and number:</w:t>
            </w:r>
            <w:r w:rsidRPr="00EF5F66">
              <w:t xml:space="preserve"> introduction to: </w:t>
            </w:r>
          </w:p>
          <w:p w14:paraId="6CBD2126" w14:textId="77777777" w:rsidR="002813FE" w:rsidRPr="006F24CE" w:rsidRDefault="002813FE" w:rsidP="000C1A36">
            <w:pPr>
              <w:pStyle w:val="ListParagraphindent"/>
              <w:rPr>
                <w:lang w:val="fr-CA"/>
              </w:rPr>
            </w:pPr>
            <w:r w:rsidRPr="00EF5F66">
              <w:t>masculine and feminine forms of words (gender) (e.g., the determiner</w:t>
            </w:r>
            <w:r w:rsidRPr="006F24CE">
              <w:rPr>
                <w:lang w:val="fr-CA"/>
              </w:rPr>
              <w:t xml:space="preserve">s </w:t>
            </w:r>
            <w:r w:rsidRPr="006F24CE">
              <w:rPr>
                <w:i/>
                <w:lang w:val="fr-CA"/>
              </w:rPr>
              <w:t>le</w:t>
            </w:r>
            <w:r w:rsidRPr="006F24CE">
              <w:rPr>
                <w:lang w:val="fr-CA"/>
              </w:rPr>
              <w:t xml:space="preserve">, </w:t>
            </w:r>
            <w:r w:rsidRPr="006F24CE">
              <w:rPr>
                <w:i/>
                <w:lang w:val="fr-CA"/>
              </w:rPr>
              <w:t>la</w:t>
            </w:r>
            <w:r w:rsidRPr="006F24CE">
              <w:rPr>
                <w:lang w:val="fr-CA"/>
              </w:rPr>
              <w:t xml:space="preserve">, </w:t>
            </w:r>
            <w:r w:rsidRPr="006F24CE">
              <w:rPr>
                <w:i/>
                <w:lang w:val="fr-CA"/>
              </w:rPr>
              <w:t>un, une</w:t>
            </w:r>
            <w:r w:rsidRPr="006F24CE">
              <w:rPr>
                <w:lang w:val="fr-CA"/>
              </w:rPr>
              <w:t xml:space="preserve">) </w:t>
            </w:r>
          </w:p>
          <w:p w14:paraId="2EAD8DF7" w14:textId="77777777" w:rsidR="002813FE" w:rsidRPr="00765F05" w:rsidRDefault="002813FE" w:rsidP="000C1A36">
            <w:pPr>
              <w:pStyle w:val="ListParagraphindent"/>
              <w:rPr>
                <w:lang w:val="fr-CA"/>
              </w:rPr>
            </w:pPr>
            <w:proofErr w:type="spellStart"/>
            <w:r w:rsidRPr="00765F05">
              <w:rPr>
                <w:lang w:val="fr-CA"/>
              </w:rPr>
              <w:t>singular</w:t>
            </w:r>
            <w:proofErr w:type="spellEnd"/>
            <w:r w:rsidRPr="00765F05">
              <w:rPr>
                <w:lang w:val="fr-CA"/>
              </w:rPr>
              <w:t xml:space="preserve"> and plural </w:t>
            </w:r>
            <w:proofErr w:type="spellStart"/>
            <w:r w:rsidRPr="00765F05">
              <w:rPr>
                <w:lang w:val="fr-CA"/>
              </w:rPr>
              <w:t>forms</w:t>
            </w:r>
            <w:proofErr w:type="spellEnd"/>
            <w:r w:rsidRPr="00765F05">
              <w:rPr>
                <w:lang w:val="fr-CA"/>
              </w:rPr>
              <w:t xml:space="preserve"> of </w:t>
            </w:r>
            <w:proofErr w:type="spellStart"/>
            <w:r w:rsidRPr="00765F05">
              <w:rPr>
                <w:lang w:val="fr-CA"/>
              </w:rPr>
              <w:t>words</w:t>
            </w:r>
            <w:proofErr w:type="spellEnd"/>
            <w:r w:rsidRPr="00765F05">
              <w:rPr>
                <w:lang w:val="fr-CA"/>
              </w:rPr>
              <w:t xml:space="preserve"> (</w:t>
            </w:r>
            <w:proofErr w:type="spellStart"/>
            <w:r w:rsidRPr="00765F05">
              <w:rPr>
                <w:lang w:val="fr-CA"/>
              </w:rPr>
              <w:t>number</w:t>
            </w:r>
            <w:proofErr w:type="spellEnd"/>
            <w:r w:rsidRPr="00765F05">
              <w:rPr>
                <w:lang w:val="fr-CA"/>
              </w:rPr>
              <w:t>) (</w:t>
            </w:r>
            <w:proofErr w:type="spellStart"/>
            <w:r w:rsidRPr="00765F05">
              <w:rPr>
                <w:lang w:val="fr-CA"/>
              </w:rPr>
              <w:t>e.g</w:t>
            </w:r>
            <w:proofErr w:type="spellEnd"/>
            <w:r w:rsidRPr="00765F05">
              <w:rPr>
                <w:lang w:val="fr-CA"/>
              </w:rPr>
              <w:t xml:space="preserve">., the </w:t>
            </w:r>
            <w:proofErr w:type="spellStart"/>
            <w:r w:rsidRPr="00765F05">
              <w:rPr>
                <w:lang w:val="fr-CA"/>
              </w:rPr>
              <w:t>determiners</w:t>
            </w:r>
            <w:proofErr w:type="spellEnd"/>
            <w:r w:rsidRPr="006F24CE">
              <w:rPr>
                <w:lang w:val="fr-CA"/>
              </w:rPr>
              <w:t xml:space="preserve"> </w:t>
            </w:r>
            <w:r w:rsidRPr="006F24CE">
              <w:rPr>
                <w:i/>
                <w:lang w:val="fr-CA"/>
              </w:rPr>
              <w:t>un</w:t>
            </w:r>
            <w:r w:rsidRPr="006F24CE">
              <w:rPr>
                <w:lang w:val="fr-CA"/>
              </w:rPr>
              <w:t>/</w:t>
            </w:r>
            <w:r w:rsidRPr="006F24CE">
              <w:rPr>
                <w:i/>
                <w:lang w:val="fr-CA"/>
              </w:rPr>
              <w:t>une</w:t>
            </w:r>
            <w:r w:rsidRPr="006F24CE">
              <w:rPr>
                <w:lang w:val="fr-CA"/>
              </w:rPr>
              <w:t xml:space="preserve"> versus </w:t>
            </w:r>
            <w:r w:rsidRPr="006F24CE">
              <w:rPr>
                <w:i/>
                <w:lang w:val="fr-CA"/>
              </w:rPr>
              <w:t>des</w:t>
            </w:r>
            <w:r w:rsidRPr="006F24CE">
              <w:rPr>
                <w:lang w:val="fr-CA"/>
              </w:rPr>
              <w:t>,</w:t>
            </w:r>
            <w:r w:rsidRPr="006F24CE">
              <w:rPr>
                <w:i/>
                <w:lang w:val="fr-CA"/>
              </w:rPr>
              <w:t xml:space="preserve"> </w:t>
            </w:r>
            <w:r w:rsidRPr="006F24CE">
              <w:rPr>
                <w:lang w:val="fr-CA"/>
              </w:rPr>
              <w:t xml:space="preserve">and </w:t>
            </w:r>
            <w:r w:rsidRPr="00765F05">
              <w:rPr>
                <w:i/>
                <w:lang w:val="fr-CA"/>
              </w:rPr>
              <w:t xml:space="preserve">le/la </w:t>
            </w:r>
            <w:r w:rsidRPr="00765F05">
              <w:rPr>
                <w:lang w:val="fr-CA"/>
              </w:rPr>
              <w:t>versus</w:t>
            </w:r>
            <w:r w:rsidRPr="00765F05">
              <w:rPr>
                <w:i/>
                <w:lang w:val="fr-CA"/>
              </w:rPr>
              <w:t xml:space="preserve"> les</w:t>
            </w:r>
            <w:r w:rsidRPr="00765F05">
              <w:rPr>
                <w:lang w:val="fr-CA"/>
              </w:rPr>
              <w:t>)</w:t>
            </w:r>
          </w:p>
          <w:p w14:paraId="532C0A95" w14:textId="77777777" w:rsidR="002813FE" w:rsidRPr="00765F05" w:rsidRDefault="002813FE" w:rsidP="000C1A36">
            <w:pPr>
              <w:pStyle w:val="ListParagraph"/>
              <w:tabs>
                <w:tab w:val="clear" w:pos="480"/>
              </w:tabs>
              <w:rPr>
                <w:lang w:val="fr-CA"/>
              </w:rPr>
            </w:pPr>
            <w:r w:rsidRPr="00765F05">
              <w:rPr>
                <w:b/>
                <w:lang w:val="fr-CA"/>
              </w:rPr>
              <w:t>questions: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Est-ce que…?; Où…?; Quand…?; Quel…?; Qu’est-ce que…?; Qui…?</w:t>
            </w:r>
          </w:p>
          <w:p w14:paraId="5B9EC567" w14:textId="77777777" w:rsidR="002813FE" w:rsidRPr="00765F05" w:rsidRDefault="002813FE" w:rsidP="000C1A36">
            <w:pPr>
              <w:pStyle w:val="ListParagraph"/>
              <w:tabs>
                <w:tab w:val="clear" w:pos="480"/>
              </w:tabs>
              <w:rPr>
                <w:lang w:val="fr-CA"/>
              </w:rPr>
            </w:pPr>
            <w:proofErr w:type="spellStart"/>
            <w:r w:rsidRPr="00765F05">
              <w:rPr>
                <w:b/>
                <w:lang w:val="fr-CA"/>
              </w:rPr>
              <w:t>greetings</w:t>
            </w:r>
            <w:proofErr w:type="spellEnd"/>
            <w:r w:rsidRPr="00765F05">
              <w:rPr>
                <w:b/>
                <w:lang w:val="fr-CA"/>
              </w:rPr>
              <w:t xml:space="preserve"> and introductions:</w:t>
            </w:r>
            <w:r w:rsidRPr="00765F05">
              <w:rPr>
                <w:lang w:val="fr-CA"/>
              </w:rPr>
              <w:t xml:space="preserve"> </w:t>
            </w:r>
            <w:proofErr w:type="spellStart"/>
            <w:r w:rsidRPr="00765F05">
              <w:rPr>
                <w:lang w:val="fr-CA"/>
              </w:rPr>
              <w:t>common</w:t>
            </w:r>
            <w:proofErr w:type="spellEnd"/>
            <w:r w:rsidRPr="00765F05">
              <w:rPr>
                <w:lang w:val="fr-CA"/>
              </w:rPr>
              <w:t xml:space="preserve"> expressions </w:t>
            </w:r>
            <w:proofErr w:type="spellStart"/>
            <w:r w:rsidRPr="00765F05">
              <w:rPr>
                <w:lang w:val="fr-CA"/>
              </w:rPr>
              <w:t>used</w:t>
            </w:r>
            <w:proofErr w:type="spellEnd"/>
            <w:r w:rsidRPr="00765F05">
              <w:rPr>
                <w:lang w:val="fr-CA"/>
              </w:rPr>
              <w:t xml:space="preserve"> in </w:t>
            </w:r>
            <w:proofErr w:type="spellStart"/>
            <w:r w:rsidRPr="00765F05">
              <w:rPr>
                <w:lang w:val="fr-CA"/>
              </w:rPr>
              <w:t>greetings</w:t>
            </w:r>
            <w:proofErr w:type="spellEnd"/>
            <w:r w:rsidRPr="00765F05">
              <w:rPr>
                <w:lang w:val="fr-CA"/>
              </w:rPr>
              <w:t xml:space="preserve">, salutations, and </w:t>
            </w:r>
            <w:proofErr w:type="spellStart"/>
            <w:r w:rsidRPr="00765F05">
              <w:rPr>
                <w:lang w:val="fr-CA"/>
              </w:rPr>
              <w:t>getting</w:t>
            </w:r>
            <w:proofErr w:type="spellEnd"/>
            <w:r w:rsidRPr="00765F05">
              <w:rPr>
                <w:lang w:val="fr-CA"/>
              </w:rPr>
              <w:t xml:space="preserve"> to know </w:t>
            </w:r>
            <w:proofErr w:type="spellStart"/>
            <w:r w:rsidRPr="00765F05">
              <w:rPr>
                <w:lang w:val="fr-CA"/>
              </w:rPr>
              <w:t>others</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Bonjour; Bon après-midi; Bonsoir; Comment ça va?; À plus tard; Bonne journée!</w:t>
            </w:r>
            <w:r w:rsidRPr="00765F05">
              <w:rPr>
                <w:lang w:val="fr-CA"/>
              </w:rPr>
              <w:t>)</w:t>
            </w:r>
          </w:p>
          <w:p w14:paraId="7507E0FF" w14:textId="77777777" w:rsidR="002813FE" w:rsidRPr="006F24CE" w:rsidRDefault="002813FE" w:rsidP="000C1A36">
            <w:pPr>
              <w:pStyle w:val="ListParagraph"/>
              <w:tabs>
                <w:tab w:val="clear" w:pos="480"/>
              </w:tabs>
              <w:rPr>
                <w:lang w:val="fr-CA"/>
              </w:rPr>
            </w:pPr>
            <w:r w:rsidRPr="00765F05">
              <w:rPr>
                <w:b/>
                <w:lang w:val="fr-CA"/>
              </w:rPr>
              <w:t>information:</w:t>
            </w:r>
            <w:r w:rsidRPr="00765F05">
              <w:rPr>
                <w:lang w:val="fr-CA"/>
              </w:rPr>
              <w:t xml:space="preserve"> </w:t>
            </w:r>
            <w:proofErr w:type="spellStart"/>
            <w:r w:rsidRPr="00765F05">
              <w:rPr>
                <w:lang w:val="fr-CA"/>
              </w:rPr>
              <w:t>common</w:t>
            </w:r>
            <w:proofErr w:type="spellEnd"/>
            <w:r w:rsidRPr="00765F05">
              <w:rPr>
                <w:lang w:val="fr-CA"/>
              </w:rPr>
              <w:t xml:space="preserve"> expressions </w:t>
            </w:r>
            <w:proofErr w:type="spellStart"/>
            <w:r w:rsidRPr="00765F05">
              <w:rPr>
                <w:lang w:val="fr-CA"/>
              </w:rPr>
              <w:t>used</w:t>
            </w:r>
            <w:proofErr w:type="spellEnd"/>
            <w:r w:rsidRPr="00765F05">
              <w:rPr>
                <w:lang w:val="fr-CA"/>
              </w:rPr>
              <w:t xml:space="preserve"> to </w:t>
            </w:r>
            <w:proofErr w:type="spellStart"/>
            <w:r w:rsidRPr="00765F05">
              <w:rPr>
                <w:lang w:val="fr-CA"/>
              </w:rPr>
              <w:t>share</w:t>
            </w:r>
            <w:proofErr w:type="spellEnd"/>
            <w:r w:rsidRPr="00765F05">
              <w:rPr>
                <w:lang w:val="fr-CA"/>
              </w:rPr>
              <w:t xml:space="preserve"> information about one </w:t>
            </w:r>
            <w:proofErr w:type="spellStart"/>
            <w:r w:rsidRPr="00765F05">
              <w:rPr>
                <w:lang w:val="fr-CA"/>
              </w:rPr>
              <w:t>another</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Comment vas-tu?; Quel âge a</w:t>
            </w:r>
            <w:r w:rsidRPr="006F24CE">
              <w:rPr>
                <w:i/>
                <w:lang w:val="fr-CA"/>
              </w:rPr>
              <w:t xml:space="preserve">s-tu?; Je m’appelle…; </w:t>
            </w:r>
            <w:r w:rsidRPr="006F24CE">
              <w:rPr>
                <w:i/>
                <w:lang w:val="fr-CA"/>
              </w:rPr>
              <w:br/>
              <w:t>J’ai ____ ans; Je suis…</w:t>
            </w:r>
            <w:r w:rsidRPr="006F24CE">
              <w:rPr>
                <w:lang w:val="fr-CA"/>
              </w:rPr>
              <w:t>)</w:t>
            </w:r>
          </w:p>
          <w:p w14:paraId="4A4F9C02" w14:textId="77777777" w:rsidR="002813FE" w:rsidRPr="00EF5F66" w:rsidRDefault="002813FE" w:rsidP="000C1A36">
            <w:pPr>
              <w:pStyle w:val="ListParagraph"/>
              <w:tabs>
                <w:tab w:val="clear" w:pos="480"/>
              </w:tabs>
            </w:pPr>
            <w:r w:rsidRPr="00EF5F66">
              <w:rPr>
                <w:b/>
              </w:rPr>
              <w:t>likes, dislikes, preferences, and interests:</w:t>
            </w:r>
            <w:r w:rsidRPr="00EF5F66">
              <w:t xml:space="preserve"> for example, </w:t>
            </w:r>
            <w:proofErr w:type="spellStart"/>
            <w:r w:rsidRPr="006C6ECF">
              <w:rPr>
                <w:i/>
              </w:rPr>
              <w:t>J’aime</w:t>
            </w:r>
            <w:proofErr w:type="spellEnd"/>
            <w:r w:rsidRPr="006C6ECF">
              <w:rPr>
                <w:i/>
              </w:rPr>
              <w:t xml:space="preserve">…; </w:t>
            </w:r>
            <w:proofErr w:type="spellStart"/>
            <w:r w:rsidRPr="006C6ECF">
              <w:rPr>
                <w:i/>
              </w:rPr>
              <w:t>J’adore</w:t>
            </w:r>
            <w:proofErr w:type="spellEnd"/>
            <w:r w:rsidRPr="006C6ECF">
              <w:rPr>
                <w:i/>
              </w:rPr>
              <w:t xml:space="preserve">…; Je </w:t>
            </w:r>
            <w:proofErr w:type="spellStart"/>
            <w:r w:rsidRPr="006C6ECF">
              <w:rPr>
                <w:i/>
              </w:rPr>
              <w:t>n’aime</w:t>
            </w:r>
            <w:proofErr w:type="spellEnd"/>
            <w:r w:rsidRPr="006C6ECF">
              <w:rPr>
                <w:i/>
              </w:rPr>
              <w:t xml:space="preserve"> pas…; Je </w:t>
            </w:r>
            <w:proofErr w:type="spellStart"/>
            <w:r w:rsidRPr="006C6ECF">
              <w:rPr>
                <w:i/>
              </w:rPr>
              <w:t>déteste</w:t>
            </w:r>
            <w:proofErr w:type="spellEnd"/>
            <w:r w:rsidRPr="006C6ECF">
              <w:rPr>
                <w:i/>
              </w:rPr>
              <w:t xml:space="preserve">…; Je </w:t>
            </w:r>
            <w:proofErr w:type="spellStart"/>
            <w:r w:rsidRPr="006C6ECF">
              <w:rPr>
                <w:i/>
              </w:rPr>
              <w:t>préfère</w:t>
            </w:r>
            <w:proofErr w:type="spellEnd"/>
            <w:r w:rsidRPr="006C6ECF">
              <w:rPr>
                <w:i/>
              </w:rPr>
              <w:t>…</w:t>
            </w:r>
          </w:p>
          <w:p w14:paraId="6B20DEDA" w14:textId="77777777" w:rsidR="002813FE" w:rsidRPr="00EF5F66" w:rsidRDefault="002813FE" w:rsidP="000C1A36">
            <w:pPr>
              <w:pStyle w:val="ListParagraph"/>
              <w:tabs>
                <w:tab w:val="clear" w:pos="480"/>
              </w:tabs>
            </w:pPr>
            <w:r w:rsidRPr="00EF5F66">
              <w:rPr>
                <w:b/>
              </w:rPr>
              <w:t>descriptions:</w:t>
            </w:r>
            <w:r w:rsidRPr="00EF5F66">
              <w:t xml:space="preserve"> using descriptive words, such as numbers, colours, sizes, and words for other physical attributes</w:t>
            </w:r>
          </w:p>
          <w:p w14:paraId="67124123" w14:textId="77777777" w:rsidR="002813FE" w:rsidRPr="00EF5F66" w:rsidRDefault="002813FE" w:rsidP="000C1A36">
            <w:pPr>
              <w:pStyle w:val="ListParagraph"/>
              <w:tabs>
                <w:tab w:val="clear" w:pos="480"/>
              </w:tabs>
            </w:pPr>
            <w:r w:rsidRPr="00EF5F66">
              <w:rPr>
                <w:b/>
              </w:rPr>
              <w:t>common elements of cultural festivals and celebrations:</w:t>
            </w:r>
            <w:r w:rsidRPr="00EF5F66">
              <w:t xml:space="preserve"> for example, activities, clothing, dance, decorations, First Peoples regalia, food, music, parades, sports</w:t>
            </w:r>
          </w:p>
          <w:p w14:paraId="4259C3F1" w14:textId="77777777" w:rsidR="002813FE" w:rsidRPr="00765F05" w:rsidRDefault="002813FE" w:rsidP="000C1A36">
            <w:pPr>
              <w:pStyle w:val="ListParagraph"/>
              <w:tabs>
                <w:tab w:val="clear" w:pos="480"/>
              </w:tabs>
              <w:rPr>
                <w:lang w:val="fr-CA"/>
              </w:rPr>
            </w:pPr>
            <w:proofErr w:type="spellStart"/>
            <w:r w:rsidRPr="00765F05">
              <w:rPr>
                <w:b/>
                <w:lang w:val="fr-CA"/>
              </w:rPr>
              <w:t>communities</w:t>
            </w:r>
            <w:proofErr w:type="spellEnd"/>
            <w:r w:rsidRPr="00765F05">
              <w:rPr>
                <w:b/>
                <w:lang w:val="fr-CA"/>
              </w:rPr>
              <w:t xml:space="preserve"> </w:t>
            </w:r>
            <w:proofErr w:type="spellStart"/>
            <w:r w:rsidRPr="00765F05">
              <w:rPr>
                <w:b/>
                <w:lang w:val="fr-CA"/>
              </w:rPr>
              <w:t>where</w:t>
            </w:r>
            <w:proofErr w:type="spellEnd"/>
            <w:r w:rsidRPr="00765F05">
              <w:rPr>
                <w:b/>
                <w:lang w:val="fr-CA"/>
              </w:rPr>
              <w:t xml:space="preserve"> French </w:t>
            </w:r>
            <w:proofErr w:type="spellStart"/>
            <w:r w:rsidRPr="00765F05">
              <w:rPr>
                <w:b/>
                <w:lang w:val="fr-CA"/>
              </w:rPr>
              <w:t>is</w:t>
            </w:r>
            <w:proofErr w:type="spellEnd"/>
            <w:r w:rsidRPr="00765F05">
              <w:rPr>
                <w:b/>
                <w:lang w:val="fr-CA"/>
              </w:rPr>
              <w:t xml:space="preserve"> </w:t>
            </w:r>
            <w:proofErr w:type="spellStart"/>
            <w:r w:rsidRPr="00765F05">
              <w:rPr>
                <w:b/>
                <w:lang w:val="fr-CA"/>
              </w:rPr>
              <w:t>spoken</w:t>
            </w:r>
            <w:proofErr w:type="spellEnd"/>
            <w:r w:rsidRPr="00765F05">
              <w:rPr>
                <w:b/>
                <w:bCs/>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les Acadiens, les Franco-Albertains, les Franco-Colombiens</w:t>
            </w:r>
            <w:r w:rsidRPr="00765F05">
              <w:rPr>
                <w:lang w:val="fr-CA"/>
              </w:rPr>
              <w:t>,</w:t>
            </w:r>
            <w:r w:rsidRPr="00765F05">
              <w:rPr>
                <w:i/>
                <w:lang w:val="fr-CA"/>
              </w:rPr>
              <w:t xml:space="preserve"> les </w:t>
            </w:r>
            <w:proofErr w:type="spellStart"/>
            <w:r w:rsidRPr="00765F05">
              <w:rPr>
                <w:i/>
                <w:lang w:val="fr-CA"/>
              </w:rPr>
              <w:t>Fransaskois</w:t>
            </w:r>
            <w:proofErr w:type="spellEnd"/>
            <w:r w:rsidRPr="00765F05">
              <w:rPr>
                <w:i/>
                <w:lang w:val="fr-CA"/>
              </w:rPr>
              <w:t>, les Québécois</w:t>
            </w:r>
            <w:r w:rsidRPr="00765F05">
              <w:rPr>
                <w:lang w:val="fr-CA"/>
              </w:rPr>
              <w:t>;</w:t>
            </w:r>
            <w:r w:rsidRPr="00765F05">
              <w:rPr>
                <w:i/>
                <w:lang w:val="fr-CA"/>
              </w:rPr>
              <w:t xml:space="preserve"> </w:t>
            </w:r>
            <w:r w:rsidRPr="00765F05">
              <w:rPr>
                <w:lang w:val="fr-CA"/>
              </w:rPr>
              <w:t xml:space="preserve">Métis </w:t>
            </w:r>
            <w:proofErr w:type="spellStart"/>
            <w:r w:rsidRPr="00765F05">
              <w:rPr>
                <w:lang w:val="fr-CA"/>
              </w:rPr>
              <w:t>communities</w:t>
            </w:r>
            <w:proofErr w:type="spellEnd"/>
            <w:r w:rsidRPr="00765F05">
              <w:rPr>
                <w:lang w:val="fr-CA"/>
              </w:rPr>
              <w:t xml:space="preserve"> in </w:t>
            </w:r>
            <w:r w:rsidRPr="00765F05">
              <w:rPr>
                <w:rFonts w:eastAsia="Calibri"/>
                <w:lang w:val="fr-CA"/>
              </w:rPr>
              <w:t>Baie St. Paul, MB</w:t>
            </w:r>
            <w:r w:rsidRPr="00765F05">
              <w:rPr>
                <w:lang w:val="fr-CA"/>
              </w:rPr>
              <w:t xml:space="preserve">, Fort Nelson, BC, and Île-à-la-Crosse, SK </w:t>
            </w:r>
          </w:p>
          <w:p w14:paraId="08BEC16E" w14:textId="77777777" w:rsidR="002813FE" w:rsidRPr="002813FE" w:rsidRDefault="002813FE" w:rsidP="000C1A36">
            <w:pPr>
              <w:pStyle w:val="ListParagraph"/>
              <w:tabs>
                <w:tab w:val="clear" w:pos="480"/>
              </w:tabs>
              <w:rPr>
                <w:b/>
                <w:i/>
              </w:rPr>
            </w:pPr>
            <w:r w:rsidRPr="002813FE">
              <w:rPr>
                <w:b/>
              </w:rPr>
              <w:t xml:space="preserve">Francophone cultural festival or celebration: </w:t>
            </w:r>
          </w:p>
          <w:p w14:paraId="190F5A60" w14:textId="77777777" w:rsidR="002813FE" w:rsidRPr="00765F05" w:rsidRDefault="002813FE" w:rsidP="00503507">
            <w:pPr>
              <w:pStyle w:val="ListParagraphindent"/>
              <w:spacing w:line="260" w:lineRule="exact"/>
              <w:rPr>
                <w:lang w:val="fr-CA"/>
              </w:rPr>
            </w:pPr>
            <w:r w:rsidRPr="00765F05">
              <w:rPr>
                <w:lang w:val="fr-CA"/>
              </w:rPr>
              <w:t xml:space="preserve">for </w:t>
            </w:r>
            <w:proofErr w:type="spellStart"/>
            <w:r w:rsidRPr="00765F05">
              <w:rPr>
                <w:lang w:val="fr-CA"/>
              </w:rPr>
              <w:t>example</w:t>
            </w:r>
            <w:proofErr w:type="spellEnd"/>
            <w:r w:rsidRPr="00765F05">
              <w:rPr>
                <w:lang w:val="fr-CA"/>
              </w:rPr>
              <w:t xml:space="preserve">, </w:t>
            </w:r>
            <w:r w:rsidRPr="00765F05">
              <w:rPr>
                <w:i/>
                <w:lang w:val="fr-CA"/>
              </w:rPr>
              <w:t xml:space="preserve">le Carnaval de Québec, le Festival Acadien de </w:t>
            </w:r>
            <w:proofErr w:type="spellStart"/>
            <w:r w:rsidRPr="00765F05">
              <w:rPr>
                <w:i/>
                <w:lang w:val="fr-CA"/>
              </w:rPr>
              <w:t>Caraquet</w:t>
            </w:r>
            <w:proofErr w:type="spellEnd"/>
            <w:r w:rsidRPr="00765F05">
              <w:rPr>
                <w:i/>
                <w:lang w:val="fr-CA"/>
              </w:rPr>
              <w:t xml:space="preserve">, le Festival de la francophonie de Victoria, le Festival du Voyageur, </w:t>
            </w:r>
            <w:r w:rsidRPr="00765F05">
              <w:rPr>
                <w:i/>
                <w:lang w:val="fr-CA"/>
              </w:rPr>
              <w:br/>
              <w:t xml:space="preserve">le Festival du Bois, Métis </w:t>
            </w:r>
            <w:proofErr w:type="spellStart"/>
            <w:r w:rsidRPr="00765F05">
              <w:rPr>
                <w:i/>
                <w:lang w:val="fr-CA"/>
              </w:rPr>
              <w:t>Fest</w:t>
            </w:r>
            <w:proofErr w:type="spellEnd"/>
          </w:p>
          <w:p w14:paraId="7D0ADE4D" w14:textId="77777777" w:rsidR="002813FE" w:rsidRPr="00EF5F66" w:rsidRDefault="002813FE" w:rsidP="000C1A36">
            <w:pPr>
              <w:pStyle w:val="ListParagraphindent"/>
            </w:pPr>
            <w:r w:rsidRPr="00EF5F66">
              <w:t>could include information about activities, clothing, dance, decorations, First Peoples regalia, food, music, parades, sports</w:t>
            </w:r>
          </w:p>
          <w:p w14:paraId="24FF307A" w14:textId="77777777" w:rsidR="002813FE" w:rsidRPr="00CC39FB" w:rsidRDefault="002813FE"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547220A3" w14:textId="77777777" w:rsidR="002813FE" w:rsidRDefault="002813FE" w:rsidP="000C1A36"/>
    <w:p w14:paraId="395AFF55" w14:textId="77777777" w:rsidR="002813FE" w:rsidRDefault="002813FE" w:rsidP="000C1A36"/>
    <w:p w14:paraId="389158AC" w14:textId="4F1454A5" w:rsidR="002813FE" w:rsidRDefault="002813FE" w:rsidP="000C1A36">
      <w:pPr>
        <w:rPr>
          <w:sz w:val="16"/>
        </w:rPr>
      </w:pPr>
    </w:p>
    <w:p w14:paraId="3F775369" w14:textId="0BC010D3" w:rsidR="002813FE" w:rsidRDefault="002813FE" w:rsidP="000C1A36">
      <w:r>
        <w:br w:type="page"/>
      </w:r>
    </w:p>
    <w:p w14:paraId="35F26C76" w14:textId="76F3C71D" w:rsidR="002813FE" w:rsidRPr="00B530F3" w:rsidRDefault="002813FE" w:rsidP="000C1A36">
      <w:pPr>
        <w:pBdr>
          <w:bottom w:val="single" w:sz="4" w:space="4" w:color="auto"/>
        </w:pBdr>
        <w:tabs>
          <w:tab w:val="right" w:pos="14232"/>
        </w:tabs>
        <w:ind w:left="1368" w:right="-112"/>
        <w:rPr>
          <w:b/>
          <w:sz w:val="28"/>
        </w:rPr>
      </w:pPr>
      <w:r w:rsidRPr="00B530F3">
        <w:rPr>
          <w:noProof/>
          <w:szCs w:val="20"/>
        </w:rPr>
        <w:lastRenderedPageBreak/>
        <w:drawing>
          <wp:anchor distT="0" distB="0" distL="114300" distR="114300" simplePos="0" relativeHeight="251661312" behindDoc="0" locked="0" layoutInCell="1" allowOverlap="1" wp14:anchorId="7911189E" wp14:editId="1FEA6561">
            <wp:simplePos x="0" y="0"/>
            <wp:positionH relativeFrom="page">
              <wp:posOffset>532130</wp:posOffset>
            </wp:positionH>
            <wp:positionV relativeFrom="page">
              <wp:posOffset>345440</wp:posOffset>
            </wp:positionV>
            <wp:extent cx="839470" cy="76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6</w:t>
      </w:r>
    </w:p>
    <w:p w14:paraId="3037AC6E" w14:textId="77777777" w:rsidR="002813FE" w:rsidRDefault="002813FE" w:rsidP="000C1A36">
      <w:pPr>
        <w:tabs>
          <w:tab w:val="right" w:pos="14232"/>
        </w:tabs>
        <w:spacing w:before="60"/>
        <w:rPr>
          <w:b/>
          <w:sz w:val="28"/>
        </w:rPr>
      </w:pPr>
      <w:r w:rsidRPr="00B530F3">
        <w:rPr>
          <w:b/>
          <w:sz w:val="28"/>
        </w:rPr>
        <w:tab/>
      </w:r>
    </w:p>
    <w:p w14:paraId="62DECF53" w14:textId="77777777" w:rsidR="002813FE" w:rsidRPr="00123905" w:rsidRDefault="002813FE"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14756" w:type="dxa"/>
        <w:jc w:val="center"/>
        <w:shd w:val="clear" w:color="auto" w:fill="E0E0E0"/>
        <w:tblLayout w:type="fixed"/>
        <w:tblLook w:val="00A0" w:firstRow="1" w:lastRow="0" w:firstColumn="1" w:lastColumn="0" w:noHBand="0" w:noVBand="0"/>
      </w:tblPr>
      <w:tblGrid>
        <w:gridCol w:w="2039"/>
        <w:gridCol w:w="240"/>
        <w:gridCol w:w="2041"/>
        <w:gridCol w:w="240"/>
        <w:gridCol w:w="1919"/>
        <w:gridCol w:w="240"/>
        <w:gridCol w:w="2769"/>
        <w:gridCol w:w="240"/>
        <w:gridCol w:w="2143"/>
        <w:gridCol w:w="236"/>
        <w:gridCol w:w="2649"/>
      </w:tblGrid>
      <w:tr w:rsidR="002813FE" w:rsidRPr="00F867E2" w14:paraId="568C6EDF" w14:textId="77777777" w:rsidTr="002813FE">
        <w:trPr>
          <w:jc w:val="center"/>
        </w:trPr>
        <w:tc>
          <w:tcPr>
            <w:tcW w:w="2039" w:type="dxa"/>
            <w:tcBorders>
              <w:top w:val="single" w:sz="2" w:space="0" w:color="auto"/>
              <w:left w:val="single" w:sz="2" w:space="0" w:color="auto"/>
              <w:bottom w:val="single" w:sz="2" w:space="0" w:color="auto"/>
              <w:right w:val="single" w:sz="2" w:space="0" w:color="auto"/>
            </w:tcBorders>
            <w:shd w:val="clear" w:color="auto" w:fill="FEECBC"/>
          </w:tcPr>
          <w:p w14:paraId="18C49B6A" w14:textId="4CB37E87" w:rsidR="002813FE" w:rsidRPr="00675F9A" w:rsidRDefault="002813FE" w:rsidP="003A6628">
            <w:pPr>
              <w:pStyle w:val="Tablestyle1"/>
              <w:rPr>
                <w:rFonts w:ascii="Helvetica" w:hAnsi="Helvetica" w:cs="Arial"/>
                <w:lang w:val="en-GB"/>
              </w:rPr>
            </w:pPr>
            <w:r w:rsidRPr="00EF5F66">
              <w:rPr>
                <w:rFonts w:ascii="Helvetica" w:hAnsi="Helvetica" w:cstheme="minorHAnsi"/>
                <w:szCs w:val="20"/>
              </w:rPr>
              <w:t>Listening an</w:t>
            </w:r>
            <w:r w:rsidR="003A6628">
              <w:rPr>
                <w:rFonts w:ascii="Helvetica" w:hAnsi="Helvetica" w:cstheme="minorHAnsi"/>
                <w:szCs w:val="20"/>
              </w:rPr>
              <w:t xml:space="preserve">d viewing with intent helps us </w:t>
            </w:r>
            <w:r w:rsidRPr="00EF5F66">
              <w:rPr>
                <w:rFonts w:ascii="Helvetica" w:hAnsi="Helvetica" w:cstheme="minorHAnsi"/>
                <w:szCs w:val="20"/>
              </w:rPr>
              <w:t xml:space="preserve"> understand French.</w:t>
            </w:r>
          </w:p>
        </w:tc>
        <w:tc>
          <w:tcPr>
            <w:tcW w:w="240" w:type="dxa"/>
            <w:tcBorders>
              <w:top w:val="nil"/>
              <w:left w:val="single" w:sz="2" w:space="0" w:color="auto"/>
              <w:bottom w:val="nil"/>
              <w:right w:val="single" w:sz="2" w:space="0" w:color="auto"/>
            </w:tcBorders>
            <w:shd w:val="clear" w:color="auto" w:fill="auto"/>
          </w:tcPr>
          <w:p w14:paraId="498AF970" w14:textId="77777777" w:rsidR="002813FE" w:rsidRPr="00675F9A" w:rsidRDefault="002813FE" w:rsidP="000C1A36">
            <w:pPr>
              <w:spacing w:before="120" w:after="120"/>
              <w:jc w:val="center"/>
              <w:rPr>
                <w:rFonts w:cs="Arial"/>
                <w:sz w:val="20"/>
                <w:lang w:val="en-GB"/>
              </w:rPr>
            </w:pPr>
          </w:p>
        </w:tc>
        <w:tc>
          <w:tcPr>
            <w:tcW w:w="2041" w:type="dxa"/>
            <w:tcBorders>
              <w:top w:val="single" w:sz="2" w:space="0" w:color="auto"/>
              <w:left w:val="single" w:sz="2" w:space="0" w:color="auto"/>
              <w:bottom w:val="single" w:sz="2" w:space="0" w:color="auto"/>
              <w:right w:val="single" w:sz="2" w:space="0" w:color="auto"/>
            </w:tcBorders>
            <w:shd w:val="clear" w:color="auto" w:fill="FEECBC"/>
          </w:tcPr>
          <w:p w14:paraId="739025E9" w14:textId="06F1F1BC" w:rsidR="002813FE" w:rsidRPr="00675F9A" w:rsidRDefault="002813FE" w:rsidP="000C1A36">
            <w:pPr>
              <w:pStyle w:val="Tablestyle1"/>
              <w:rPr>
                <w:rFonts w:cs="Arial"/>
                <w:lang w:val="en-GB"/>
              </w:rPr>
            </w:pPr>
            <w:r w:rsidRPr="00EF5F66">
              <w:rPr>
                <w:rFonts w:ascii="Helvetica" w:hAnsi="Helvetica" w:cstheme="minorHAnsi"/>
                <w:szCs w:val="20"/>
              </w:rPr>
              <w:t>Using various strategies helps us understand and acquire language.</w:t>
            </w:r>
          </w:p>
        </w:tc>
        <w:tc>
          <w:tcPr>
            <w:tcW w:w="240" w:type="dxa"/>
            <w:tcBorders>
              <w:top w:val="nil"/>
              <w:left w:val="single" w:sz="2" w:space="0" w:color="auto"/>
              <w:bottom w:val="nil"/>
              <w:right w:val="single" w:sz="2" w:space="0" w:color="auto"/>
            </w:tcBorders>
          </w:tcPr>
          <w:p w14:paraId="7C0B4EE2" w14:textId="77777777" w:rsidR="002813FE" w:rsidRPr="00675F9A" w:rsidRDefault="002813FE" w:rsidP="000C1A36">
            <w:pPr>
              <w:spacing w:before="120" w:after="120"/>
              <w:jc w:val="center"/>
              <w:rPr>
                <w:rFonts w:cs="Arial"/>
                <w:sz w:val="20"/>
                <w:lang w:val="en-GB"/>
              </w:rPr>
            </w:pPr>
          </w:p>
        </w:tc>
        <w:tc>
          <w:tcPr>
            <w:tcW w:w="1919" w:type="dxa"/>
            <w:tcBorders>
              <w:top w:val="single" w:sz="2" w:space="0" w:color="auto"/>
              <w:left w:val="single" w:sz="2" w:space="0" w:color="auto"/>
              <w:bottom w:val="single" w:sz="2" w:space="0" w:color="auto"/>
              <w:right w:val="single" w:sz="2" w:space="0" w:color="auto"/>
            </w:tcBorders>
            <w:shd w:val="clear" w:color="auto" w:fill="FEECBC"/>
          </w:tcPr>
          <w:p w14:paraId="58DE1C07" w14:textId="2F3A63CE" w:rsidR="002813FE" w:rsidRPr="00675F9A" w:rsidRDefault="002813FE" w:rsidP="003A6628">
            <w:pPr>
              <w:pStyle w:val="Tablestyle1"/>
              <w:rPr>
                <w:rFonts w:cs="Arial"/>
                <w:lang w:val="en-GB"/>
              </w:rPr>
            </w:pPr>
            <w:r w:rsidRPr="00EF5F66">
              <w:rPr>
                <w:rFonts w:ascii="Helvetica" w:hAnsi="Helvetica" w:cstheme="minorHAnsi"/>
                <w:szCs w:val="20"/>
              </w:rPr>
              <w:t xml:space="preserve">With simple French, we can describe </w:t>
            </w:r>
            <w:r w:rsidR="003A6628">
              <w:rPr>
                <w:rFonts w:ascii="Helvetica" w:hAnsi="Helvetica" w:cstheme="minorHAnsi"/>
                <w:szCs w:val="20"/>
              </w:rPr>
              <w:t>others</w:t>
            </w:r>
            <w:r w:rsidRPr="00EF5F66">
              <w:rPr>
                <w:rFonts w:ascii="Helvetica" w:hAnsi="Helvetica" w:cstheme="minorHAnsi"/>
                <w:szCs w:val="20"/>
              </w:rPr>
              <w:t xml:space="preserve"> and </w:t>
            </w:r>
            <w:r w:rsidR="003A6628">
              <w:rPr>
                <w:rFonts w:ascii="Helvetica" w:hAnsi="Helvetica" w:cstheme="minorHAnsi"/>
                <w:szCs w:val="20"/>
              </w:rPr>
              <w:t>their</w:t>
            </w:r>
            <w:r w:rsidRPr="00EF5F66">
              <w:rPr>
                <w:rFonts w:ascii="Helvetica" w:hAnsi="Helvetica" w:cstheme="minorHAnsi"/>
                <w:szCs w:val="20"/>
              </w:rPr>
              <w:t xml:space="preserve"> interests.</w:t>
            </w:r>
          </w:p>
        </w:tc>
        <w:tc>
          <w:tcPr>
            <w:tcW w:w="240" w:type="dxa"/>
            <w:tcBorders>
              <w:top w:val="nil"/>
              <w:left w:val="single" w:sz="2" w:space="0" w:color="auto"/>
              <w:bottom w:val="nil"/>
              <w:right w:val="single" w:sz="2" w:space="0" w:color="auto"/>
            </w:tcBorders>
            <w:shd w:val="clear" w:color="auto" w:fill="auto"/>
          </w:tcPr>
          <w:p w14:paraId="5BE60FFC" w14:textId="77777777" w:rsidR="002813FE" w:rsidRPr="00675F9A" w:rsidRDefault="002813FE" w:rsidP="000C1A36">
            <w:pPr>
              <w:spacing w:before="120" w:after="120"/>
              <w:jc w:val="center"/>
              <w:rPr>
                <w:rFonts w:cs="Arial"/>
                <w:sz w:val="20"/>
                <w:lang w:val="en-GB"/>
              </w:rPr>
            </w:pPr>
          </w:p>
        </w:tc>
        <w:tc>
          <w:tcPr>
            <w:tcW w:w="2769" w:type="dxa"/>
            <w:tcBorders>
              <w:top w:val="single" w:sz="2" w:space="0" w:color="auto"/>
              <w:left w:val="single" w:sz="2" w:space="0" w:color="auto"/>
              <w:bottom w:val="single" w:sz="2" w:space="0" w:color="auto"/>
              <w:right w:val="single" w:sz="2" w:space="0" w:color="auto"/>
            </w:tcBorders>
            <w:shd w:val="clear" w:color="auto" w:fill="FEECBC"/>
          </w:tcPr>
          <w:p w14:paraId="24000F6A" w14:textId="77777777" w:rsidR="002813FE" w:rsidRPr="00675F9A" w:rsidRDefault="002813FE" w:rsidP="000C1A36">
            <w:pPr>
              <w:pStyle w:val="Tablestyle1"/>
              <w:rPr>
                <w:rFonts w:ascii="Helvetica" w:hAnsi="Helvetica" w:cs="Arial"/>
                <w:lang w:val="en-GB"/>
              </w:rPr>
            </w:pPr>
            <w:r w:rsidRPr="00EF5F66">
              <w:rPr>
                <w:rFonts w:ascii="Helvetica" w:hAnsi="Helvetica" w:cstheme="minorHAnsi"/>
                <w:b/>
                <w:szCs w:val="20"/>
              </w:rPr>
              <w:t>Reciprocal</w:t>
            </w:r>
            <w:r w:rsidRPr="00EF5F66">
              <w:rPr>
                <w:rFonts w:ascii="Helvetica" w:hAnsi="Helvetica" w:cstheme="minorHAnsi"/>
                <w:szCs w:val="20"/>
              </w:rPr>
              <w:t xml:space="preserve"> communication in French is possible using high-frequency vocabulary and sentence structures.</w:t>
            </w:r>
          </w:p>
        </w:tc>
        <w:tc>
          <w:tcPr>
            <w:tcW w:w="240" w:type="dxa"/>
            <w:tcBorders>
              <w:top w:val="nil"/>
              <w:left w:val="single" w:sz="2" w:space="0" w:color="auto"/>
              <w:bottom w:val="nil"/>
              <w:right w:val="single" w:sz="2" w:space="0" w:color="auto"/>
            </w:tcBorders>
            <w:shd w:val="clear" w:color="auto" w:fill="auto"/>
          </w:tcPr>
          <w:p w14:paraId="315C1952" w14:textId="77777777" w:rsidR="002813FE" w:rsidRPr="00675F9A" w:rsidRDefault="002813FE" w:rsidP="000C1A36">
            <w:pPr>
              <w:spacing w:before="120" w:after="120"/>
              <w:jc w:val="center"/>
              <w:rPr>
                <w:rFonts w:cs="Arial"/>
                <w:sz w:val="20"/>
                <w:lang w:val="en-GB"/>
              </w:rPr>
            </w:pPr>
          </w:p>
        </w:tc>
        <w:tc>
          <w:tcPr>
            <w:tcW w:w="2143" w:type="dxa"/>
            <w:tcBorders>
              <w:top w:val="single" w:sz="2" w:space="0" w:color="auto"/>
              <w:left w:val="single" w:sz="2" w:space="0" w:color="auto"/>
              <w:bottom w:val="single" w:sz="2" w:space="0" w:color="auto"/>
              <w:right w:val="single" w:sz="2" w:space="0" w:color="auto"/>
            </w:tcBorders>
            <w:shd w:val="clear" w:color="auto" w:fill="FEECBC"/>
          </w:tcPr>
          <w:p w14:paraId="35442107" w14:textId="036828BF" w:rsidR="002813FE" w:rsidRPr="00675F9A" w:rsidRDefault="002813FE" w:rsidP="000C1A36">
            <w:pPr>
              <w:pStyle w:val="Tablestyle1"/>
              <w:rPr>
                <w:rFonts w:ascii="Helvetica" w:hAnsi="Helvetica" w:cs="Arial"/>
                <w:lang w:val="en-GB"/>
              </w:rPr>
            </w:pPr>
            <w:r w:rsidRPr="00EF5F66">
              <w:rPr>
                <w:rFonts w:ascii="Helvetica" w:hAnsi="Helvetica"/>
                <w:b/>
                <w:bCs/>
                <w:szCs w:val="20"/>
              </w:rPr>
              <w:t>Stories</w:t>
            </w:r>
            <w:r w:rsidRPr="00EF5F66">
              <w:rPr>
                <w:rFonts w:ascii="Helvetica" w:hAnsi="Helvetica"/>
                <w:szCs w:val="20"/>
              </w:rPr>
              <w:t xml:space="preserve"> help us to acquire language and </w:t>
            </w:r>
            <w:r w:rsidRPr="00EF5F66">
              <w:rPr>
                <w:rFonts w:ascii="Helvetica" w:hAnsi="Helvetica"/>
                <w:b/>
                <w:bCs/>
                <w:szCs w:val="20"/>
              </w:rPr>
              <w:t>understand the world</w:t>
            </w:r>
            <w:r w:rsidRPr="00EF5F66">
              <w:rPr>
                <w:rFonts w:ascii="Helvetica" w:hAnsi="Helvetica"/>
                <w:szCs w:val="20"/>
              </w:rPr>
              <w:t xml:space="preserve"> around us.</w:t>
            </w:r>
          </w:p>
        </w:tc>
        <w:tc>
          <w:tcPr>
            <w:tcW w:w="236" w:type="dxa"/>
            <w:tcBorders>
              <w:top w:val="nil"/>
              <w:left w:val="single" w:sz="2" w:space="0" w:color="auto"/>
              <w:bottom w:val="nil"/>
              <w:right w:val="single" w:sz="2" w:space="0" w:color="auto"/>
            </w:tcBorders>
            <w:shd w:val="clear" w:color="auto" w:fill="auto"/>
          </w:tcPr>
          <w:p w14:paraId="11B3D2E7" w14:textId="77777777" w:rsidR="002813FE" w:rsidRPr="00EF5F66" w:rsidRDefault="002813FE" w:rsidP="000C1A36">
            <w:pPr>
              <w:pStyle w:val="Tablestyle1"/>
              <w:rPr>
                <w:rFonts w:ascii="Helvetica" w:hAnsi="Helvetica" w:cstheme="minorHAnsi"/>
                <w:b/>
                <w:szCs w:val="20"/>
              </w:rPr>
            </w:pPr>
          </w:p>
        </w:tc>
        <w:tc>
          <w:tcPr>
            <w:tcW w:w="2649" w:type="dxa"/>
            <w:tcBorders>
              <w:top w:val="single" w:sz="2" w:space="0" w:color="auto"/>
              <w:left w:val="single" w:sz="2" w:space="0" w:color="auto"/>
              <w:bottom w:val="single" w:sz="2" w:space="0" w:color="auto"/>
              <w:right w:val="single" w:sz="2" w:space="0" w:color="auto"/>
            </w:tcBorders>
            <w:shd w:val="clear" w:color="auto" w:fill="FEECBC"/>
          </w:tcPr>
          <w:p w14:paraId="3AAE94BA" w14:textId="5797A025" w:rsidR="002813FE" w:rsidRPr="00EF5F66" w:rsidRDefault="002813FE" w:rsidP="000C1A36">
            <w:pPr>
              <w:pStyle w:val="Tablestyle1"/>
              <w:rPr>
                <w:rFonts w:ascii="Helvetica" w:hAnsi="Helvetica" w:cstheme="minorHAnsi"/>
                <w:b/>
                <w:szCs w:val="20"/>
              </w:rPr>
            </w:pPr>
            <w:r w:rsidRPr="00EF5F66">
              <w:rPr>
                <w:rFonts w:ascii="Helvetica" w:hAnsi="Helvetica" w:cstheme="minorHAnsi"/>
                <w:szCs w:val="20"/>
              </w:rPr>
              <w:t>Learning about Francophone communities helps us develop cultural awareness.</w:t>
            </w:r>
          </w:p>
        </w:tc>
      </w:tr>
    </w:tbl>
    <w:p w14:paraId="64864FE7" w14:textId="77777777" w:rsidR="002813FE" w:rsidRPr="002813FE" w:rsidRDefault="002813FE" w:rsidP="000C1A36"/>
    <w:p w14:paraId="0FB44A88" w14:textId="77777777" w:rsidR="002813FE" w:rsidRPr="00B530F3" w:rsidRDefault="002813FE"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2813FE" w:rsidRPr="00B530F3" w14:paraId="3264775D"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129BEF51" w14:textId="77777777" w:rsidR="002813FE" w:rsidRPr="00B530F3" w:rsidRDefault="002813FE" w:rsidP="000C1A36">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0338BAD7" w14:textId="77777777" w:rsidR="002813FE" w:rsidRPr="00B530F3" w:rsidRDefault="002813FE" w:rsidP="000C1A36">
            <w:pPr>
              <w:spacing w:before="60" w:after="60"/>
              <w:rPr>
                <w:b/>
                <w:szCs w:val="22"/>
              </w:rPr>
            </w:pPr>
            <w:r w:rsidRPr="00B530F3">
              <w:rPr>
                <w:b/>
                <w:color w:val="FFFFFF" w:themeColor="background1"/>
                <w:szCs w:val="22"/>
              </w:rPr>
              <w:t>Content</w:t>
            </w:r>
          </w:p>
        </w:tc>
      </w:tr>
      <w:tr w:rsidR="002813FE" w:rsidRPr="00B530F3" w14:paraId="704E82B0"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343F989" w14:textId="77777777" w:rsidR="002813FE" w:rsidRPr="00A17934" w:rsidRDefault="002813FE"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1C8E9F0" w14:textId="77777777" w:rsidR="002813FE" w:rsidRPr="00E80591" w:rsidRDefault="002813FE" w:rsidP="000C1A36">
            <w:pPr>
              <w:pStyle w:val="Topic"/>
              <w:contextualSpacing w:val="0"/>
            </w:pPr>
            <w:r w:rsidRPr="00EF5F66">
              <w:rPr>
                <w:rFonts w:cstheme="minorHAnsi"/>
                <w:szCs w:val="20"/>
              </w:rPr>
              <w:t>Thinking and communicating</w:t>
            </w:r>
          </w:p>
          <w:p w14:paraId="739F788A" w14:textId="6ACF1162" w:rsidR="002813FE" w:rsidRPr="00EF5F66" w:rsidRDefault="002813FE" w:rsidP="000C1A36">
            <w:pPr>
              <w:pStyle w:val="ListParagraph"/>
              <w:tabs>
                <w:tab w:val="clear" w:pos="480"/>
              </w:tabs>
            </w:pPr>
            <w:r w:rsidRPr="00EF5F66">
              <w:t>Begin to recognize the</w:t>
            </w:r>
            <w:r w:rsidRPr="00EF5F66">
              <w:rPr>
                <w:b/>
              </w:rPr>
              <w:t xml:space="preserve"> </w:t>
            </w:r>
            <w:r w:rsidRPr="00EF5F66">
              <w:t xml:space="preserve">relationships between French </w:t>
            </w:r>
            <w:r w:rsidRPr="00EF5F66">
              <w:rPr>
                <w:b/>
              </w:rPr>
              <w:t xml:space="preserve">letter patterns </w:t>
            </w:r>
            <w:r>
              <w:rPr>
                <w:b/>
              </w:rPr>
              <w:br/>
            </w:r>
            <w:r w:rsidRPr="00EF5F66">
              <w:rPr>
                <w:b/>
              </w:rPr>
              <w:t>and pronunciation</w:t>
            </w:r>
          </w:p>
          <w:p w14:paraId="47E04596" w14:textId="24DAD158" w:rsidR="002813FE" w:rsidRPr="00EF5F66" w:rsidRDefault="002813FE" w:rsidP="000C1A36">
            <w:pPr>
              <w:pStyle w:val="ListParagraph"/>
              <w:tabs>
                <w:tab w:val="clear" w:pos="480"/>
              </w:tabs>
              <w:rPr>
                <w:b/>
              </w:rPr>
            </w:pPr>
            <w:r w:rsidRPr="00EF5F66">
              <w:t xml:space="preserve">Comprehend </w:t>
            </w:r>
            <w:r w:rsidRPr="00EF5F66">
              <w:rPr>
                <w:b/>
              </w:rPr>
              <w:t>key information and some details</w:t>
            </w:r>
            <w:r w:rsidRPr="00EF5F66">
              <w:t xml:space="preserve"> in slow, clear speech </w:t>
            </w:r>
            <w:r>
              <w:br/>
            </w:r>
            <w:r w:rsidRPr="00EF5F66">
              <w:t xml:space="preserve">and other simple </w:t>
            </w:r>
            <w:r w:rsidRPr="00EF5F66">
              <w:rPr>
                <w:b/>
              </w:rPr>
              <w:t>texts</w:t>
            </w:r>
            <w:r w:rsidRPr="00EF5F66">
              <w:t xml:space="preserve"> </w:t>
            </w:r>
          </w:p>
          <w:p w14:paraId="01DA6449" w14:textId="77777777" w:rsidR="002813FE" w:rsidRPr="00EF5F66" w:rsidRDefault="002813FE" w:rsidP="000C1A36">
            <w:pPr>
              <w:pStyle w:val="ListParagraph"/>
              <w:tabs>
                <w:tab w:val="clear" w:pos="480"/>
              </w:tabs>
              <w:rPr>
                <w:b/>
              </w:rPr>
            </w:pPr>
            <w:r w:rsidRPr="00EF5F66">
              <w:rPr>
                <w:b/>
              </w:rPr>
              <w:t>Comprehend</w:t>
            </w:r>
            <w:r w:rsidRPr="00EF5F66">
              <w:t xml:space="preserve"> simple stories</w:t>
            </w:r>
          </w:p>
          <w:p w14:paraId="3246015D" w14:textId="77777777" w:rsidR="002813FE" w:rsidRPr="00EF5F66" w:rsidRDefault="002813FE" w:rsidP="000C1A36">
            <w:pPr>
              <w:pStyle w:val="ListParagraph"/>
              <w:tabs>
                <w:tab w:val="clear" w:pos="480"/>
              </w:tabs>
            </w:pPr>
            <w:r w:rsidRPr="00EF5F66">
              <w:t xml:space="preserve">Use various </w:t>
            </w:r>
            <w:r w:rsidRPr="002813FE">
              <w:rPr>
                <w:b/>
              </w:rPr>
              <w:t>strategies to support communication</w:t>
            </w:r>
            <w:r w:rsidRPr="00EF5F66" w:rsidDel="00D0460F">
              <w:t xml:space="preserve"> </w:t>
            </w:r>
          </w:p>
          <w:p w14:paraId="42AF1325" w14:textId="77777777" w:rsidR="002813FE" w:rsidRPr="00EF5F66" w:rsidRDefault="002813FE" w:rsidP="000C1A36">
            <w:pPr>
              <w:pStyle w:val="ListParagraph"/>
              <w:tabs>
                <w:tab w:val="clear" w:pos="480"/>
              </w:tabs>
            </w:pPr>
            <w:r w:rsidRPr="002813FE">
              <w:rPr>
                <w:b/>
              </w:rPr>
              <w:t>Seek clarification</w:t>
            </w:r>
            <w:r w:rsidRPr="00EF5F66">
              <w:t xml:space="preserve"> of meaning </w:t>
            </w:r>
          </w:p>
          <w:p w14:paraId="517E526C" w14:textId="77777777" w:rsidR="002813FE" w:rsidRPr="00EF5F66" w:rsidRDefault="002813FE" w:rsidP="000C1A36">
            <w:pPr>
              <w:pStyle w:val="ListParagraph"/>
              <w:tabs>
                <w:tab w:val="clear" w:pos="480"/>
              </w:tabs>
            </w:pPr>
            <w:r w:rsidRPr="00EF5F66">
              <w:t xml:space="preserve">Recognize the relationships between </w:t>
            </w:r>
            <w:r w:rsidRPr="00EF5F66">
              <w:rPr>
                <w:b/>
              </w:rPr>
              <w:t>intonation and meaning</w:t>
            </w:r>
            <w:r w:rsidRPr="00EF5F66">
              <w:t xml:space="preserve"> </w:t>
            </w:r>
          </w:p>
          <w:p w14:paraId="762CED38" w14:textId="77777777" w:rsidR="002813FE" w:rsidRPr="00EF5F66" w:rsidRDefault="002813FE" w:rsidP="000C1A36">
            <w:pPr>
              <w:pStyle w:val="ListParagraph"/>
              <w:tabs>
                <w:tab w:val="clear" w:pos="480"/>
              </w:tabs>
            </w:pPr>
            <w:r w:rsidRPr="00EF5F66">
              <w:t>Respond to questions, simple commands, and instructions</w:t>
            </w:r>
          </w:p>
          <w:p w14:paraId="34958471" w14:textId="799DD071" w:rsidR="002813FE" w:rsidRPr="00EF5F66" w:rsidRDefault="002813FE" w:rsidP="000C1A36">
            <w:pPr>
              <w:pStyle w:val="ListParagraph"/>
              <w:tabs>
                <w:tab w:val="clear" w:pos="480"/>
              </w:tabs>
            </w:pPr>
            <w:r w:rsidRPr="00EF5F66">
              <w:t xml:space="preserve">Exchange ideas and information using complete sentences, both orally </w:t>
            </w:r>
            <w:r>
              <w:br/>
            </w:r>
            <w:r w:rsidRPr="00EF5F66">
              <w:t>and in writing</w:t>
            </w:r>
          </w:p>
          <w:p w14:paraId="1074A8E0" w14:textId="36527716" w:rsidR="002813FE" w:rsidRDefault="002813FE" w:rsidP="000C1A36">
            <w:pPr>
              <w:pStyle w:val="ListParagraph"/>
              <w:tabs>
                <w:tab w:val="clear" w:pos="480"/>
              </w:tabs>
            </w:pPr>
            <w:r w:rsidRPr="00EF5F66">
              <w:t xml:space="preserve">Express themselves and comprehend others through various </w:t>
            </w:r>
            <w:r w:rsidRPr="00EF5F66">
              <w:rPr>
                <w:b/>
              </w:rPr>
              <w:t xml:space="preserve">modes </w:t>
            </w:r>
            <w:r>
              <w:rPr>
                <w:b/>
              </w:rPr>
              <w:br/>
            </w:r>
            <w:r w:rsidRPr="00EF5F66">
              <w:rPr>
                <w:b/>
              </w:rPr>
              <w:t>of presentation</w:t>
            </w:r>
          </w:p>
          <w:p w14:paraId="667F5B4F" w14:textId="77777777" w:rsidR="002813FE" w:rsidRPr="00E80591" w:rsidRDefault="002813FE" w:rsidP="000C1A36">
            <w:pPr>
              <w:pStyle w:val="Topic"/>
              <w:contextualSpacing w:val="0"/>
            </w:pPr>
            <w:r w:rsidRPr="00EF5F66">
              <w:rPr>
                <w:rFonts w:cstheme="minorHAnsi"/>
                <w:szCs w:val="20"/>
              </w:rPr>
              <w:t>Personal and social awareness</w:t>
            </w:r>
          </w:p>
          <w:p w14:paraId="3552FB57" w14:textId="77777777" w:rsidR="002813FE" w:rsidRPr="00EF5F66" w:rsidRDefault="002813FE" w:rsidP="000C1A36">
            <w:pPr>
              <w:pStyle w:val="ListParagraph"/>
              <w:tabs>
                <w:tab w:val="clear" w:pos="480"/>
              </w:tabs>
            </w:pPr>
            <w:r w:rsidRPr="00EF5F66">
              <w:t>Explore Francophone communities across Canada</w:t>
            </w:r>
          </w:p>
          <w:p w14:paraId="4B8104F5" w14:textId="27171D92" w:rsidR="002813FE" w:rsidRPr="00EF5F66" w:rsidRDefault="002813FE" w:rsidP="000C1A36">
            <w:pPr>
              <w:pStyle w:val="ListParagraph"/>
              <w:tabs>
                <w:tab w:val="clear" w:pos="480"/>
              </w:tabs>
            </w:pPr>
            <w:r w:rsidRPr="00EF5F66">
              <w:t xml:space="preserve">Explore connections between </w:t>
            </w:r>
            <w:r w:rsidRPr="002813FE">
              <w:rPr>
                <w:b/>
              </w:rPr>
              <w:t xml:space="preserve">First Peoples communities and the </w:t>
            </w:r>
            <w:r>
              <w:rPr>
                <w:b/>
              </w:rPr>
              <w:br/>
            </w:r>
            <w:r w:rsidRPr="002813FE">
              <w:rPr>
                <w:b/>
              </w:rPr>
              <w:t>French language</w:t>
            </w:r>
          </w:p>
          <w:p w14:paraId="56EA82FE" w14:textId="2FA8085E" w:rsidR="002813FE" w:rsidRPr="0014420D" w:rsidRDefault="002813FE" w:rsidP="000C1A36">
            <w:pPr>
              <w:pStyle w:val="ListParagraph"/>
              <w:tabs>
                <w:tab w:val="clear" w:pos="480"/>
              </w:tabs>
              <w:spacing w:after="120"/>
            </w:pPr>
            <w:r w:rsidRPr="00EF5F66">
              <w:t>Explore a</w:t>
            </w:r>
            <w:r w:rsidRPr="00EF5F66">
              <w:rPr>
                <w:b/>
              </w:rPr>
              <w:t xml:space="preserve"> </w:t>
            </w:r>
            <w:r w:rsidRPr="00EF5F66">
              <w:t>Francophone cultural festival or celebration in Canada</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DB020E3" w14:textId="77777777" w:rsidR="002813FE" w:rsidRPr="00A17934" w:rsidRDefault="002813FE"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4FFAC47F" w14:textId="77777777" w:rsidR="002813FE" w:rsidRPr="00EF5F66" w:rsidRDefault="002813FE" w:rsidP="000C1A36">
            <w:pPr>
              <w:pStyle w:val="ListParagraph"/>
              <w:tabs>
                <w:tab w:val="clear" w:pos="480"/>
              </w:tabs>
            </w:pPr>
            <w:r w:rsidRPr="00EF5F66">
              <w:t xml:space="preserve">French </w:t>
            </w:r>
            <w:r w:rsidRPr="002813FE">
              <w:rPr>
                <w:b/>
              </w:rPr>
              <w:t>phonemes</w:t>
            </w:r>
            <w:r w:rsidRPr="00EF5F66">
              <w:t xml:space="preserve"> </w:t>
            </w:r>
          </w:p>
          <w:p w14:paraId="62510DCF" w14:textId="77777777" w:rsidR="002813FE" w:rsidRPr="00EF5F66" w:rsidRDefault="002813FE" w:rsidP="000C1A36">
            <w:pPr>
              <w:pStyle w:val="ListParagraph"/>
              <w:tabs>
                <w:tab w:val="clear" w:pos="480"/>
              </w:tabs>
            </w:pPr>
            <w:r w:rsidRPr="00EF5F66">
              <w:t xml:space="preserve">French </w:t>
            </w:r>
            <w:r w:rsidRPr="002813FE">
              <w:rPr>
                <w:b/>
              </w:rPr>
              <w:t>letter patterns</w:t>
            </w:r>
          </w:p>
          <w:p w14:paraId="5A8B9796" w14:textId="77777777" w:rsidR="002813FE" w:rsidRPr="00EF5F66" w:rsidRDefault="002813FE" w:rsidP="000C1A36">
            <w:pPr>
              <w:pStyle w:val="ListParagraph"/>
              <w:tabs>
                <w:tab w:val="clear" w:pos="480"/>
              </w:tabs>
            </w:pPr>
            <w:r w:rsidRPr="00EF5F66">
              <w:t>common, high-frequency vocabulary and sentence structures for communicating meaning:</w:t>
            </w:r>
          </w:p>
          <w:p w14:paraId="38434A15" w14:textId="77777777" w:rsidR="002813FE" w:rsidRPr="00EF5F66" w:rsidRDefault="002813FE" w:rsidP="000C1A36">
            <w:pPr>
              <w:pStyle w:val="ListParagraphindent"/>
            </w:pPr>
            <w:r w:rsidRPr="00EF5F66">
              <w:t xml:space="preserve">common </w:t>
            </w:r>
            <w:r w:rsidRPr="002813FE">
              <w:rPr>
                <w:b/>
              </w:rPr>
              <w:t>questions</w:t>
            </w:r>
            <w:r w:rsidRPr="00EF5F66">
              <w:t xml:space="preserve"> </w:t>
            </w:r>
          </w:p>
          <w:p w14:paraId="087DD363" w14:textId="77777777" w:rsidR="002813FE" w:rsidRPr="00EF5F66" w:rsidRDefault="002813FE" w:rsidP="000C1A36">
            <w:pPr>
              <w:pStyle w:val="ListParagraphindent"/>
              <w:rPr>
                <w:b/>
              </w:rPr>
            </w:pPr>
            <w:r w:rsidRPr="00EF5F66">
              <w:rPr>
                <w:b/>
              </w:rPr>
              <w:t>descriptions</w:t>
            </w:r>
            <w:r w:rsidRPr="00EF5F66">
              <w:t xml:space="preserve"> of</w:t>
            </w:r>
            <w:r w:rsidRPr="00EF5F66">
              <w:rPr>
                <w:b/>
              </w:rPr>
              <w:t xml:space="preserve"> </w:t>
            </w:r>
            <w:r w:rsidRPr="00EF5F66">
              <w:t>people and items</w:t>
            </w:r>
          </w:p>
          <w:p w14:paraId="5E232294" w14:textId="77777777" w:rsidR="002813FE" w:rsidRPr="002813FE" w:rsidRDefault="002813FE" w:rsidP="000C1A36">
            <w:pPr>
              <w:pStyle w:val="ListParagraphindent"/>
              <w:rPr>
                <w:b/>
              </w:rPr>
            </w:pPr>
            <w:r w:rsidRPr="002813FE">
              <w:rPr>
                <w:b/>
              </w:rPr>
              <w:t>hobbies and topics of interest</w:t>
            </w:r>
          </w:p>
          <w:p w14:paraId="04F268A7" w14:textId="77777777" w:rsidR="002813FE" w:rsidRPr="00EF5F66" w:rsidRDefault="002813FE" w:rsidP="000C1A36">
            <w:pPr>
              <w:pStyle w:val="ListParagraphindent"/>
            </w:pPr>
            <w:r w:rsidRPr="00EF5F66">
              <w:t xml:space="preserve">reasons for </w:t>
            </w:r>
            <w:r w:rsidRPr="006A7EE2">
              <w:rPr>
                <w:b/>
              </w:rPr>
              <w:t>likes</w:t>
            </w:r>
            <w:r w:rsidRPr="002813FE">
              <w:rPr>
                <w:b/>
              </w:rPr>
              <w:t>, dislikes, and preferences</w:t>
            </w:r>
          </w:p>
          <w:p w14:paraId="62A57CD2" w14:textId="77777777" w:rsidR="002813FE" w:rsidRPr="00EF5F66" w:rsidRDefault="002813FE" w:rsidP="000C1A36">
            <w:pPr>
              <w:pStyle w:val="ListParagraphindent"/>
            </w:pPr>
            <w:r w:rsidRPr="00EF5F66">
              <w:t xml:space="preserve">common </w:t>
            </w:r>
            <w:r w:rsidRPr="002813FE">
              <w:rPr>
                <w:b/>
              </w:rPr>
              <w:t>emotions and physical states</w:t>
            </w:r>
            <w:r w:rsidRPr="00EF5F66">
              <w:t xml:space="preserve"> </w:t>
            </w:r>
          </w:p>
          <w:p w14:paraId="01B2804D" w14:textId="77777777" w:rsidR="002813FE" w:rsidRPr="00EF5F66" w:rsidRDefault="002813FE" w:rsidP="000C1A36">
            <w:pPr>
              <w:pStyle w:val="ListParagraphindent"/>
            </w:pPr>
            <w:r w:rsidRPr="00EF5F66">
              <w:t xml:space="preserve">basic information about </w:t>
            </w:r>
            <w:r w:rsidRPr="00EF5F66">
              <w:rPr>
                <w:b/>
              </w:rPr>
              <w:t>events</w:t>
            </w:r>
          </w:p>
          <w:p w14:paraId="37F0AEB0" w14:textId="77777777" w:rsidR="002813FE" w:rsidRPr="00EF5F66" w:rsidRDefault="002813FE" w:rsidP="000C1A36">
            <w:pPr>
              <w:pStyle w:val="ListParagraphindent"/>
            </w:pPr>
            <w:r w:rsidRPr="002813FE">
              <w:rPr>
                <w:b/>
              </w:rPr>
              <w:t>cultural aspects</w:t>
            </w:r>
            <w:r w:rsidRPr="00EF5F66">
              <w:t xml:space="preserve"> of communities</w:t>
            </w:r>
          </w:p>
          <w:p w14:paraId="276A6FEE" w14:textId="77777777" w:rsidR="002813FE" w:rsidRPr="00EF5F66" w:rsidRDefault="002813FE" w:rsidP="000C1A36">
            <w:pPr>
              <w:pStyle w:val="ListParagraph"/>
              <w:tabs>
                <w:tab w:val="clear" w:pos="480"/>
              </w:tabs>
            </w:pPr>
            <w:r w:rsidRPr="002813FE">
              <w:rPr>
                <w:b/>
              </w:rPr>
              <w:t>communities where French is spoken</w:t>
            </w:r>
            <w:r w:rsidRPr="00EF5F66">
              <w:t xml:space="preserve"> across Canada</w:t>
            </w:r>
          </w:p>
          <w:p w14:paraId="3954CDB6" w14:textId="77777777" w:rsidR="002813FE" w:rsidRPr="00EF5F66" w:rsidRDefault="002813FE" w:rsidP="000C1A36">
            <w:pPr>
              <w:pStyle w:val="ListParagraph"/>
              <w:tabs>
                <w:tab w:val="clear" w:pos="480"/>
              </w:tabs>
            </w:pPr>
            <w:r w:rsidRPr="00EF5F66">
              <w:t xml:space="preserve">a </w:t>
            </w:r>
            <w:r w:rsidRPr="002813FE">
              <w:rPr>
                <w:b/>
              </w:rPr>
              <w:t>Francophone cultural festival or celebration</w:t>
            </w:r>
            <w:r w:rsidRPr="00EF5F66">
              <w:t xml:space="preserve"> in Canada</w:t>
            </w:r>
            <w:r w:rsidRPr="00EF5F66" w:rsidDel="004C2A36">
              <w:t xml:space="preserve"> </w:t>
            </w:r>
          </w:p>
          <w:p w14:paraId="2E0426BA" w14:textId="05648734" w:rsidR="002813FE" w:rsidRPr="00400F30" w:rsidRDefault="002813FE"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p w14:paraId="0EF880F8" w14:textId="77777777" w:rsidR="002813FE" w:rsidRDefault="002813FE" w:rsidP="000C1A36">
      <w:pPr>
        <w:rPr>
          <w:sz w:val="16"/>
        </w:rPr>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19460BC0" w14:textId="77777777" w:rsidTr="00584560">
        <w:trPr>
          <w:tblHeader/>
        </w:trPr>
        <w:tc>
          <w:tcPr>
            <w:tcW w:w="5000" w:type="pct"/>
            <w:shd w:val="clear" w:color="auto" w:fill="FEECBC"/>
            <w:tcMar>
              <w:top w:w="0" w:type="dxa"/>
              <w:bottom w:w="0" w:type="dxa"/>
            </w:tcMar>
          </w:tcPr>
          <w:p w14:paraId="6E785447" w14:textId="59F57122" w:rsidR="002813FE" w:rsidRPr="00B530F3" w:rsidRDefault="002813FE"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6</w:t>
            </w:r>
          </w:p>
        </w:tc>
      </w:tr>
      <w:tr w:rsidR="002813FE" w:rsidRPr="00B530F3" w14:paraId="27CE052D" w14:textId="77777777" w:rsidTr="00584560">
        <w:tc>
          <w:tcPr>
            <w:tcW w:w="5000" w:type="pct"/>
            <w:shd w:val="clear" w:color="auto" w:fill="F3F3F3"/>
          </w:tcPr>
          <w:p w14:paraId="6606060C" w14:textId="77777777" w:rsidR="002813FE" w:rsidRPr="006F24CE" w:rsidRDefault="002813FE" w:rsidP="000C1A36">
            <w:pPr>
              <w:pStyle w:val="ListParagraph"/>
              <w:tabs>
                <w:tab w:val="clear" w:pos="480"/>
              </w:tabs>
              <w:spacing w:before="120"/>
              <w:rPr>
                <w:b/>
              </w:rPr>
            </w:pPr>
            <w:r w:rsidRPr="006F24CE">
              <w:rPr>
                <w:b/>
              </w:rPr>
              <w:t>Reciprocal:</w:t>
            </w:r>
            <w:r w:rsidRPr="006F24CE">
              <w:t xml:space="preserve"> involving back-and-forth participation</w:t>
            </w:r>
          </w:p>
          <w:p w14:paraId="7614B21D" w14:textId="77777777" w:rsidR="002813FE" w:rsidRDefault="002813FE" w:rsidP="000C1A36">
            <w:pPr>
              <w:pStyle w:val="ListParagraph"/>
              <w:tabs>
                <w:tab w:val="clear" w:pos="480"/>
              </w:tabs>
            </w:pPr>
            <w:r w:rsidRPr="006F24CE">
              <w:rPr>
                <w:b/>
              </w:rPr>
              <w:t>Stories:</w:t>
            </w:r>
            <w:r w:rsidRPr="006F24CE">
              <w:t xml:space="preserve"> Stories</w:t>
            </w:r>
            <w:r w:rsidRPr="006F24CE">
              <w:rPr>
                <w:b/>
              </w:rPr>
              <w:t xml:space="preserve"> </w:t>
            </w:r>
            <w:r w:rsidRPr="006F24CE">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1022F2EC" w14:textId="4DF96C60" w:rsidR="002813FE" w:rsidRPr="006F24CE" w:rsidRDefault="002813FE" w:rsidP="000C1A36">
            <w:pPr>
              <w:pStyle w:val="ListParagraph"/>
              <w:tabs>
                <w:tab w:val="clear" w:pos="480"/>
              </w:tabs>
              <w:spacing w:after="120"/>
            </w:pPr>
            <w:r>
              <w:rPr>
                <w:b/>
                <w:bCs/>
              </w:rPr>
              <w:t>u</w:t>
            </w:r>
            <w:r w:rsidRPr="00EF5F66">
              <w:rPr>
                <w:b/>
                <w:bCs/>
              </w:rPr>
              <w:t>nderstand the world:</w:t>
            </w:r>
            <w:r w:rsidRPr="00EF5F66">
              <w:rPr>
                <w:bCs/>
              </w:rPr>
              <w:t xml:space="preserve"> </w:t>
            </w:r>
            <w:r w:rsidRPr="00EF5F66">
              <w:t>exploring, for example, thoughts, feelings, knowledge, culture, and identity</w:t>
            </w:r>
          </w:p>
        </w:tc>
      </w:tr>
    </w:tbl>
    <w:p w14:paraId="25A96717" w14:textId="77777777" w:rsidR="002813FE" w:rsidRDefault="002813FE" w:rsidP="000C1A36"/>
    <w:p w14:paraId="6EE4ABBA" w14:textId="77777777" w:rsidR="002813FE" w:rsidRDefault="002813FE"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0D60D06D" w14:textId="77777777" w:rsidTr="00584560">
        <w:trPr>
          <w:tblHeader/>
        </w:trPr>
        <w:tc>
          <w:tcPr>
            <w:tcW w:w="5000" w:type="pct"/>
            <w:tcBorders>
              <w:bottom w:val="single" w:sz="2" w:space="0" w:color="auto"/>
            </w:tcBorders>
            <w:shd w:val="clear" w:color="auto" w:fill="333333"/>
            <w:tcMar>
              <w:top w:w="0" w:type="dxa"/>
              <w:bottom w:w="0" w:type="dxa"/>
            </w:tcMar>
          </w:tcPr>
          <w:p w14:paraId="02E103F0" w14:textId="40E6E995" w:rsidR="002813FE" w:rsidRPr="00B530F3" w:rsidRDefault="002813FE"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6</w:t>
            </w:r>
          </w:p>
        </w:tc>
      </w:tr>
      <w:tr w:rsidR="002813FE" w:rsidRPr="004D7F83" w14:paraId="5A4D4243" w14:textId="77777777" w:rsidTr="00584560">
        <w:tc>
          <w:tcPr>
            <w:tcW w:w="5000" w:type="pct"/>
            <w:shd w:val="clear" w:color="auto" w:fill="F3F3F3"/>
          </w:tcPr>
          <w:p w14:paraId="5628AEF4" w14:textId="5B017D3F" w:rsidR="002813FE" w:rsidRPr="00EF5F66" w:rsidRDefault="00926B63" w:rsidP="000C1A36">
            <w:pPr>
              <w:pStyle w:val="ListParagraph"/>
              <w:tabs>
                <w:tab w:val="clear" w:pos="480"/>
              </w:tabs>
              <w:spacing w:before="120"/>
            </w:pPr>
            <w:r w:rsidRPr="00EF5F66">
              <w:rPr>
                <w:b/>
              </w:rPr>
              <w:t>letter patterns and pronunciation:</w:t>
            </w:r>
            <w:r w:rsidRPr="00EF5F66">
              <w:t xml:space="preserve"> Begin to identify groupings of letters that make the same sound (e.g.,</w:t>
            </w:r>
            <w:r w:rsidRPr="00EF5F66">
              <w:rPr>
                <w:i/>
              </w:rPr>
              <w:t xml:space="preserve"> au, aux, eau, ô, </w:t>
            </w:r>
            <w:proofErr w:type="spellStart"/>
            <w:r w:rsidRPr="00EF5F66">
              <w:rPr>
                <w:i/>
              </w:rPr>
              <w:t>os</w:t>
            </w:r>
            <w:proofErr w:type="spellEnd"/>
            <w:r w:rsidRPr="00EF5F66">
              <w:t xml:space="preserve">), rhyming words, </w:t>
            </w:r>
            <w:r>
              <w:br/>
            </w:r>
            <w:r w:rsidRPr="00EF5F66">
              <w:t>and letter patterns that have consistent pronunciations (e.g.,</w:t>
            </w:r>
            <w:r w:rsidRPr="00926B63">
              <w:rPr>
                <w:i/>
              </w:rPr>
              <w:t xml:space="preserve"> </w:t>
            </w:r>
            <w:proofErr w:type="spellStart"/>
            <w:r w:rsidRPr="00926B63">
              <w:rPr>
                <w:i/>
              </w:rPr>
              <w:t>ai</w:t>
            </w:r>
            <w:proofErr w:type="spellEnd"/>
            <w:r w:rsidRPr="00926B63">
              <w:rPr>
                <w:i/>
              </w:rPr>
              <w:t>, -</w:t>
            </w:r>
            <w:proofErr w:type="spellStart"/>
            <w:r w:rsidRPr="00926B63">
              <w:rPr>
                <w:i/>
              </w:rPr>
              <w:t>ille</w:t>
            </w:r>
            <w:proofErr w:type="spellEnd"/>
            <w:r w:rsidRPr="00926B63">
              <w:rPr>
                <w:i/>
              </w:rPr>
              <w:t>, -</w:t>
            </w:r>
            <w:proofErr w:type="spellStart"/>
            <w:r w:rsidRPr="00926B63">
              <w:rPr>
                <w:i/>
              </w:rPr>
              <w:t>ment</w:t>
            </w:r>
            <w:proofErr w:type="spellEnd"/>
            <w:r w:rsidRPr="00926B63">
              <w:rPr>
                <w:i/>
              </w:rPr>
              <w:t>, -</w:t>
            </w:r>
            <w:proofErr w:type="spellStart"/>
            <w:r w:rsidRPr="00926B63">
              <w:rPr>
                <w:i/>
              </w:rPr>
              <w:t>tion</w:t>
            </w:r>
            <w:proofErr w:type="spellEnd"/>
            <w:r>
              <w:t>)</w:t>
            </w:r>
            <w:r w:rsidR="002813FE" w:rsidRPr="00EF5F66">
              <w:t>.</w:t>
            </w:r>
          </w:p>
          <w:p w14:paraId="5E784A74" w14:textId="77777777" w:rsidR="00926B63" w:rsidRPr="00EF5F66" w:rsidRDefault="00926B63" w:rsidP="000C1A36">
            <w:pPr>
              <w:pStyle w:val="ListParagraph"/>
              <w:tabs>
                <w:tab w:val="clear" w:pos="480"/>
              </w:tabs>
            </w:pPr>
            <w:r w:rsidRPr="00EF5F66">
              <w:rPr>
                <w:b/>
              </w:rPr>
              <w:t>key information and some details</w:t>
            </w:r>
            <w:r w:rsidRPr="00EF5F66">
              <w:rPr>
                <w:b/>
                <w:bCs/>
              </w:rPr>
              <w:t>:</w:t>
            </w:r>
            <w:r w:rsidRPr="00EF5F66">
              <w:t xml:space="preserve"> for example,</w:t>
            </w:r>
            <w:r w:rsidRPr="00EF5F66">
              <w:rPr>
                <w:b/>
              </w:rPr>
              <w:t xml:space="preserve"> </w:t>
            </w:r>
            <w:r w:rsidRPr="00EF5F66">
              <w:t>answers to questions</w:t>
            </w:r>
            <w:r w:rsidRPr="00EF5F66">
              <w:rPr>
                <w:b/>
              </w:rPr>
              <w:t xml:space="preserve"> </w:t>
            </w:r>
            <w:r w:rsidRPr="00EF5F66">
              <w:t>such as</w:t>
            </w:r>
            <w:r w:rsidRPr="00EF5F66">
              <w:rPr>
                <w:b/>
              </w:rPr>
              <w:t xml:space="preserve"> </w:t>
            </w:r>
            <w:r w:rsidRPr="00EF5F66">
              <w:rPr>
                <w:i/>
              </w:rPr>
              <w:t xml:space="preserve">qui, </w:t>
            </w:r>
            <w:proofErr w:type="spellStart"/>
            <w:r w:rsidRPr="00EF5F66">
              <w:rPr>
                <w:i/>
              </w:rPr>
              <w:t>qu’est-ce</w:t>
            </w:r>
            <w:proofErr w:type="spellEnd"/>
            <w:r w:rsidRPr="00EF5F66">
              <w:rPr>
                <w:i/>
              </w:rPr>
              <w:t xml:space="preserve"> que, </w:t>
            </w:r>
            <w:proofErr w:type="spellStart"/>
            <w:r w:rsidRPr="00EF5F66">
              <w:rPr>
                <w:i/>
              </w:rPr>
              <w:t>où</w:t>
            </w:r>
            <w:proofErr w:type="spellEnd"/>
            <w:r w:rsidRPr="00EF5F66">
              <w:rPr>
                <w:i/>
              </w:rPr>
              <w:t xml:space="preserve">, </w:t>
            </w:r>
            <w:proofErr w:type="spellStart"/>
            <w:r w:rsidRPr="00EF5F66">
              <w:rPr>
                <w:i/>
              </w:rPr>
              <w:t>quand</w:t>
            </w:r>
            <w:proofErr w:type="spellEnd"/>
            <w:r w:rsidRPr="00EF5F66">
              <w:rPr>
                <w:i/>
              </w:rPr>
              <w:t xml:space="preserve">, </w:t>
            </w:r>
            <w:proofErr w:type="spellStart"/>
            <w:r w:rsidRPr="00EF5F66">
              <w:rPr>
                <w:i/>
              </w:rPr>
              <w:t>pourquoi</w:t>
            </w:r>
            <w:proofErr w:type="spellEnd"/>
          </w:p>
          <w:p w14:paraId="47CD282B" w14:textId="77777777" w:rsidR="00926B63" w:rsidRPr="00EF5F66" w:rsidRDefault="00926B63" w:rsidP="000C1A36">
            <w:pPr>
              <w:pStyle w:val="ListParagraph"/>
              <w:tabs>
                <w:tab w:val="clear" w:pos="480"/>
              </w:tabs>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248AE645" w14:textId="77777777" w:rsidR="00926B63" w:rsidRPr="00EF5F66" w:rsidRDefault="00926B63" w:rsidP="000C1A36">
            <w:pPr>
              <w:pStyle w:val="ListParagraph"/>
              <w:tabs>
                <w:tab w:val="clear" w:pos="480"/>
              </w:tabs>
            </w:pPr>
            <w:r w:rsidRPr="00EF5F66">
              <w:rPr>
                <w:b/>
              </w:rPr>
              <w:t>Comprehend:</w:t>
            </w:r>
            <w:r w:rsidRPr="00EF5F66">
              <w:t xml:space="preserve"> understand key information and events in stories</w:t>
            </w:r>
          </w:p>
          <w:p w14:paraId="7FB0A713" w14:textId="77777777" w:rsidR="00926B63" w:rsidRPr="00926B63" w:rsidRDefault="00926B63" w:rsidP="000C1A36">
            <w:pPr>
              <w:pStyle w:val="ListParagraph"/>
              <w:tabs>
                <w:tab w:val="clear" w:pos="480"/>
              </w:tabs>
              <w:rPr>
                <w:b/>
              </w:rPr>
            </w:pPr>
            <w:r w:rsidRPr="00926B63">
              <w:rPr>
                <w:b/>
              </w:rPr>
              <w:t>strategies to support communication:</w:t>
            </w:r>
          </w:p>
          <w:p w14:paraId="37068514" w14:textId="77777777" w:rsidR="00926B63" w:rsidRPr="00EF5F66" w:rsidRDefault="00926B63" w:rsidP="000C1A36">
            <w:pPr>
              <w:pStyle w:val="ListParagraphindent"/>
              <w:rPr>
                <w:iCs/>
              </w:rPr>
            </w:pPr>
            <w:r w:rsidRPr="00EF5F66">
              <w:t xml:space="preserve">include strategies to comprehend and express meaning </w:t>
            </w:r>
          </w:p>
          <w:p w14:paraId="102C2FCD" w14:textId="77777777" w:rsidR="00926B63" w:rsidRPr="00EF5F66" w:rsidRDefault="00926B63" w:rsidP="000C1A36">
            <w:pPr>
              <w:pStyle w:val="ListParagraphindent"/>
              <w:rPr>
                <w:iCs/>
              </w:rPr>
            </w:pPr>
            <w:r w:rsidRPr="00EF5F66">
              <w:t xml:space="preserve">will vary depending on the context and the individual student </w:t>
            </w:r>
          </w:p>
          <w:p w14:paraId="0A3295A8" w14:textId="632ED3B8" w:rsidR="00926B63" w:rsidRPr="00EF5F66" w:rsidRDefault="00926B63"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br/>
            </w:r>
            <w:r w:rsidRPr="00EF5F66">
              <w:t>and text features</w:t>
            </w:r>
          </w:p>
          <w:p w14:paraId="51A3FAC3" w14:textId="2E61A2D5" w:rsidR="00926B63" w:rsidRPr="00765F05" w:rsidRDefault="00926B63" w:rsidP="000C1A36">
            <w:pPr>
              <w:pStyle w:val="ListParagraph"/>
              <w:tabs>
                <w:tab w:val="clear" w:pos="480"/>
              </w:tabs>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w:t>
            </w:r>
            <w:proofErr w:type="spellStart"/>
            <w:r w:rsidRPr="00765F05">
              <w:rPr>
                <w:lang w:val="fr-CA"/>
              </w:rPr>
              <w:t>common</w:t>
            </w:r>
            <w:proofErr w:type="spellEnd"/>
            <w:r w:rsidRPr="00765F05">
              <w:rPr>
                <w:lang w:val="fr-CA"/>
              </w:rPr>
              <w:t xml:space="preserve"> </w:t>
            </w:r>
            <w:proofErr w:type="spellStart"/>
            <w:r w:rsidRPr="00765F05">
              <w:rPr>
                <w:lang w:val="fr-CA"/>
              </w:rPr>
              <w:t>statements</w:t>
            </w:r>
            <w:proofErr w:type="spellEnd"/>
            <w:r w:rsidRPr="00765F05">
              <w:rPr>
                <w:lang w:val="fr-CA"/>
              </w:rPr>
              <w:t xml:space="preserve"> and questions, as </w:t>
            </w:r>
            <w:proofErr w:type="spellStart"/>
            <w:r w:rsidRPr="00765F05">
              <w:rPr>
                <w:lang w:val="fr-CA"/>
              </w:rPr>
              <w:t>well</w:t>
            </w:r>
            <w:proofErr w:type="spellEnd"/>
            <w:r w:rsidRPr="00765F05">
              <w:rPr>
                <w:lang w:val="fr-CA"/>
              </w:rPr>
              <w:t xml:space="preserve"> as </w:t>
            </w:r>
            <w:proofErr w:type="spellStart"/>
            <w:r w:rsidRPr="00765F05">
              <w:rPr>
                <w:lang w:val="fr-CA"/>
              </w:rPr>
              <w:t>gestures</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 xml:space="preserve">Je ne comprends pas; Répétez, s’il vous plaît; Répète, </w:t>
            </w:r>
            <w:r w:rsidRPr="00765F05">
              <w:rPr>
                <w:i/>
                <w:lang w:val="fr-CA"/>
              </w:rPr>
              <w:br/>
              <w:t>s’il te plaît; Comment dit-on…?</w:t>
            </w:r>
            <w:r w:rsidR="004E7386" w:rsidRPr="00765F05">
              <w:rPr>
                <w:i/>
                <w:sz w:val="8"/>
                <w:szCs w:val="8"/>
                <w:lang w:val="fr-CA"/>
              </w:rPr>
              <w:t xml:space="preserve"> </w:t>
            </w:r>
            <w:r w:rsidRPr="00765F05">
              <w:rPr>
                <w:lang w:val="fr-CA"/>
              </w:rPr>
              <w:t>)</w:t>
            </w:r>
          </w:p>
          <w:p w14:paraId="1AD7F58A" w14:textId="77777777" w:rsidR="00926B63" w:rsidRPr="00EF5F66" w:rsidRDefault="00926B63" w:rsidP="000C1A36">
            <w:pPr>
              <w:pStyle w:val="ListParagraph"/>
              <w:tabs>
                <w:tab w:val="clear" w:pos="480"/>
              </w:tabs>
            </w:pPr>
            <w:r w:rsidRPr="00EF5F66">
              <w:rPr>
                <w:b/>
              </w:rPr>
              <w:t>intonation and meaning</w:t>
            </w:r>
            <w:r w:rsidRPr="00EF5F66">
              <w:rPr>
                <w:b/>
                <w:bCs/>
              </w:rPr>
              <w:t>:</w:t>
            </w:r>
            <w:r w:rsidRPr="00EF5F66">
              <w:t xml:space="preserve"> for example, recognizing whether someone is making a statement or asking a question and how it relates to their message; noticing and practising cadence of spoken French</w:t>
            </w:r>
          </w:p>
          <w:p w14:paraId="69F37BC8" w14:textId="77777777" w:rsidR="00926B63" w:rsidRPr="00EF5F66" w:rsidRDefault="00926B63" w:rsidP="000C1A36">
            <w:pPr>
              <w:pStyle w:val="ListParagraph"/>
              <w:tabs>
                <w:tab w:val="clear" w:pos="480"/>
              </w:tabs>
            </w:pPr>
            <w:r w:rsidRPr="00EF5F66">
              <w:rPr>
                <w:b/>
              </w:rPr>
              <w:t>modes of presentation:</w:t>
            </w:r>
            <w:r w:rsidRPr="00EF5F66">
              <w:t xml:space="preserve"> making use of those best suited to their own and others’ diverse abilities (e.g., digital, visual, and verbal modes; students may make use of aids such as charts, graphics, illustrations, music, organizers, photographs, tables, and videos)</w:t>
            </w:r>
          </w:p>
          <w:p w14:paraId="16050994" w14:textId="3CE0A0E4" w:rsidR="002813FE" w:rsidRPr="00CC39FB" w:rsidRDefault="00926B63" w:rsidP="000C1A36">
            <w:pPr>
              <w:pStyle w:val="ListParagraph"/>
              <w:tabs>
                <w:tab w:val="clear" w:pos="480"/>
              </w:tabs>
              <w:spacing w:after="120"/>
            </w:pPr>
            <w:r w:rsidRPr="00EF5F66">
              <w:rPr>
                <w:b/>
              </w:rPr>
              <w:t>First Peoples communities and the French language:</w:t>
            </w:r>
            <w:r w:rsidRPr="00EF5F66">
              <w:t xml:space="preserve"> for example, First Nations, Métis, and Inuit communities in Canada where French is spoken (e.g., Huron </w:t>
            </w:r>
            <w:proofErr w:type="spellStart"/>
            <w:r w:rsidRPr="00EF5F66">
              <w:t>Wendake</w:t>
            </w:r>
            <w:proofErr w:type="spellEnd"/>
            <w:r w:rsidRPr="00EF5F66">
              <w:t xml:space="preserve"> Nation, Innu Nation, Micmac Nation, and Mohawk Nation in Quebec; Métis communities in </w:t>
            </w:r>
            <w:proofErr w:type="spellStart"/>
            <w:r w:rsidRPr="00EF5F66">
              <w:rPr>
                <w:rFonts w:eastAsia="Calibri"/>
              </w:rPr>
              <w:t>Baie</w:t>
            </w:r>
            <w:proofErr w:type="spellEnd"/>
            <w:r w:rsidRPr="00EF5F66">
              <w:rPr>
                <w:rFonts w:eastAsia="Calibri"/>
              </w:rPr>
              <w:t xml:space="preserve"> St. Paul, MB</w:t>
            </w:r>
            <w:r w:rsidRPr="00EF5F66">
              <w:t xml:space="preserve">, Fort Nelson, BC, and </w:t>
            </w:r>
            <w:proofErr w:type="spellStart"/>
            <w:r w:rsidRPr="00EF5F66">
              <w:t>Île</w:t>
            </w:r>
            <w:proofErr w:type="spellEnd"/>
            <w:r w:rsidRPr="00EF5F66">
              <w:t>-à-la-Crosse, SK)</w:t>
            </w:r>
          </w:p>
        </w:tc>
      </w:tr>
    </w:tbl>
    <w:p w14:paraId="60F3F9D3" w14:textId="77777777" w:rsidR="002813FE" w:rsidRDefault="002813FE" w:rsidP="000C1A36">
      <w:pPr>
        <w:rPr>
          <w:sz w:val="2"/>
          <w:szCs w:val="2"/>
        </w:rPr>
      </w:pPr>
    </w:p>
    <w:p w14:paraId="0AC40CAA" w14:textId="77777777" w:rsidR="002813FE" w:rsidRDefault="002813FE" w:rsidP="000C1A36">
      <w:pPr>
        <w:rPr>
          <w:sz w:val="2"/>
          <w:szCs w:val="2"/>
        </w:rPr>
      </w:pPr>
    </w:p>
    <w:p w14:paraId="1E2696A6" w14:textId="77777777" w:rsidR="002813FE" w:rsidRDefault="002813FE" w:rsidP="000C1A36">
      <w:pPr>
        <w:rPr>
          <w:sz w:val="2"/>
          <w:szCs w:val="2"/>
        </w:rPr>
      </w:pPr>
    </w:p>
    <w:p w14:paraId="496E1D52" w14:textId="77777777" w:rsidR="002813FE" w:rsidRDefault="002813FE" w:rsidP="000C1A36">
      <w:pPr>
        <w:rPr>
          <w:sz w:val="2"/>
          <w:szCs w:val="2"/>
        </w:rPr>
      </w:pPr>
    </w:p>
    <w:p w14:paraId="42F4DE11" w14:textId="77777777" w:rsidR="002813FE" w:rsidRDefault="002813FE" w:rsidP="000C1A36">
      <w:pPr>
        <w:rPr>
          <w:sz w:val="2"/>
          <w:szCs w:val="2"/>
        </w:rPr>
      </w:pPr>
    </w:p>
    <w:p w14:paraId="46F813BB" w14:textId="77777777" w:rsidR="002813FE" w:rsidRPr="00BF4079" w:rsidRDefault="002813FE"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2813FE" w:rsidRPr="00B530F3" w14:paraId="18C58AC1" w14:textId="77777777" w:rsidTr="00584560">
        <w:trPr>
          <w:tblHeader/>
        </w:trPr>
        <w:tc>
          <w:tcPr>
            <w:tcW w:w="5000" w:type="pct"/>
            <w:shd w:val="clear" w:color="auto" w:fill="758D96"/>
            <w:tcMar>
              <w:top w:w="0" w:type="dxa"/>
              <w:bottom w:w="0" w:type="dxa"/>
            </w:tcMar>
          </w:tcPr>
          <w:p w14:paraId="3619D9CE" w14:textId="75248F55" w:rsidR="002813FE" w:rsidRPr="00B530F3" w:rsidRDefault="002813FE" w:rsidP="000C1A36">
            <w:pPr>
              <w:pageBreakBefore/>
              <w:tabs>
                <w:tab w:val="right" w:pos="14000"/>
              </w:tabs>
              <w:spacing w:before="60" w:after="60"/>
              <w:rPr>
                <w:b/>
                <w:color w:val="FFFFFF" w:themeColor="background1"/>
              </w:rPr>
            </w:pPr>
            <w:r w:rsidRPr="00B530F3">
              <w:rPr>
                <w:b/>
                <w:color w:val="FFFFFF" w:themeColor="background1"/>
              </w:rPr>
              <w:lastRenderedPageBreak/>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6</w:t>
            </w:r>
          </w:p>
        </w:tc>
      </w:tr>
      <w:tr w:rsidR="002813FE" w:rsidRPr="00A34E20" w14:paraId="510A949D" w14:textId="77777777" w:rsidTr="00584560">
        <w:tc>
          <w:tcPr>
            <w:tcW w:w="5000" w:type="pct"/>
            <w:shd w:val="clear" w:color="auto" w:fill="F3F3F3"/>
          </w:tcPr>
          <w:p w14:paraId="0320D750" w14:textId="77777777" w:rsidR="00926B63" w:rsidRPr="00926B63" w:rsidRDefault="00926B63" w:rsidP="000C1A36">
            <w:pPr>
              <w:pStyle w:val="ListParagraph"/>
              <w:tabs>
                <w:tab w:val="clear" w:pos="480"/>
              </w:tabs>
              <w:spacing w:before="120"/>
              <w:rPr>
                <w:b/>
                <w:i/>
              </w:rPr>
            </w:pPr>
            <w:r w:rsidRPr="00926B63">
              <w:rPr>
                <w:b/>
              </w:rPr>
              <w:t xml:space="preserve">phonemes: </w:t>
            </w:r>
          </w:p>
          <w:p w14:paraId="1DF0BCDB" w14:textId="6E13954C" w:rsidR="00926B63" w:rsidRPr="00EF5F66" w:rsidRDefault="00926B63" w:rsidP="000C1A36">
            <w:pPr>
              <w:pStyle w:val="ListParagraphindent"/>
              <w:rPr>
                <w:i/>
              </w:rPr>
            </w:pPr>
            <w:r w:rsidRPr="00EF5F66">
              <w:t xml:space="preserve">individual sounds for consonants and vowels, including diphthongs (e.g., </w:t>
            </w:r>
            <w:r w:rsidRPr="00EF5F66">
              <w:rPr>
                <w:i/>
              </w:rPr>
              <w:t xml:space="preserve">au, </w:t>
            </w:r>
            <w:proofErr w:type="spellStart"/>
            <w:r w:rsidRPr="00EF5F66">
              <w:rPr>
                <w:i/>
              </w:rPr>
              <w:t>eu</w:t>
            </w:r>
            <w:proofErr w:type="spellEnd"/>
            <w:r w:rsidRPr="00EF5F66">
              <w:rPr>
                <w:i/>
              </w:rPr>
              <w:t xml:space="preserve">, </w:t>
            </w:r>
            <w:r w:rsidRPr="00EF5F66">
              <w:rPr>
                <w:i/>
                <w:iCs/>
              </w:rPr>
              <w:t xml:space="preserve">oi, </w:t>
            </w:r>
            <w:proofErr w:type="spellStart"/>
            <w:r w:rsidRPr="00EF5F66">
              <w:rPr>
                <w:i/>
                <w:iCs/>
              </w:rPr>
              <w:t>ou</w:t>
            </w:r>
            <w:proofErr w:type="spellEnd"/>
            <w:r w:rsidRPr="00EF5F66">
              <w:rPr>
                <w:i/>
                <w:iCs/>
              </w:rPr>
              <w:t xml:space="preserve">, </w:t>
            </w:r>
            <w:proofErr w:type="spellStart"/>
            <w:r w:rsidRPr="00EF5F66">
              <w:rPr>
                <w:i/>
                <w:iCs/>
              </w:rPr>
              <w:t>ui</w:t>
            </w:r>
            <w:proofErr w:type="spellEnd"/>
            <w:r w:rsidR="003A6628" w:rsidRPr="003A6628">
              <w:rPr>
                <w:i/>
                <w:iCs/>
                <w:sz w:val="13"/>
                <w:szCs w:val="13"/>
              </w:rPr>
              <w:t xml:space="preserve"> </w:t>
            </w:r>
            <w:r w:rsidRPr="00EF5F66">
              <w:t xml:space="preserve">) and nasal vowels (e.g., </w:t>
            </w:r>
            <w:r w:rsidRPr="00EF5F66">
              <w:rPr>
                <w:i/>
                <w:iCs/>
              </w:rPr>
              <w:t xml:space="preserve">an, </w:t>
            </w:r>
            <w:proofErr w:type="spellStart"/>
            <w:r w:rsidRPr="00EF5F66">
              <w:rPr>
                <w:i/>
                <w:iCs/>
              </w:rPr>
              <w:t>ain</w:t>
            </w:r>
            <w:proofErr w:type="spellEnd"/>
            <w:r w:rsidRPr="00EF5F66">
              <w:rPr>
                <w:i/>
                <w:iCs/>
              </w:rPr>
              <w:t xml:space="preserve">, </w:t>
            </w:r>
            <w:proofErr w:type="spellStart"/>
            <w:r w:rsidRPr="00EF5F66">
              <w:rPr>
                <w:i/>
                <w:iCs/>
              </w:rPr>
              <w:t>en</w:t>
            </w:r>
            <w:proofErr w:type="spellEnd"/>
            <w:r w:rsidRPr="00EF5F66">
              <w:rPr>
                <w:i/>
                <w:iCs/>
              </w:rPr>
              <w:t xml:space="preserve">, </w:t>
            </w:r>
            <w:proofErr w:type="spellStart"/>
            <w:r w:rsidRPr="00EF5F66">
              <w:rPr>
                <w:i/>
                <w:iCs/>
              </w:rPr>
              <w:t>im</w:t>
            </w:r>
            <w:proofErr w:type="spellEnd"/>
            <w:r w:rsidRPr="00EF5F66">
              <w:rPr>
                <w:i/>
                <w:iCs/>
              </w:rPr>
              <w:t>, on, un</w:t>
            </w:r>
            <w:r w:rsidRPr="00EF5F66">
              <w:t xml:space="preserve">) </w:t>
            </w:r>
          </w:p>
          <w:p w14:paraId="3789D828" w14:textId="77777777" w:rsidR="00926B63" w:rsidRPr="00EF5F66" w:rsidRDefault="00926B63" w:rsidP="000C1A36">
            <w:pPr>
              <w:pStyle w:val="ListParagraphindent"/>
              <w:rPr>
                <w:i/>
                <w:lang w:val="fr-CA"/>
              </w:rPr>
            </w:pPr>
            <w:proofErr w:type="spellStart"/>
            <w:r w:rsidRPr="00EF5F66">
              <w:rPr>
                <w:lang w:val="fr-CA"/>
              </w:rPr>
              <w:t>distinguishing</w:t>
            </w:r>
            <w:proofErr w:type="spellEnd"/>
            <w:r w:rsidRPr="00EF5F66">
              <w:rPr>
                <w:lang w:val="fr-CA"/>
              </w:rPr>
              <w:t xml:space="preserve"> </w:t>
            </w:r>
            <w:proofErr w:type="spellStart"/>
            <w:r w:rsidRPr="00EF5F66">
              <w:rPr>
                <w:lang w:val="fr-CA"/>
              </w:rPr>
              <w:t>similar</w:t>
            </w:r>
            <w:proofErr w:type="spellEnd"/>
            <w:r w:rsidRPr="00EF5F66">
              <w:rPr>
                <w:lang w:val="fr-CA"/>
              </w:rPr>
              <w:t xml:space="preserve"> </w:t>
            </w:r>
            <w:proofErr w:type="spellStart"/>
            <w:r w:rsidRPr="00EF5F66">
              <w:rPr>
                <w:lang w:val="fr-CA"/>
              </w:rPr>
              <w:t>phonemes</w:t>
            </w:r>
            <w:proofErr w:type="spellEnd"/>
            <w:r w:rsidRPr="00EF5F66">
              <w:rPr>
                <w:lang w:val="fr-CA"/>
              </w:rPr>
              <w:t xml:space="preserve"> (</w:t>
            </w:r>
            <w:proofErr w:type="spellStart"/>
            <w:r w:rsidRPr="00EF5F66">
              <w:rPr>
                <w:lang w:val="fr-CA"/>
              </w:rPr>
              <w:t>e.g</w:t>
            </w:r>
            <w:proofErr w:type="spellEnd"/>
            <w:r w:rsidRPr="00EF5F66">
              <w:rPr>
                <w:lang w:val="fr-CA"/>
              </w:rPr>
              <w:t xml:space="preserve">., </w:t>
            </w:r>
            <w:r w:rsidRPr="00EF5F66">
              <w:rPr>
                <w:i/>
                <w:iCs/>
                <w:lang w:val="fr-CA"/>
              </w:rPr>
              <w:t xml:space="preserve">u </w:t>
            </w:r>
            <w:r w:rsidRPr="00EF5F66">
              <w:rPr>
                <w:iCs/>
                <w:lang w:val="fr-CA"/>
              </w:rPr>
              <w:t>versus</w:t>
            </w:r>
            <w:r w:rsidRPr="00EF5F66">
              <w:rPr>
                <w:i/>
                <w:iCs/>
                <w:lang w:val="fr-CA"/>
              </w:rPr>
              <w:t xml:space="preserve"> ou, e </w:t>
            </w:r>
            <w:r w:rsidRPr="00EF5F66">
              <w:rPr>
                <w:iCs/>
                <w:lang w:val="fr-CA"/>
              </w:rPr>
              <w:t>versus</w:t>
            </w:r>
            <w:r w:rsidRPr="00EF5F66">
              <w:rPr>
                <w:i/>
                <w:iCs/>
                <w:lang w:val="fr-CA"/>
              </w:rPr>
              <w:t xml:space="preserve"> eu, s </w:t>
            </w:r>
            <w:r w:rsidRPr="00EF5F66">
              <w:rPr>
                <w:iCs/>
                <w:lang w:val="fr-CA"/>
              </w:rPr>
              <w:t>versus</w:t>
            </w:r>
            <w:r w:rsidRPr="00EF5F66">
              <w:rPr>
                <w:i/>
                <w:iCs/>
                <w:lang w:val="fr-CA"/>
              </w:rPr>
              <w:t xml:space="preserve"> z</w:t>
            </w:r>
            <w:r w:rsidRPr="00EF5F66">
              <w:rPr>
                <w:lang w:val="fr-CA"/>
              </w:rPr>
              <w:t>)</w:t>
            </w:r>
          </w:p>
          <w:p w14:paraId="3E3642A9" w14:textId="77777777" w:rsidR="00926B63" w:rsidRPr="00EF5F66" w:rsidRDefault="00926B63" w:rsidP="000C1A36">
            <w:pPr>
              <w:pStyle w:val="ListParagraph"/>
              <w:tabs>
                <w:tab w:val="clear" w:pos="480"/>
              </w:tabs>
            </w:pPr>
            <w:r w:rsidRPr="00EF5F66">
              <w:rPr>
                <w:b/>
              </w:rPr>
              <w:t>letter patterns:</w:t>
            </w:r>
            <w:r w:rsidRPr="00EF5F66">
              <w:t xml:space="preserve"> such as groupings of letters that make the same sound (e.g.,</w:t>
            </w:r>
            <w:r w:rsidRPr="00EF5F66">
              <w:rPr>
                <w:i/>
              </w:rPr>
              <w:t xml:space="preserve"> au, aux, eau, ô, </w:t>
            </w:r>
            <w:proofErr w:type="spellStart"/>
            <w:r w:rsidRPr="00EF5F66">
              <w:rPr>
                <w:i/>
              </w:rPr>
              <w:t>os</w:t>
            </w:r>
            <w:proofErr w:type="spellEnd"/>
            <w:r w:rsidRPr="00EF5F66">
              <w:t xml:space="preserve">), rhyming words, and letter patterns that have consistent pronunciations (e.g., </w:t>
            </w:r>
            <w:proofErr w:type="spellStart"/>
            <w:r w:rsidRPr="00EF5F66">
              <w:rPr>
                <w:i/>
              </w:rPr>
              <w:t>ai</w:t>
            </w:r>
            <w:proofErr w:type="spellEnd"/>
            <w:r w:rsidRPr="00EF5F66">
              <w:rPr>
                <w:i/>
              </w:rPr>
              <w:t>, -</w:t>
            </w:r>
            <w:proofErr w:type="spellStart"/>
            <w:r w:rsidRPr="00EF5F66">
              <w:rPr>
                <w:i/>
              </w:rPr>
              <w:t>ille</w:t>
            </w:r>
            <w:proofErr w:type="spellEnd"/>
            <w:r w:rsidRPr="00EF5F66">
              <w:rPr>
                <w:i/>
              </w:rPr>
              <w:t>, -</w:t>
            </w:r>
            <w:proofErr w:type="spellStart"/>
            <w:r w:rsidRPr="00EF5F66">
              <w:rPr>
                <w:i/>
              </w:rPr>
              <w:t>ment</w:t>
            </w:r>
            <w:proofErr w:type="spellEnd"/>
            <w:r w:rsidRPr="00EF5F66">
              <w:rPr>
                <w:i/>
              </w:rPr>
              <w:t>, -</w:t>
            </w:r>
            <w:proofErr w:type="spellStart"/>
            <w:r w:rsidRPr="00EF5F66">
              <w:rPr>
                <w:i/>
              </w:rPr>
              <w:t>tion</w:t>
            </w:r>
            <w:proofErr w:type="spellEnd"/>
            <w:r w:rsidRPr="00EF5F66">
              <w:t>)</w:t>
            </w:r>
          </w:p>
          <w:p w14:paraId="42A815DA" w14:textId="77777777" w:rsidR="00926B63" w:rsidRPr="00765F05" w:rsidRDefault="00926B63" w:rsidP="000C1A36">
            <w:pPr>
              <w:pStyle w:val="ListParagraph"/>
              <w:tabs>
                <w:tab w:val="clear" w:pos="480"/>
              </w:tabs>
              <w:rPr>
                <w:lang w:val="fr-CA"/>
              </w:rPr>
            </w:pPr>
            <w:r w:rsidRPr="00765F05">
              <w:rPr>
                <w:b/>
                <w:lang w:val="fr-CA"/>
              </w:rPr>
              <w:t>questions</w:t>
            </w:r>
            <w:r w:rsidRPr="00765F05">
              <w:rPr>
                <w:b/>
                <w:bCs/>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Est-ce que…?; Où…?; Quand…?; Quel…?; Qu’est-ce que…?; Qui…?</w:t>
            </w:r>
          </w:p>
          <w:p w14:paraId="455B1879" w14:textId="73A80DCD" w:rsidR="00926B63" w:rsidRPr="00EF5F66" w:rsidRDefault="00926B63" w:rsidP="000C1A36">
            <w:pPr>
              <w:pStyle w:val="ListParagraph"/>
              <w:tabs>
                <w:tab w:val="clear" w:pos="480"/>
              </w:tabs>
            </w:pPr>
            <w:r w:rsidRPr="00EF5F66">
              <w:rPr>
                <w:b/>
              </w:rPr>
              <w:t>descriptions</w:t>
            </w:r>
            <w:r w:rsidRPr="00EF5F66">
              <w:rPr>
                <w:b/>
                <w:bCs/>
              </w:rPr>
              <w:t>:</w:t>
            </w:r>
            <w:r w:rsidRPr="00EF5F66">
              <w:t xml:space="preserve"> describing,</w:t>
            </w:r>
            <w:r w:rsidRPr="00EF5F66">
              <w:rPr>
                <w:b/>
              </w:rPr>
              <w:t xml:space="preserve"> </w:t>
            </w:r>
            <w:r w:rsidRPr="00EF5F66">
              <w:t>for example,</w:t>
            </w:r>
            <w:r w:rsidRPr="00EF5F66">
              <w:rPr>
                <w:b/>
              </w:rPr>
              <w:t xml:space="preserve"> </w:t>
            </w:r>
            <w:r w:rsidRPr="00EF5F66">
              <w:t xml:space="preserve">family, pets, friends, community members; objects in the classroom or in their backpack, desk, locker, </w:t>
            </w:r>
            <w:r>
              <w:br/>
            </w:r>
            <w:r w:rsidRPr="00EF5F66">
              <w:t xml:space="preserve">home (e.g., </w:t>
            </w:r>
            <w:r w:rsidRPr="00926B63">
              <w:rPr>
                <w:i/>
              </w:rPr>
              <w:t xml:space="preserve">Il/Elle/On </w:t>
            </w:r>
            <w:proofErr w:type="spellStart"/>
            <w:r w:rsidRPr="00926B63">
              <w:rPr>
                <w:i/>
              </w:rPr>
              <w:t>est</w:t>
            </w:r>
            <w:proofErr w:type="spellEnd"/>
            <w:r w:rsidRPr="00926B63">
              <w:rPr>
                <w:i/>
              </w:rPr>
              <w:t xml:space="preserve">…; Il/Elle/On a…; Il/Elle/On </w:t>
            </w:r>
            <w:proofErr w:type="spellStart"/>
            <w:r w:rsidRPr="00926B63">
              <w:rPr>
                <w:i/>
              </w:rPr>
              <w:t>aime</w:t>
            </w:r>
            <w:proofErr w:type="spellEnd"/>
            <w:r w:rsidRPr="00926B63">
              <w:rPr>
                <w:i/>
              </w:rPr>
              <w:t>…</w:t>
            </w:r>
            <w:r w:rsidRPr="00EF5F66">
              <w:t xml:space="preserve">) </w:t>
            </w:r>
          </w:p>
          <w:p w14:paraId="52C6B059" w14:textId="77777777" w:rsidR="00926B63" w:rsidRPr="00765F05" w:rsidRDefault="00926B63" w:rsidP="000C1A36">
            <w:pPr>
              <w:pStyle w:val="ListParagraph"/>
              <w:tabs>
                <w:tab w:val="clear" w:pos="480"/>
              </w:tabs>
              <w:rPr>
                <w:lang w:val="fr-CA"/>
              </w:rPr>
            </w:pPr>
            <w:r w:rsidRPr="00765F05">
              <w:rPr>
                <w:b/>
                <w:lang w:val="fr-CA"/>
              </w:rPr>
              <w:t xml:space="preserve">hobbies and topics of </w:t>
            </w:r>
            <w:proofErr w:type="spellStart"/>
            <w:r w:rsidRPr="00765F05">
              <w:rPr>
                <w:b/>
                <w:lang w:val="fr-CA"/>
              </w:rPr>
              <w:t>interest</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Je joue au/à la…; J’aime…</w:t>
            </w:r>
          </w:p>
          <w:p w14:paraId="2B6830BB" w14:textId="77777777" w:rsidR="00926B63" w:rsidRPr="00765F05" w:rsidRDefault="00926B63" w:rsidP="000C1A36">
            <w:pPr>
              <w:pStyle w:val="ListParagraph"/>
              <w:tabs>
                <w:tab w:val="clear" w:pos="480"/>
              </w:tabs>
              <w:rPr>
                <w:i/>
                <w:lang w:val="fr-CA"/>
              </w:rPr>
            </w:pPr>
            <w:proofErr w:type="spellStart"/>
            <w:r w:rsidRPr="00765F05">
              <w:rPr>
                <w:b/>
                <w:lang w:val="fr-CA"/>
              </w:rPr>
              <w:t>likes</w:t>
            </w:r>
            <w:proofErr w:type="spellEnd"/>
            <w:r w:rsidRPr="00765F05">
              <w:rPr>
                <w:b/>
                <w:lang w:val="fr-CA"/>
              </w:rPr>
              <w:t xml:space="preserve">, </w:t>
            </w:r>
            <w:proofErr w:type="spellStart"/>
            <w:r w:rsidRPr="00765F05">
              <w:rPr>
                <w:b/>
                <w:lang w:val="fr-CA"/>
              </w:rPr>
              <w:t>dislikes</w:t>
            </w:r>
            <w:proofErr w:type="spellEnd"/>
            <w:r w:rsidRPr="00765F05">
              <w:rPr>
                <w:b/>
                <w:lang w:val="fr-CA"/>
              </w:rPr>
              <w:t xml:space="preserve">, and </w:t>
            </w:r>
            <w:proofErr w:type="spellStart"/>
            <w:r w:rsidRPr="00765F05">
              <w:rPr>
                <w:b/>
                <w:lang w:val="fr-CA"/>
              </w:rPr>
              <w:t>preferences</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J’aime…parce que…; J’adore…parce que…; Je n’aime pas…parce que…; Je déteste…parce que…; Je préfère…parce que…</w:t>
            </w:r>
          </w:p>
          <w:p w14:paraId="57224D13" w14:textId="77777777" w:rsidR="00926B63" w:rsidRPr="00765F05" w:rsidRDefault="00926B63" w:rsidP="000C1A36">
            <w:pPr>
              <w:pStyle w:val="ListParagraph"/>
              <w:tabs>
                <w:tab w:val="clear" w:pos="480"/>
              </w:tabs>
              <w:rPr>
                <w:b/>
                <w:i/>
                <w:lang w:val="fr-CA"/>
              </w:rPr>
            </w:pPr>
            <w:proofErr w:type="spellStart"/>
            <w:r w:rsidRPr="00765F05">
              <w:rPr>
                <w:b/>
                <w:lang w:val="fr-CA"/>
              </w:rPr>
              <w:t>emotions</w:t>
            </w:r>
            <w:proofErr w:type="spellEnd"/>
            <w:r w:rsidRPr="00765F05">
              <w:rPr>
                <w:b/>
                <w:lang w:val="fr-CA"/>
              </w:rPr>
              <w:t xml:space="preserve"> and </w:t>
            </w:r>
            <w:proofErr w:type="spellStart"/>
            <w:r w:rsidRPr="00765F05">
              <w:rPr>
                <w:b/>
                <w:lang w:val="fr-CA"/>
              </w:rPr>
              <w:t>physical</w:t>
            </w:r>
            <w:proofErr w:type="spellEnd"/>
            <w:r w:rsidRPr="00765F05">
              <w:rPr>
                <w:b/>
                <w:lang w:val="fr-CA"/>
              </w:rPr>
              <w:t xml:space="preserve"> states: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Je suis triste; Je suis contente; J’ai mal à la tête; J’ai mal au dos</w:t>
            </w:r>
          </w:p>
          <w:p w14:paraId="59F3B542" w14:textId="77777777" w:rsidR="00926B63" w:rsidRPr="00EF5F66" w:rsidRDefault="00926B63" w:rsidP="000C1A36">
            <w:pPr>
              <w:pStyle w:val="ListParagraph"/>
              <w:tabs>
                <w:tab w:val="clear" w:pos="480"/>
              </w:tabs>
              <w:rPr>
                <w:lang w:val="en-US"/>
              </w:rPr>
            </w:pPr>
            <w:r w:rsidRPr="00EF5F66">
              <w:rPr>
                <w:b/>
              </w:rPr>
              <w:t>events:</w:t>
            </w:r>
            <w:r w:rsidRPr="00EF5F66">
              <w:t xml:space="preserve"> for example, in the form of posters or invitations, including information such as what the event is and where and when it will take place</w:t>
            </w:r>
          </w:p>
          <w:p w14:paraId="757D7945" w14:textId="77777777" w:rsidR="00926B63" w:rsidRPr="00EF5F66" w:rsidRDefault="00926B63" w:rsidP="000C1A36">
            <w:pPr>
              <w:pStyle w:val="ListParagraph"/>
              <w:tabs>
                <w:tab w:val="clear" w:pos="480"/>
              </w:tabs>
            </w:pPr>
            <w:r w:rsidRPr="00EF5F66">
              <w:rPr>
                <w:b/>
              </w:rPr>
              <w:t>cultural aspects:</w:t>
            </w:r>
            <w:r w:rsidRPr="00EF5F66">
              <w:t xml:space="preserve"> for example, activities, celebrations, clothing, First Peoples regalia, festivals, food, land, music, practices, protocol, traditions </w:t>
            </w:r>
          </w:p>
          <w:p w14:paraId="69A2332A" w14:textId="77777777" w:rsidR="00926B63" w:rsidRPr="00EF5F66" w:rsidRDefault="00926B63" w:rsidP="000C1A36">
            <w:pPr>
              <w:pStyle w:val="ListParagraph"/>
              <w:tabs>
                <w:tab w:val="clear" w:pos="480"/>
              </w:tabs>
              <w:rPr>
                <w:b/>
              </w:rPr>
            </w:pPr>
            <w:r w:rsidRPr="00EF5F66">
              <w:rPr>
                <w:b/>
              </w:rPr>
              <w:t>communities where French is spoken:</w:t>
            </w:r>
            <w:r w:rsidRPr="00EF5F66">
              <w:t xml:space="preserve"> </w:t>
            </w:r>
          </w:p>
          <w:p w14:paraId="0E91D011" w14:textId="112655E1" w:rsidR="00926B63" w:rsidRPr="00765F05" w:rsidRDefault="00926B63" w:rsidP="004E7386">
            <w:pPr>
              <w:pStyle w:val="ListParagraphindent"/>
              <w:spacing w:line="260" w:lineRule="exact"/>
              <w:rPr>
                <w:b/>
                <w:lang w:val="fr-CA"/>
              </w:rPr>
            </w:pPr>
            <w:r w:rsidRPr="00765F05">
              <w:rPr>
                <w:lang w:val="fr-CA"/>
              </w:rPr>
              <w:t xml:space="preserve">for </w:t>
            </w:r>
            <w:proofErr w:type="spellStart"/>
            <w:r w:rsidRPr="00765F05">
              <w:rPr>
                <w:lang w:val="fr-CA"/>
              </w:rPr>
              <w:t>example</w:t>
            </w:r>
            <w:proofErr w:type="spellEnd"/>
            <w:r w:rsidRPr="00765F05">
              <w:rPr>
                <w:lang w:val="fr-CA"/>
              </w:rPr>
              <w:t xml:space="preserve">, </w:t>
            </w:r>
            <w:r w:rsidRPr="00765F05">
              <w:rPr>
                <w:i/>
                <w:lang w:val="fr-CA"/>
              </w:rPr>
              <w:t xml:space="preserve">les Acadiens, les Franco-Albertains, les Franco-Colombiens, les </w:t>
            </w:r>
            <w:proofErr w:type="spellStart"/>
            <w:r w:rsidRPr="00765F05">
              <w:rPr>
                <w:i/>
                <w:lang w:val="fr-CA"/>
              </w:rPr>
              <w:t>Fransaskois</w:t>
            </w:r>
            <w:proofErr w:type="spellEnd"/>
            <w:r w:rsidRPr="00765F05">
              <w:rPr>
                <w:i/>
                <w:lang w:val="fr-CA"/>
              </w:rPr>
              <w:t>, les Québécois</w:t>
            </w:r>
            <w:r w:rsidRPr="00765F05">
              <w:rPr>
                <w:lang w:val="fr-CA"/>
              </w:rPr>
              <w:t>;</w:t>
            </w:r>
            <w:r w:rsidRPr="00765F05">
              <w:rPr>
                <w:i/>
                <w:lang w:val="fr-CA"/>
              </w:rPr>
              <w:t xml:space="preserve"> </w:t>
            </w:r>
            <w:r w:rsidRPr="00765F05">
              <w:rPr>
                <w:lang w:val="fr-CA"/>
              </w:rPr>
              <w:t xml:space="preserve">Métis </w:t>
            </w:r>
            <w:proofErr w:type="spellStart"/>
            <w:r w:rsidRPr="00765F05">
              <w:rPr>
                <w:lang w:val="fr-CA"/>
              </w:rPr>
              <w:t>communities</w:t>
            </w:r>
            <w:proofErr w:type="spellEnd"/>
            <w:r w:rsidRPr="00765F05">
              <w:rPr>
                <w:lang w:val="fr-CA"/>
              </w:rPr>
              <w:t xml:space="preserve"> in </w:t>
            </w:r>
            <w:r w:rsidRPr="00765F05">
              <w:rPr>
                <w:lang w:val="fr-CA"/>
              </w:rPr>
              <w:br/>
            </w:r>
            <w:r w:rsidRPr="00765F05">
              <w:rPr>
                <w:rFonts w:eastAsia="Calibri"/>
                <w:lang w:val="fr-CA"/>
              </w:rPr>
              <w:t>Baie St. Paul, MB</w:t>
            </w:r>
            <w:r w:rsidRPr="00765F05">
              <w:rPr>
                <w:lang w:val="fr-CA"/>
              </w:rPr>
              <w:t>, Fort Nelson, BC, and Île-à-la-Crosse, SK</w:t>
            </w:r>
          </w:p>
          <w:p w14:paraId="0AE7CEAE" w14:textId="77777777" w:rsidR="00926B63" w:rsidRPr="00EF5F66" w:rsidRDefault="00926B63" w:rsidP="000C1A36">
            <w:pPr>
              <w:pStyle w:val="ListParagraphindent"/>
              <w:rPr>
                <w:b/>
              </w:rPr>
            </w:pPr>
            <w:r w:rsidRPr="00EF5F66">
              <w:t xml:space="preserve">could include information about celebrations, festivals, food, geography, history, population, territory, traditions </w:t>
            </w:r>
          </w:p>
          <w:p w14:paraId="79F0AD05" w14:textId="77777777" w:rsidR="00926B63" w:rsidRPr="00926B63" w:rsidRDefault="00926B63" w:rsidP="000C1A36">
            <w:pPr>
              <w:pStyle w:val="ListParagraph"/>
              <w:tabs>
                <w:tab w:val="clear" w:pos="480"/>
              </w:tabs>
              <w:rPr>
                <w:b/>
                <w:i/>
              </w:rPr>
            </w:pPr>
            <w:r w:rsidRPr="00926B63">
              <w:rPr>
                <w:b/>
              </w:rPr>
              <w:t xml:space="preserve">Francophone cultural festival or celebration: </w:t>
            </w:r>
          </w:p>
          <w:p w14:paraId="212A816B" w14:textId="0C8F61D0" w:rsidR="00926B63" w:rsidRPr="00765F05" w:rsidRDefault="00926B63" w:rsidP="004E7386">
            <w:pPr>
              <w:pStyle w:val="ListParagraphindent"/>
              <w:spacing w:line="260" w:lineRule="exact"/>
              <w:rPr>
                <w:lang w:val="fr-CA"/>
              </w:rPr>
            </w:pPr>
            <w:r w:rsidRPr="00765F05">
              <w:rPr>
                <w:lang w:val="fr-CA"/>
              </w:rPr>
              <w:t xml:space="preserve">for </w:t>
            </w:r>
            <w:proofErr w:type="spellStart"/>
            <w:r w:rsidRPr="00765F05">
              <w:rPr>
                <w:lang w:val="fr-CA"/>
              </w:rPr>
              <w:t>example</w:t>
            </w:r>
            <w:proofErr w:type="spellEnd"/>
            <w:r w:rsidRPr="00765F05">
              <w:rPr>
                <w:lang w:val="fr-CA"/>
              </w:rPr>
              <w:t xml:space="preserve">, </w:t>
            </w:r>
            <w:r w:rsidRPr="00765F05">
              <w:rPr>
                <w:i/>
                <w:lang w:val="fr-CA"/>
              </w:rPr>
              <w:t xml:space="preserve">le Carnaval de Québec, le Festival Acadien de </w:t>
            </w:r>
            <w:proofErr w:type="spellStart"/>
            <w:r w:rsidRPr="00765F05">
              <w:rPr>
                <w:i/>
                <w:lang w:val="fr-CA"/>
              </w:rPr>
              <w:t>Caraquet</w:t>
            </w:r>
            <w:proofErr w:type="spellEnd"/>
            <w:r w:rsidRPr="00765F05">
              <w:rPr>
                <w:i/>
                <w:lang w:val="fr-CA"/>
              </w:rPr>
              <w:t xml:space="preserve">, le Festival de la francophonie de Victoria, le Festival du Voyageur, </w:t>
            </w:r>
            <w:r w:rsidRPr="00765F05">
              <w:rPr>
                <w:i/>
                <w:lang w:val="fr-CA"/>
              </w:rPr>
              <w:br/>
              <w:t xml:space="preserve">le Festival du Bois, Métis </w:t>
            </w:r>
            <w:proofErr w:type="spellStart"/>
            <w:r w:rsidRPr="00765F05">
              <w:rPr>
                <w:i/>
                <w:lang w:val="fr-CA"/>
              </w:rPr>
              <w:t>Fest</w:t>
            </w:r>
            <w:proofErr w:type="spellEnd"/>
          </w:p>
          <w:p w14:paraId="76B3AF39" w14:textId="77777777" w:rsidR="00926B63" w:rsidRPr="00EF5F66" w:rsidRDefault="00926B63" w:rsidP="000C1A36">
            <w:pPr>
              <w:pStyle w:val="ListParagraphindent"/>
            </w:pPr>
            <w:r w:rsidRPr="00EF5F66">
              <w:t xml:space="preserve">could include information about activities, clothing, dance, decorations, First Peoples regalia, food, music, parades, sports </w:t>
            </w:r>
          </w:p>
          <w:p w14:paraId="25268009" w14:textId="6656173D" w:rsidR="002813FE" w:rsidRPr="00CC39FB" w:rsidRDefault="00926B63"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1DF41F7B" w14:textId="77777777" w:rsidR="002813FE" w:rsidRDefault="002813FE" w:rsidP="000C1A36"/>
    <w:p w14:paraId="624535F3" w14:textId="14339C33" w:rsidR="00926B63" w:rsidRDefault="00926B63" w:rsidP="000C1A36">
      <w:r>
        <w:br w:type="page"/>
      </w:r>
    </w:p>
    <w:p w14:paraId="02DB62C5" w14:textId="7646F21D" w:rsidR="00926B63" w:rsidRPr="00B530F3" w:rsidRDefault="00926B63" w:rsidP="000C1A36">
      <w:pPr>
        <w:pBdr>
          <w:bottom w:val="single" w:sz="4" w:space="4" w:color="auto"/>
        </w:pBdr>
        <w:tabs>
          <w:tab w:val="right" w:pos="14232"/>
        </w:tabs>
        <w:ind w:left="1368" w:right="-112"/>
        <w:rPr>
          <w:b/>
          <w:sz w:val="28"/>
        </w:rPr>
      </w:pPr>
      <w:r w:rsidRPr="00B530F3">
        <w:rPr>
          <w:noProof/>
          <w:szCs w:val="20"/>
        </w:rPr>
        <w:lastRenderedPageBreak/>
        <w:drawing>
          <wp:anchor distT="0" distB="0" distL="114300" distR="114300" simplePos="0" relativeHeight="251663360" behindDoc="0" locked="0" layoutInCell="1" allowOverlap="1" wp14:anchorId="04309F57" wp14:editId="585D8879">
            <wp:simplePos x="0" y="0"/>
            <wp:positionH relativeFrom="page">
              <wp:posOffset>532130</wp:posOffset>
            </wp:positionH>
            <wp:positionV relativeFrom="page">
              <wp:posOffset>345440</wp:posOffset>
            </wp:positionV>
            <wp:extent cx="839470" cy="76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7</w:t>
      </w:r>
    </w:p>
    <w:p w14:paraId="3568D2BE" w14:textId="77777777" w:rsidR="00926B63" w:rsidRDefault="00926B63" w:rsidP="000C1A36">
      <w:pPr>
        <w:tabs>
          <w:tab w:val="right" w:pos="14232"/>
        </w:tabs>
        <w:spacing w:before="60"/>
        <w:rPr>
          <w:b/>
          <w:sz w:val="28"/>
        </w:rPr>
      </w:pPr>
      <w:r w:rsidRPr="00B530F3">
        <w:rPr>
          <w:b/>
          <w:sz w:val="28"/>
        </w:rPr>
        <w:tab/>
      </w:r>
    </w:p>
    <w:p w14:paraId="11699F31" w14:textId="77777777" w:rsidR="00926B63" w:rsidRPr="00123905" w:rsidRDefault="00926B63"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1686"/>
        <w:gridCol w:w="240"/>
        <w:gridCol w:w="1433"/>
        <w:gridCol w:w="277"/>
        <w:gridCol w:w="1690"/>
        <w:gridCol w:w="240"/>
        <w:gridCol w:w="1753"/>
        <w:gridCol w:w="236"/>
        <w:gridCol w:w="2652"/>
      </w:tblGrid>
      <w:tr w:rsidR="00926B63" w:rsidRPr="00F867E2" w14:paraId="79F74163" w14:textId="77777777" w:rsidTr="00926B63">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1C0CCEF4" w14:textId="6B0828EB" w:rsidR="00926B63" w:rsidRPr="00675F9A" w:rsidRDefault="00926B63" w:rsidP="000C1A36">
            <w:pPr>
              <w:pStyle w:val="Tablestyle1"/>
              <w:rPr>
                <w:rFonts w:ascii="Helvetica" w:hAnsi="Helvetica" w:cs="Arial"/>
                <w:lang w:val="en-GB"/>
              </w:rPr>
            </w:pPr>
            <w:r w:rsidRPr="00EF5F66">
              <w:rPr>
                <w:rFonts w:ascii="Helvetica" w:hAnsi="Helvetica" w:cstheme="minorHAnsi"/>
                <w:szCs w:val="20"/>
              </w:rPr>
              <w:t>Listening and viewing with intent helps us increase our understanding of French.</w:t>
            </w:r>
          </w:p>
        </w:tc>
        <w:tc>
          <w:tcPr>
            <w:tcW w:w="240" w:type="dxa"/>
            <w:tcBorders>
              <w:top w:val="nil"/>
              <w:left w:val="single" w:sz="2" w:space="0" w:color="auto"/>
              <w:bottom w:val="nil"/>
              <w:right w:val="single" w:sz="2" w:space="0" w:color="auto"/>
            </w:tcBorders>
            <w:shd w:val="clear" w:color="auto" w:fill="auto"/>
          </w:tcPr>
          <w:p w14:paraId="326C2A4D" w14:textId="77777777" w:rsidR="00926B63" w:rsidRPr="00675F9A" w:rsidRDefault="00926B63" w:rsidP="000C1A36">
            <w:pPr>
              <w:spacing w:before="120" w:after="120"/>
              <w:jc w:val="center"/>
              <w:rPr>
                <w:rFonts w:cs="Arial"/>
                <w:sz w:val="20"/>
                <w:lang w:val="en-GB"/>
              </w:rPr>
            </w:pPr>
          </w:p>
        </w:tc>
        <w:tc>
          <w:tcPr>
            <w:tcW w:w="1686" w:type="dxa"/>
            <w:tcBorders>
              <w:top w:val="single" w:sz="2" w:space="0" w:color="auto"/>
              <w:left w:val="single" w:sz="2" w:space="0" w:color="auto"/>
              <w:bottom w:val="single" w:sz="2" w:space="0" w:color="auto"/>
              <w:right w:val="single" w:sz="2" w:space="0" w:color="auto"/>
            </w:tcBorders>
            <w:shd w:val="clear" w:color="auto" w:fill="FEECBC"/>
          </w:tcPr>
          <w:p w14:paraId="7A9FA6A2" w14:textId="7A37C6A4" w:rsidR="00926B63" w:rsidRPr="00675F9A" w:rsidRDefault="00926B63" w:rsidP="000C1A36">
            <w:pPr>
              <w:pStyle w:val="Tablestyle1"/>
              <w:rPr>
                <w:rFonts w:cs="Arial"/>
                <w:lang w:val="en-GB"/>
              </w:rPr>
            </w:pPr>
            <w:r w:rsidRPr="00EF5F66">
              <w:rPr>
                <w:rFonts w:ascii="Helvetica" w:hAnsi="Helvetica" w:cstheme="minorHAnsi"/>
                <w:szCs w:val="20"/>
              </w:rPr>
              <w:t>Using various strategies helps us understand and acquire language.</w:t>
            </w:r>
          </w:p>
        </w:tc>
        <w:tc>
          <w:tcPr>
            <w:tcW w:w="240" w:type="dxa"/>
            <w:tcBorders>
              <w:top w:val="nil"/>
              <w:left w:val="single" w:sz="2" w:space="0" w:color="auto"/>
              <w:bottom w:val="nil"/>
              <w:right w:val="single" w:sz="2" w:space="0" w:color="auto"/>
            </w:tcBorders>
          </w:tcPr>
          <w:p w14:paraId="59C88CCF" w14:textId="77777777" w:rsidR="00926B63" w:rsidRPr="00675F9A" w:rsidRDefault="00926B63" w:rsidP="000C1A36">
            <w:pPr>
              <w:spacing w:before="120" w:after="120"/>
              <w:jc w:val="center"/>
              <w:rPr>
                <w:rFonts w:cs="Arial"/>
                <w:sz w:val="20"/>
                <w:lang w:val="en-GB"/>
              </w:rPr>
            </w:pPr>
          </w:p>
        </w:tc>
        <w:tc>
          <w:tcPr>
            <w:tcW w:w="1433" w:type="dxa"/>
            <w:tcBorders>
              <w:top w:val="single" w:sz="2" w:space="0" w:color="auto"/>
              <w:left w:val="single" w:sz="2" w:space="0" w:color="auto"/>
              <w:bottom w:val="single" w:sz="2" w:space="0" w:color="auto"/>
              <w:right w:val="single" w:sz="2" w:space="0" w:color="auto"/>
            </w:tcBorders>
            <w:shd w:val="clear" w:color="auto" w:fill="FEECBC"/>
          </w:tcPr>
          <w:p w14:paraId="7DCEDA0E" w14:textId="2395619D" w:rsidR="00926B63" w:rsidRPr="00675F9A" w:rsidRDefault="00926B63" w:rsidP="000C1A36">
            <w:pPr>
              <w:pStyle w:val="Tablestyle1"/>
              <w:rPr>
                <w:rFonts w:cs="Arial"/>
                <w:lang w:val="en-GB"/>
              </w:rPr>
            </w:pPr>
            <w:r w:rsidRPr="00EF5F66">
              <w:rPr>
                <w:rFonts w:ascii="Helvetica" w:hAnsi="Helvetica" w:cstheme="minorHAnsi"/>
                <w:szCs w:val="20"/>
              </w:rPr>
              <w:t>With simple French, we can discuss our interests.</w:t>
            </w:r>
          </w:p>
        </w:tc>
        <w:tc>
          <w:tcPr>
            <w:tcW w:w="277" w:type="dxa"/>
            <w:tcBorders>
              <w:top w:val="nil"/>
              <w:left w:val="single" w:sz="2" w:space="0" w:color="auto"/>
              <w:bottom w:val="nil"/>
              <w:right w:val="single" w:sz="2" w:space="0" w:color="auto"/>
            </w:tcBorders>
            <w:shd w:val="clear" w:color="auto" w:fill="auto"/>
          </w:tcPr>
          <w:p w14:paraId="03904AC5" w14:textId="77777777" w:rsidR="00926B63" w:rsidRPr="00675F9A" w:rsidRDefault="00926B63" w:rsidP="000C1A36">
            <w:pPr>
              <w:spacing w:before="120" w:after="120"/>
              <w:jc w:val="center"/>
              <w:rPr>
                <w:rFonts w:cs="Arial"/>
                <w:sz w:val="20"/>
                <w:lang w:val="en-GB"/>
              </w:rPr>
            </w:pPr>
          </w:p>
        </w:tc>
        <w:tc>
          <w:tcPr>
            <w:tcW w:w="1690" w:type="dxa"/>
            <w:tcBorders>
              <w:top w:val="single" w:sz="2" w:space="0" w:color="auto"/>
              <w:left w:val="single" w:sz="2" w:space="0" w:color="auto"/>
              <w:bottom w:val="single" w:sz="2" w:space="0" w:color="auto"/>
              <w:right w:val="single" w:sz="2" w:space="0" w:color="auto"/>
            </w:tcBorders>
            <w:shd w:val="clear" w:color="auto" w:fill="FEECBC"/>
          </w:tcPr>
          <w:p w14:paraId="51910876" w14:textId="4264FF43" w:rsidR="00926B63" w:rsidRPr="00675F9A" w:rsidRDefault="00926B63" w:rsidP="000C1A36">
            <w:pPr>
              <w:pStyle w:val="Tablestyle1"/>
              <w:rPr>
                <w:rFonts w:ascii="Helvetica" w:hAnsi="Helvetica" w:cs="Arial"/>
                <w:lang w:val="en-GB"/>
              </w:rPr>
            </w:pPr>
            <w:r w:rsidRPr="00EF5F66">
              <w:rPr>
                <w:rFonts w:ascii="Helvetica" w:hAnsi="Helvetica" w:cstheme="minorHAnsi"/>
                <w:b/>
                <w:szCs w:val="20"/>
              </w:rPr>
              <w:t>Reciprocal</w:t>
            </w:r>
            <w:r w:rsidRPr="00EF5F66">
              <w:rPr>
                <w:rFonts w:ascii="Helvetica" w:hAnsi="Helvetica" w:cstheme="minorHAnsi"/>
                <w:szCs w:val="20"/>
              </w:rPr>
              <w:t xml:space="preserve"> interactions are possible even with limited French.</w:t>
            </w:r>
          </w:p>
        </w:tc>
        <w:tc>
          <w:tcPr>
            <w:tcW w:w="240" w:type="dxa"/>
            <w:tcBorders>
              <w:top w:val="nil"/>
              <w:left w:val="single" w:sz="2" w:space="0" w:color="auto"/>
              <w:bottom w:val="nil"/>
              <w:right w:val="single" w:sz="2" w:space="0" w:color="auto"/>
            </w:tcBorders>
            <w:shd w:val="clear" w:color="auto" w:fill="auto"/>
          </w:tcPr>
          <w:p w14:paraId="43FE66BE" w14:textId="77777777" w:rsidR="00926B63" w:rsidRPr="00675F9A" w:rsidRDefault="00926B63" w:rsidP="000C1A36">
            <w:pPr>
              <w:spacing w:before="120" w:after="120"/>
              <w:jc w:val="center"/>
              <w:rPr>
                <w:rFonts w:cs="Arial"/>
                <w:sz w:val="20"/>
                <w:lang w:val="en-GB"/>
              </w:rPr>
            </w:pPr>
          </w:p>
        </w:tc>
        <w:tc>
          <w:tcPr>
            <w:tcW w:w="1753" w:type="dxa"/>
            <w:tcBorders>
              <w:top w:val="single" w:sz="2" w:space="0" w:color="auto"/>
              <w:left w:val="single" w:sz="2" w:space="0" w:color="auto"/>
              <w:bottom w:val="single" w:sz="2" w:space="0" w:color="auto"/>
              <w:right w:val="single" w:sz="2" w:space="0" w:color="auto"/>
            </w:tcBorders>
            <w:shd w:val="clear" w:color="auto" w:fill="FEECBC"/>
          </w:tcPr>
          <w:p w14:paraId="11B852A1" w14:textId="57A3215C" w:rsidR="00926B63" w:rsidRPr="00675F9A" w:rsidRDefault="00926B63" w:rsidP="000C1A36">
            <w:pPr>
              <w:pStyle w:val="Tablestyle1"/>
              <w:rPr>
                <w:rFonts w:ascii="Helvetica" w:hAnsi="Helvetica" w:cs="Arial"/>
                <w:lang w:val="en-GB"/>
              </w:rPr>
            </w:pPr>
            <w:r w:rsidRPr="00EF5F66">
              <w:rPr>
                <w:rFonts w:ascii="Helvetica" w:hAnsi="Helvetica"/>
                <w:b/>
                <w:bCs/>
                <w:szCs w:val="20"/>
              </w:rPr>
              <w:t>Stories</w:t>
            </w:r>
            <w:r w:rsidRPr="00EF5F66">
              <w:rPr>
                <w:rFonts w:ascii="Helvetica" w:hAnsi="Helvetica"/>
                <w:szCs w:val="20"/>
              </w:rPr>
              <w:t xml:space="preserve"> help us to acquire language and </w:t>
            </w:r>
            <w:r w:rsidRPr="00EF5F66">
              <w:rPr>
                <w:rFonts w:ascii="Helvetica" w:hAnsi="Helvetica"/>
                <w:b/>
                <w:bCs/>
                <w:szCs w:val="20"/>
              </w:rPr>
              <w:t>understand the world</w:t>
            </w:r>
            <w:r w:rsidRPr="00EF5F66">
              <w:rPr>
                <w:rFonts w:ascii="Helvetica" w:hAnsi="Helvetica"/>
                <w:szCs w:val="20"/>
              </w:rPr>
              <w:t xml:space="preserve"> around us.</w:t>
            </w:r>
          </w:p>
        </w:tc>
        <w:tc>
          <w:tcPr>
            <w:tcW w:w="236" w:type="dxa"/>
            <w:tcBorders>
              <w:top w:val="nil"/>
              <w:left w:val="single" w:sz="2" w:space="0" w:color="auto"/>
              <w:bottom w:val="nil"/>
              <w:right w:val="single" w:sz="2" w:space="0" w:color="auto"/>
            </w:tcBorders>
            <w:shd w:val="clear" w:color="auto" w:fill="auto"/>
          </w:tcPr>
          <w:p w14:paraId="6746A887" w14:textId="77777777" w:rsidR="00926B63" w:rsidRPr="00EF5F66" w:rsidRDefault="00926B63" w:rsidP="000C1A36">
            <w:pPr>
              <w:pStyle w:val="Tablestyle1"/>
              <w:rPr>
                <w:rFonts w:ascii="Helvetica" w:hAnsi="Helvetica" w:cstheme="minorHAnsi"/>
                <w:b/>
                <w:szCs w:val="20"/>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14:paraId="1CBC2C2B" w14:textId="326D948B" w:rsidR="00926B63" w:rsidRPr="00EF5F66" w:rsidRDefault="00926B63" w:rsidP="000C1A36">
            <w:pPr>
              <w:pStyle w:val="Tablestyle1"/>
              <w:rPr>
                <w:rFonts w:ascii="Helvetica" w:hAnsi="Helvetica" w:cstheme="minorHAnsi"/>
                <w:b/>
                <w:szCs w:val="20"/>
              </w:rPr>
            </w:pPr>
            <w:r w:rsidRPr="00EF5F66">
              <w:rPr>
                <w:rFonts w:ascii="Helvetica" w:hAnsi="Helvetica" w:cstheme="minorHAnsi"/>
                <w:szCs w:val="20"/>
              </w:rPr>
              <w:t>Deepening our knowledge of Francophone communities helps us develop cultural awareness.</w:t>
            </w:r>
          </w:p>
        </w:tc>
      </w:tr>
    </w:tbl>
    <w:p w14:paraId="1D947604" w14:textId="77777777" w:rsidR="00926B63" w:rsidRPr="00926B63" w:rsidRDefault="00926B63" w:rsidP="000C1A36"/>
    <w:p w14:paraId="63804574" w14:textId="77777777" w:rsidR="00926B63" w:rsidRPr="00B530F3" w:rsidRDefault="00926B63"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gridCol w:w="5691"/>
      </w:tblGrid>
      <w:tr w:rsidR="00926B63" w:rsidRPr="00B530F3" w14:paraId="02E8EA08" w14:textId="77777777" w:rsidTr="00926B63">
        <w:tc>
          <w:tcPr>
            <w:tcW w:w="3015" w:type="pct"/>
            <w:tcBorders>
              <w:top w:val="single" w:sz="2" w:space="0" w:color="auto"/>
              <w:left w:val="single" w:sz="2" w:space="0" w:color="auto"/>
              <w:bottom w:val="single" w:sz="2" w:space="0" w:color="auto"/>
              <w:right w:val="single" w:sz="2" w:space="0" w:color="auto"/>
            </w:tcBorders>
            <w:shd w:val="clear" w:color="auto" w:fill="333333"/>
          </w:tcPr>
          <w:p w14:paraId="4AF5505A" w14:textId="77777777" w:rsidR="00926B63" w:rsidRPr="00B530F3" w:rsidRDefault="00926B63" w:rsidP="000C1A36">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40186509" w14:textId="77777777" w:rsidR="00926B63" w:rsidRPr="00B530F3" w:rsidRDefault="00926B63" w:rsidP="000C1A36">
            <w:pPr>
              <w:spacing w:before="60" w:after="60"/>
              <w:rPr>
                <w:b/>
                <w:szCs w:val="22"/>
              </w:rPr>
            </w:pPr>
            <w:r w:rsidRPr="00B530F3">
              <w:rPr>
                <w:b/>
                <w:color w:val="FFFFFF" w:themeColor="background1"/>
                <w:szCs w:val="22"/>
              </w:rPr>
              <w:t>Content</w:t>
            </w:r>
          </w:p>
        </w:tc>
      </w:tr>
      <w:tr w:rsidR="00926B63" w:rsidRPr="00B530F3" w14:paraId="6F521B95" w14:textId="77777777" w:rsidTr="00926B63">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3C66EDA1" w14:textId="77777777" w:rsidR="00926B63" w:rsidRPr="00A17934" w:rsidRDefault="00926B63"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53B70039" w14:textId="77777777" w:rsidR="00926B63" w:rsidRPr="00E80591" w:rsidRDefault="00926B63" w:rsidP="000C1A36">
            <w:pPr>
              <w:pStyle w:val="Topic"/>
              <w:contextualSpacing w:val="0"/>
            </w:pPr>
            <w:r w:rsidRPr="00EF5F66">
              <w:rPr>
                <w:rFonts w:cstheme="minorHAnsi"/>
                <w:szCs w:val="20"/>
              </w:rPr>
              <w:t>Thinking and communicating</w:t>
            </w:r>
          </w:p>
          <w:p w14:paraId="56705B2F" w14:textId="77777777" w:rsidR="00926B63" w:rsidRPr="00EF5F66" w:rsidRDefault="00926B63" w:rsidP="000C1A36">
            <w:pPr>
              <w:pStyle w:val="ListParagraph"/>
              <w:tabs>
                <w:tab w:val="clear" w:pos="480"/>
              </w:tabs>
            </w:pPr>
            <w:r w:rsidRPr="00EF5F66">
              <w:t>Recognize the relationships between</w:t>
            </w:r>
            <w:r w:rsidRPr="00EF5F66">
              <w:rPr>
                <w:b/>
              </w:rPr>
              <w:t xml:space="preserve"> </w:t>
            </w:r>
            <w:r w:rsidRPr="00EF5F66">
              <w:t xml:space="preserve">French </w:t>
            </w:r>
            <w:r w:rsidRPr="00EF5F66">
              <w:rPr>
                <w:b/>
              </w:rPr>
              <w:t>letter patterns and pronunciation</w:t>
            </w:r>
            <w:r w:rsidRPr="00EF5F66">
              <w:t xml:space="preserve"> </w:t>
            </w:r>
          </w:p>
          <w:p w14:paraId="2F670DEA" w14:textId="77777777" w:rsidR="00926B63" w:rsidRPr="00EF5F66" w:rsidRDefault="00926B63" w:rsidP="000C1A36">
            <w:pPr>
              <w:pStyle w:val="ListParagraph"/>
              <w:tabs>
                <w:tab w:val="clear" w:pos="480"/>
              </w:tabs>
            </w:pPr>
            <w:r w:rsidRPr="00EF5F66">
              <w:t xml:space="preserve">Comprehend </w:t>
            </w:r>
            <w:r w:rsidRPr="00EF5F66">
              <w:rPr>
                <w:b/>
              </w:rPr>
              <w:t>key information and supporting details</w:t>
            </w:r>
            <w:r w:rsidRPr="00EF5F66">
              <w:t xml:space="preserve"> in slow, clear speech and other simple </w:t>
            </w:r>
            <w:r w:rsidRPr="00EF5F66">
              <w:rPr>
                <w:b/>
              </w:rPr>
              <w:t>texts</w:t>
            </w:r>
          </w:p>
          <w:p w14:paraId="1F8D9CCE" w14:textId="77777777" w:rsidR="00926B63" w:rsidRPr="00EF5F66" w:rsidRDefault="00926B63" w:rsidP="000C1A36">
            <w:pPr>
              <w:pStyle w:val="ListParagraph"/>
              <w:tabs>
                <w:tab w:val="clear" w:pos="480"/>
              </w:tabs>
              <w:rPr>
                <w:b/>
              </w:rPr>
            </w:pPr>
            <w:r w:rsidRPr="00EF5F66">
              <w:rPr>
                <w:b/>
              </w:rPr>
              <w:t>Comprehend</w:t>
            </w:r>
            <w:r w:rsidRPr="00EF5F66">
              <w:t xml:space="preserve"> simple</w:t>
            </w:r>
            <w:r w:rsidRPr="00EF5F66">
              <w:rPr>
                <w:b/>
              </w:rPr>
              <w:t xml:space="preserve"> </w:t>
            </w:r>
            <w:r w:rsidRPr="00EF5F66">
              <w:t>stories</w:t>
            </w:r>
            <w:r w:rsidRPr="00EF5F66">
              <w:rPr>
                <w:b/>
              </w:rPr>
              <w:t xml:space="preserve"> </w:t>
            </w:r>
          </w:p>
          <w:p w14:paraId="16C559AA" w14:textId="77777777" w:rsidR="00926B63" w:rsidRPr="00EF5F66" w:rsidRDefault="00926B63" w:rsidP="000C1A36">
            <w:pPr>
              <w:pStyle w:val="ListParagraph"/>
              <w:tabs>
                <w:tab w:val="clear" w:pos="480"/>
              </w:tabs>
            </w:pPr>
            <w:r w:rsidRPr="00EF5F66">
              <w:t xml:space="preserve">Use various </w:t>
            </w:r>
            <w:r w:rsidRPr="00926B63">
              <w:rPr>
                <w:b/>
              </w:rPr>
              <w:t>strategies to support</w:t>
            </w:r>
            <w:r w:rsidRPr="00EF5F66">
              <w:t xml:space="preserve"> </w:t>
            </w:r>
            <w:r w:rsidRPr="00926B63">
              <w:rPr>
                <w:b/>
              </w:rPr>
              <w:t>communication</w:t>
            </w:r>
          </w:p>
          <w:p w14:paraId="2C0D8588" w14:textId="77777777" w:rsidR="00926B63" w:rsidRPr="00EF5F66" w:rsidRDefault="00926B63" w:rsidP="000C1A36">
            <w:pPr>
              <w:pStyle w:val="ListParagraph"/>
              <w:tabs>
                <w:tab w:val="clear" w:pos="480"/>
              </w:tabs>
            </w:pPr>
            <w:r w:rsidRPr="00926B63">
              <w:rPr>
                <w:b/>
              </w:rPr>
              <w:t>Seek clarification</w:t>
            </w:r>
            <w:r w:rsidRPr="00EF5F66">
              <w:t xml:space="preserve"> of meaning </w:t>
            </w:r>
          </w:p>
          <w:p w14:paraId="1DC883C8" w14:textId="77777777" w:rsidR="00926B63" w:rsidRPr="00EF5F66" w:rsidRDefault="00926B63" w:rsidP="000C1A36">
            <w:pPr>
              <w:pStyle w:val="ListParagraph"/>
              <w:tabs>
                <w:tab w:val="clear" w:pos="480"/>
              </w:tabs>
              <w:rPr>
                <w:b/>
              </w:rPr>
            </w:pPr>
            <w:r w:rsidRPr="00EF5F66">
              <w:t xml:space="preserve">Use </w:t>
            </w:r>
            <w:r w:rsidRPr="00EF5F66">
              <w:rPr>
                <w:b/>
              </w:rPr>
              <w:t>intonation and tone</w:t>
            </w:r>
            <w:r w:rsidRPr="00EF5F66">
              <w:t xml:space="preserve"> effectively to communicate meaning </w:t>
            </w:r>
          </w:p>
          <w:p w14:paraId="30744D2C" w14:textId="77777777" w:rsidR="00926B63" w:rsidRPr="00EF5F66" w:rsidRDefault="00926B63" w:rsidP="000C1A36">
            <w:pPr>
              <w:pStyle w:val="ListParagraph"/>
              <w:tabs>
                <w:tab w:val="clear" w:pos="480"/>
              </w:tabs>
            </w:pPr>
            <w:r w:rsidRPr="00EF5F66">
              <w:t xml:space="preserve">Follow instructions to complete a task </w:t>
            </w:r>
          </w:p>
          <w:p w14:paraId="78C16FB1" w14:textId="77777777" w:rsidR="00926B63" w:rsidRPr="00EF5F66" w:rsidRDefault="00926B63" w:rsidP="000C1A36">
            <w:pPr>
              <w:pStyle w:val="ListParagraph"/>
              <w:tabs>
                <w:tab w:val="clear" w:pos="480"/>
              </w:tabs>
            </w:pPr>
            <w:r w:rsidRPr="00EF5F66">
              <w:t>Exchange ideas and information using complete sentences, both orally and in writing</w:t>
            </w:r>
          </w:p>
          <w:p w14:paraId="4FA82BCD" w14:textId="2FE6C9EB" w:rsidR="00926B63" w:rsidRDefault="00926B63" w:rsidP="000C1A36">
            <w:pPr>
              <w:pStyle w:val="ListParagraph"/>
              <w:tabs>
                <w:tab w:val="clear" w:pos="480"/>
              </w:tabs>
            </w:pPr>
            <w:r w:rsidRPr="00EF5F66">
              <w:t xml:space="preserve">Express themselves and comprehend others through various </w:t>
            </w:r>
            <w:r w:rsidRPr="00EF5F66">
              <w:rPr>
                <w:b/>
              </w:rPr>
              <w:t>modes of presentation</w:t>
            </w:r>
          </w:p>
          <w:p w14:paraId="01A5306B" w14:textId="77777777" w:rsidR="00926B63" w:rsidRPr="00E80591" w:rsidRDefault="00926B63" w:rsidP="000C1A36">
            <w:pPr>
              <w:pStyle w:val="Topic"/>
              <w:contextualSpacing w:val="0"/>
            </w:pPr>
            <w:r w:rsidRPr="00EF5F66">
              <w:rPr>
                <w:rFonts w:cstheme="minorHAnsi"/>
                <w:szCs w:val="20"/>
              </w:rPr>
              <w:t>Personal and social awareness</w:t>
            </w:r>
          </w:p>
          <w:p w14:paraId="7299C9AF" w14:textId="77777777" w:rsidR="00926B63" w:rsidRPr="00EF5F66" w:rsidRDefault="00926B63" w:rsidP="000C1A36">
            <w:pPr>
              <w:pStyle w:val="ListParagraph"/>
              <w:tabs>
                <w:tab w:val="clear" w:pos="480"/>
              </w:tabs>
            </w:pPr>
            <w:r w:rsidRPr="00EF5F66">
              <w:t>Explore and share information about Francophone communities across Canada and around the world</w:t>
            </w:r>
          </w:p>
          <w:p w14:paraId="10DB3CAF" w14:textId="77777777" w:rsidR="00926B63" w:rsidRPr="00EF5F66" w:rsidRDefault="00926B63" w:rsidP="000C1A36">
            <w:pPr>
              <w:pStyle w:val="ListParagraph"/>
              <w:tabs>
                <w:tab w:val="clear" w:pos="480"/>
              </w:tabs>
            </w:pPr>
            <w:r w:rsidRPr="00EF5F66">
              <w:t xml:space="preserve">Explore and share information about connections between </w:t>
            </w:r>
            <w:r w:rsidRPr="00EF5F66">
              <w:rPr>
                <w:b/>
              </w:rPr>
              <w:t>First Peoples communities and the French language</w:t>
            </w:r>
          </w:p>
          <w:p w14:paraId="2A49FB32" w14:textId="45B3ADA9" w:rsidR="00926B63" w:rsidRPr="0014420D" w:rsidRDefault="00926B63" w:rsidP="000C1A36">
            <w:pPr>
              <w:pStyle w:val="ListParagraph"/>
              <w:tabs>
                <w:tab w:val="clear" w:pos="480"/>
              </w:tabs>
              <w:spacing w:after="120"/>
            </w:pPr>
            <w:r w:rsidRPr="00EF5F66">
              <w:t>Describe cultural aspects of Francophone communities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733674CB" w14:textId="77777777" w:rsidR="00926B63" w:rsidRPr="00A17934" w:rsidRDefault="00926B63"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655C008C" w14:textId="77777777" w:rsidR="00926B63" w:rsidRPr="00EF5F66" w:rsidRDefault="00926B63" w:rsidP="000C1A36">
            <w:pPr>
              <w:pStyle w:val="ListParagraph"/>
              <w:tabs>
                <w:tab w:val="clear" w:pos="480"/>
              </w:tabs>
            </w:pPr>
            <w:r w:rsidRPr="00EF5F66">
              <w:t xml:space="preserve">French </w:t>
            </w:r>
            <w:r w:rsidRPr="00926B63">
              <w:rPr>
                <w:b/>
              </w:rPr>
              <w:t>letter patterns</w:t>
            </w:r>
          </w:p>
          <w:p w14:paraId="158DD5AD" w14:textId="77777777" w:rsidR="00926B63" w:rsidRPr="00EF5F66" w:rsidRDefault="00926B63" w:rsidP="000C1A36">
            <w:pPr>
              <w:pStyle w:val="ListParagraph"/>
              <w:tabs>
                <w:tab w:val="clear" w:pos="480"/>
              </w:tabs>
            </w:pPr>
            <w:r w:rsidRPr="00EF5F66">
              <w:t>common, high-frequency vocabulary and sentence structures for communicating meaning:</w:t>
            </w:r>
          </w:p>
          <w:p w14:paraId="7D4B0704" w14:textId="77777777" w:rsidR="00926B63" w:rsidRPr="00EF5F66" w:rsidRDefault="00926B63" w:rsidP="000C1A36">
            <w:pPr>
              <w:pStyle w:val="ListParagraphindent"/>
              <w:rPr>
                <w:b/>
              </w:rPr>
            </w:pPr>
            <w:r w:rsidRPr="00EF5F66">
              <w:t xml:space="preserve">a variety of </w:t>
            </w:r>
            <w:r w:rsidRPr="00EF5F66">
              <w:rPr>
                <w:b/>
              </w:rPr>
              <w:t>questions</w:t>
            </w:r>
            <w:r w:rsidRPr="00EF5F66">
              <w:t xml:space="preserve"> </w:t>
            </w:r>
          </w:p>
          <w:p w14:paraId="425914FF" w14:textId="77777777" w:rsidR="00926B63" w:rsidRPr="00EF5F66" w:rsidRDefault="00926B63" w:rsidP="000C1A36">
            <w:pPr>
              <w:pStyle w:val="ListParagraphindent"/>
            </w:pPr>
            <w:r w:rsidRPr="00926B63">
              <w:rPr>
                <w:b/>
              </w:rPr>
              <w:t>descriptions</w:t>
            </w:r>
            <w:r w:rsidRPr="00EF5F66">
              <w:t xml:space="preserve"> of others</w:t>
            </w:r>
          </w:p>
          <w:p w14:paraId="6E874DE1" w14:textId="77777777" w:rsidR="00926B63" w:rsidRPr="00926B63" w:rsidRDefault="00926B63" w:rsidP="000C1A36">
            <w:pPr>
              <w:pStyle w:val="ListParagraphindent"/>
              <w:rPr>
                <w:b/>
              </w:rPr>
            </w:pPr>
            <w:r w:rsidRPr="00926B63">
              <w:rPr>
                <w:b/>
              </w:rPr>
              <w:t>locations and directions</w:t>
            </w:r>
          </w:p>
          <w:p w14:paraId="57C3A95F" w14:textId="77777777" w:rsidR="00926B63" w:rsidRPr="00EF5F66" w:rsidRDefault="00926B63" w:rsidP="000C1A36">
            <w:pPr>
              <w:pStyle w:val="ListParagraphindent"/>
            </w:pPr>
            <w:r w:rsidRPr="00EF5F66">
              <w:t xml:space="preserve">reasons for </w:t>
            </w:r>
            <w:r w:rsidRPr="00926B63">
              <w:rPr>
                <w:b/>
              </w:rPr>
              <w:t>likes, dislikes, and preferences</w:t>
            </w:r>
          </w:p>
          <w:p w14:paraId="08458C70" w14:textId="77777777" w:rsidR="00926B63" w:rsidRPr="00EF5F66" w:rsidRDefault="00926B63" w:rsidP="000C1A36">
            <w:pPr>
              <w:pStyle w:val="ListParagraphindent"/>
            </w:pPr>
            <w:r w:rsidRPr="00EF5F66">
              <w:t xml:space="preserve">simple </w:t>
            </w:r>
            <w:r w:rsidRPr="00926B63">
              <w:rPr>
                <w:b/>
              </w:rPr>
              <w:t>comparisons</w:t>
            </w:r>
          </w:p>
          <w:p w14:paraId="6F295FE1" w14:textId="77777777" w:rsidR="00926B63" w:rsidRPr="00EF5F66" w:rsidRDefault="00926B63" w:rsidP="000C1A36">
            <w:pPr>
              <w:pStyle w:val="ListParagraphindent"/>
            </w:pPr>
            <w:r w:rsidRPr="00926B63">
              <w:rPr>
                <w:b/>
              </w:rPr>
              <w:t>cultural aspects</w:t>
            </w:r>
            <w:r w:rsidRPr="00EF5F66">
              <w:t xml:space="preserve"> of communities </w:t>
            </w:r>
          </w:p>
          <w:p w14:paraId="2150279C" w14:textId="77777777" w:rsidR="00926B63" w:rsidRPr="00926B63" w:rsidRDefault="00926B63" w:rsidP="000C1A36">
            <w:pPr>
              <w:pStyle w:val="ListParagraph"/>
              <w:tabs>
                <w:tab w:val="clear" w:pos="480"/>
              </w:tabs>
              <w:rPr>
                <w:b/>
              </w:rPr>
            </w:pPr>
            <w:r w:rsidRPr="00926B63">
              <w:rPr>
                <w:b/>
              </w:rPr>
              <w:t>common elements of stories</w:t>
            </w:r>
          </w:p>
          <w:p w14:paraId="1B0C62AB" w14:textId="736B0BA1" w:rsidR="00926B63" w:rsidRPr="00EF5F66" w:rsidRDefault="00926B63" w:rsidP="000C1A36">
            <w:pPr>
              <w:pStyle w:val="ListParagraph"/>
              <w:tabs>
                <w:tab w:val="clear" w:pos="480"/>
              </w:tabs>
            </w:pPr>
            <w:r w:rsidRPr="00EF5F66">
              <w:t xml:space="preserve">communities where French is spoken </w:t>
            </w:r>
            <w:r>
              <w:br/>
            </w:r>
            <w:r w:rsidRPr="00EF5F66">
              <w:rPr>
                <w:b/>
              </w:rPr>
              <w:t>across Canada</w:t>
            </w:r>
          </w:p>
          <w:p w14:paraId="4531E92D" w14:textId="6CAA01F1" w:rsidR="00926B63" w:rsidRPr="00EF5F66" w:rsidRDefault="00926B63" w:rsidP="000C1A36">
            <w:pPr>
              <w:pStyle w:val="ListParagraph"/>
              <w:tabs>
                <w:tab w:val="clear" w:pos="480"/>
              </w:tabs>
            </w:pPr>
            <w:r w:rsidRPr="00EF5F66">
              <w:t xml:space="preserve">communities where French is spoken </w:t>
            </w:r>
            <w:r w:rsidRPr="00EF5F66">
              <w:rPr>
                <w:b/>
              </w:rPr>
              <w:t xml:space="preserve">around </w:t>
            </w:r>
            <w:r>
              <w:rPr>
                <w:b/>
              </w:rPr>
              <w:br/>
            </w:r>
            <w:r w:rsidRPr="00EF5F66">
              <w:rPr>
                <w:b/>
              </w:rPr>
              <w:t>the world</w:t>
            </w:r>
          </w:p>
          <w:p w14:paraId="26CB3FE3" w14:textId="77777777" w:rsidR="00926B63" w:rsidRPr="00EF5F66" w:rsidRDefault="00926B63" w:rsidP="000C1A36">
            <w:pPr>
              <w:pStyle w:val="ListParagraph"/>
              <w:tabs>
                <w:tab w:val="clear" w:pos="480"/>
              </w:tabs>
              <w:rPr>
                <w:b/>
              </w:rPr>
            </w:pPr>
            <w:r w:rsidRPr="00EF5F66">
              <w:t>cultural aspects of Francophone communities</w:t>
            </w:r>
          </w:p>
          <w:p w14:paraId="165C55BE" w14:textId="5E5EA774" w:rsidR="00926B63" w:rsidRPr="00400F30" w:rsidRDefault="00926B63"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p w14:paraId="3BF920DC" w14:textId="77777777" w:rsidR="00926B63" w:rsidRDefault="00926B63" w:rsidP="000C1A36">
      <w:pPr>
        <w:rPr>
          <w:sz w:val="16"/>
        </w:rPr>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26B63" w:rsidRPr="00B530F3" w14:paraId="29E424F7" w14:textId="77777777" w:rsidTr="00584560">
        <w:trPr>
          <w:tblHeader/>
        </w:trPr>
        <w:tc>
          <w:tcPr>
            <w:tcW w:w="5000" w:type="pct"/>
            <w:shd w:val="clear" w:color="auto" w:fill="FEECBC"/>
            <w:tcMar>
              <w:top w:w="0" w:type="dxa"/>
              <w:bottom w:w="0" w:type="dxa"/>
            </w:tcMar>
          </w:tcPr>
          <w:p w14:paraId="5F6E69F7" w14:textId="4EB08C2B" w:rsidR="00926B63" w:rsidRPr="00B530F3" w:rsidRDefault="00926B63"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7</w:t>
            </w:r>
          </w:p>
        </w:tc>
      </w:tr>
      <w:tr w:rsidR="00926B63" w:rsidRPr="00B530F3" w14:paraId="3E254C43" w14:textId="77777777" w:rsidTr="00584560">
        <w:tc>
          <w:tcPr>
            <w:tcW w:w="5000" w:type="pct"/>
            <w:shd w:val="clear" w:color="auto" w:fill="F3F3F3"/>
          </w:tcPr>
          <w:p w14:paraId="0CEE3753" w14:textId="77777777" w:rsidR="00926B63" w:rsidRPr="006F24CE" w:rsidRDefault="00926B63" w:rsidP="000C1A36">
            <w:pPr>
              <w:pStyle w:val="ListParagraph"/>
              <w:tabs>
                <w:tab w:val="clear" w:pos="480"/>
              </w:tabs>
              <w:spacing w:before="120"/>
              <w:rPr>
                <w:b/>
              </w:rPr>
            </w:pPr>
            <w:r w:rsidRPr="006F24CE">
              <w:rPr>
                <w:b/>
              </w:rPr>
              <w:t>Reciprocal:</w:t>
            </w:r>
            <w:r w:rsidRPr="006F24CE">
              <w:t xml:space="preserve"> involving back-and-forth participation</w:t>
            </w:r>
          </w:p>
          <w:p w14:paraId="5E097201" w14:textId="77777777" w:rsidR="00926B63" w:rsidRDefault="00926B63" w:rsidP="000C1A36">
            <w:pPr>
              <w:pStyle w:val="ListParagraph"/>
              <w:tabs>
                <w:tab w:val="clear" w:pos="480"/>
              </w:tabs>
            </w:pPr>
            <w:r w:rsidRPr="006F24CE">
              <w:rPr>
                <w:b/>
              </w:rPr>
              <w:t>Stories:</w:t>
            </w:r>
            <w:r w:rsidRPr="006F24CE">
              <w:t xml:space="preserve"> Stories</w:t>
            </w:r>
            <w:r w:rsidRPr="006F24CE">
              <w:rPr>
                <w:b/>
              </w:rPr>
              <w:t xml:space="preserve"> </w:t>
            </w:r>
            <w:r w:rsidRPr="006F24CE">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29CD2586" w14:textId="2B6784F4" w:rsidR="00926B63" w:rsidRPr="006F24CE" w:rsidRDefault="00926B63" w:rsidP="000C1A36">
            <w:pPr>
              <w:pStyle w:val="ListParagraph"/>
              <w:tabs>
                <w:tab w:val="clear" w:pos="480"/>
              </w:tabs>
              <w:spacing w:after="120"/>
            </w:pPr>
            <w:r w:rsidRPr="00EF5F66">
              <w:rPr>
                <w:b/>
                <w:bCs/>
              </w:rPr>
              <w:t>understand the world:</w:t>
            </w:r>
            <w:r w:rsidRPr="00EF5F66">
              <w:rPr>
                <w:bCs/>
              </w:rPr>
              <w:t xml:space="preserve"> </w:t>
            </w:r>
            <w:r w:rsidRPr="00EF5F66">
              <w:t>exploring, for example, thoughts, feelings, knowledge, culture, and identity</w:t>
            </w:r>
          </w:p>
        </w:tc>
      </w:tr>
    </w:tbl>
    <w:p w14:paraId="37EB843A" w14:textId="77777777" w:rsidR="00926B63" w:rsidRDefault="00926B63" w:rsidP="000C1A36"/>
    <w:p w14:paraId="613C6F66" w14:textId="77777777" w:rsidR="00926B63" w:rsidRDefault="00926B63"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26B63" w:rsidRPr="00B530F3" w14:paraId="5AD7E42D" w14:textId="77777777" w:rsidTr="00584560">
        <w:trPr>
          <w:tblHeader/>
        </w:trPr>
        <w:tc>
          <w:tcPr>
            <w:tcW w:w="5000" w:type="pct"/>
            <w:tcBorders>
              <w:bottom w:val="single" w:sz="2" w:space="0" w:color="auto"/>
            </w:tcBorders>
            <w:shd w:val="clear" w:color="auto" w:fill="333333"/>
            <w:tcMar>
              <w:top w:w="0" w:type="dxa"/>
              <w:bottom w:w="0" w:type="dxa"/>
            </w:tcMar>
          </w:tcPr>
          <w:p w14:paraId="69ED9772" w14:textId="6502AB98" w:rsidR="00926B63" w:rsidRPr="00B530F3" w:rsidRDefault="00926B63"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7</w:t>
            </w:r>
          </w:p>
        </w:tc>
      </w:tr>
      <w:tr w:rsidR="00926B63" w:rsidRPr="004D7F83" w14:paraId="32B23999" w14:textId="77777777" w:rsidTr="00584560">
        <w:tc>
          <w:tcPr>
            <w:tcW w:w="5000" w:type="pct"/>
            <w:shd w:val="clear" w:color="auto" w:fill="F3F3F3"/>
          </w:tcPr>
          <w:p w14:paraId="4FCAB08D" w14:textId="77777777" w:rsidR="00926B63" w:rsidRPr="00EF5F66" w:rsidRDefault="00926B63" w:rsidP="000C1A36">
            <w:pPr>
              <w:pStyle w:val="ListParagraph"/>
              <w:tabs>
                <w:tab w:val="clear" w:pos="480"/>
              </w:tabs>
              <w:spacing w:before="120"/>
              <w:rPr>
                <w:b/>
              </w:rPr>
            </w:pPr>
            <w:r w:rsidRPr="00EF5F66">
              <w:rPr>
                <w:b/>
              </w:rPr>
              <w:t>letter patterns and pronunciation:</w:t>
            </w:r>
            <w:r w:rsidRPr="00EF5F66">
              <w:t xml:space="preserve"> Identify groupings of letters that make the same sound (e.g.,</w:t>
            </w:r>
            <w:r w:rsidRPr="00EF5F66">
              <w:rPr>
                <w:i/>
              </w:rPr>
              <w:t xml:space="preserve"> au, aux, eau, ô, </w:t>
            </w:r>
            <w:proofErr w:type="spellStart"/>
            <w:r w:rsidRPr="00EF5F66">
              <w:rPr>
                <w:i/>
              </w:rPr>
              <w:t>os</w:t>
            </w:r>
            <w:proofErr w:type="spellEnd"/>
            <w:r w:rsidRPr="00EF5F66">
              <w:t xml:space="preserve">), rhyming words, letter patterns that have consistent pronunciations (e.g., </w:t>
            </w:r>
            <w:proofErr w:type="spellStart"/>
            <w:r w:rsidRPr="00EF5F66">
              <w:rPr>
                <w:i/>
              </w:rPr>
              <w:t>ai</w:t>
            </w:r>
            <w:proofErr w:type="spellEnd"/>
            <w:r w:rsidRPr="00EF5F66">
              <w:rPr>
                <w:i/>
              </w:rPr>
              <w:t>, -</w:t>
            </w:r>
            <w:proofErr w:type="spellStart"/>
            <w:r w:rsidRPr="00EF5F66">
              <w:rPr>
                <w:i/>
              </w:rPr>
              <w:t>ille</w:t>
            </w:r>
            <w:proofErr w:type="spellEnd"/>
            <w:r w:rsidRPr="00EF5F66">
              <w:rPr>
                <w:i/>
              </w:rPr>
              <w:t>, -</w:t>
            </w:r>
            <w:proofErr w:type="spellStart"/>
            <w:r w:rsidRPr="00EF5F66">
              <w:rPr>
                <w:i/>
              </w:rPr>
              <w:t>ment</w:t>
            </w:r>
            <w:proofErr w:type="spellEnd"/>
            <w:r w:rsidRPr="00EF5F66">
              <w:rPr>
                <w:i/>
              </w:rPr>
              <w:t>, –</w:t>
            </w:r>
            <w:proofErr w:type="spellStart"/>
            <w:r w:rsidRPr="00EF5F66">
              <w:rPr>
                <w:i/>
              </w:rPr>
              <w:t>tion</w:t>
            </w:r>
            <w:proofErr w:type="spellEnd"/>
            <w:r w:rsidRPr="00EF5F66">
              <w:t>), and silent letters.</w:t>
            </w:r>
          </w:p>
          <w:p w14:paraId="2DE3FC4C" w14:textId="77777777" w:rsidR="00926B63" w:rsidRPr="00765F05" w:rsidRDefault="00926B63" w:rsidP="000C1A36">
            <w:pPr>
              <w:pStyle w:val="ListParagraph"/>
              <w:tabs>
                <w:tab w:val="clear" w:pos="480"/>
              </w:tabs>
              <w:rPr>
                <w:iCs/>
                <w:lang w:val="fr-CA"/>
              </w:rPr>
            </w:pPr>
            <w:r w:rsidRPr="00765F05">
              <w:rPr>
                <w:b/>
                <w:lang w:val="fr-CA"/>
              </w:rPr>
              <w:t xml:space="preserve">key information and </w:t>
            </w:r>
            <w:proofErr w:type="spellStart"/>
            <w:r w:rsidRPr="00765F05">
              <w:rPr>
                <w:b/>
                <w:lang w:val="fr-CA"/>
              </w:rPr>
              <w:t>supporting</w:t>
            </w:r>
            <w:proofErr w:type="spellEnd"/>
            <w:r w:rsidRPr="00765F05">
              <w:rPr>
                <w:b/>
                <w:lang w:val="fr-CA"/>
              </w:rPr>
              <w:t xml:space="preserve"> </w:t>
            </w:r>
            <w:proofErr w:type="spellStart"/>
            <w:r w:rsidRPr="00765F05">
              <w:rPr>
                <w:b/>
                <w:lang w:val="fr-CA"/>
              </w:rPr>
              <w:t>details</w:t>
            </w:r>
            <w:proofErr w:type="spellEnd"/>
            <w:r w:rsidRPr="00765F05">
              <w:rPr>
                <w:b/>
                <w:lang w:val="fr-CA"/>
              </w:rPr>
              <w:t>:</w:t>
            </w:r>
            <w:r w:rsidRPr="00765F05">
              <w:rPr>
                <w:lang w:val="fr-CA"/>
              </w:rPr>
              <w:t xml:space="preserve"> </w:t>
            </w:r>
            <w:proofErr w:type="spellStart"/>
            <w:r w:rsidRPr="00765F05">
              <w:rPr>
                <w:lang w:val="fr-CA"/>
              </w:rPr>
              <w:t>answers</w:t>
            </w:r>
            <w:proofErr w:type="spellEnd"/>
            <w:r w:rsidRPr="00765F05">
              <w:rPr>
                <w:lang w:val="fr-CA"/>
              </w:rPr>
              <w:t xml:space="preserve"> to questions</w:t>
            </w:r>
            <w:r w:rsidRPr="00765F05">
              <w:rPr>
                <w:b/>
                <w:lang w:val="fr-CA"/>
              </w:rPr>
              <w:t xml:space="preserve"> </w:t>
            </w:r>
            <w:proofErr w:type="spellStart"/>
            <w:r w:rsidRPr="00765F05">
              <w:rPr>
                <w:lang w:val="fr-CA"/>
              </w:rPr>
              <w:t>such</w:t>
            </w:r>
            <w:proofErr w:type="spellEnd"/>
            <w:r w:rsidRPr="00765F05">
              <w:rPr>
                <w:lang w:val="fr-CA"/>
              </w:rPr>
              <w:t xml:space="preserve"> as</w:t>
            </w:r>
            <w:r w:rsidRPr="00765F05">
              <w:rPr>
                <w:b/>
                <w:lang w:val="fr-CA"/>
              </w:rPr>
              <w:t xml:space="preserve"> </w:t>
            </w:r>
            <w:r w:rsidRPr="00765F05">
              <w:rPr>
                <w:i/>
                <w:lang w:val="fr-CA"/>
              </w:rPr>
              <w:t>qui, qu’est-ce que, où, quand, combien, comment, pourquoi</w:t>
            </w:r>
          </w:p>
          <w:p w14:paraId="1E52B8BE" w14:textId="77777777" w:rsidR="00926B63" w:rsidRPr="00EF5F66" w:rsidRDefault="00926B63" w:rsidP="000C1A36">
            <w:pPr>
              <w:pStyle w:val="ListParagraph"/>
              <w:tabs>
                <w:tab w:val="clear" w:pos="480"/>
              </w:tabs>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66860F49" w14:textId="77777777" w:rsidR="00926B63" w:rsidRPr="00EF5F66" w:rsidRDefault="00926B63" w:rsidP="000C1A36">
            <w:pPr>
              <w:pStyle w:val="ListParagraph"/>
              <w:tabs>
                <w:tab w:val="clear" w:pos="480"/>
              </w:tabs>
            </w:pPr>
            <w:r w:rsidRPr="00EF5F66">
              <w:rPr>
                <w:b/>
              </w:rPr>
              <w:t>Comprehend</w:t>
            </w:r>
            <w:r w:rsidRPr="00EF5F66">
              <w:rPr>
                <w:b/>
                <w:bCs/>
              </w:rPr>
              <w:t>:</w:t>
            </w:r>
            <w:r w:rsidRPr="00EF5F66">
              <w:rPr>
                <w:bCs/>
              </w:rPr>
              <w:t xml:space="preserve"> </w:t>
            </w:r>
            <w:r w:rsidRPr="00EF5F66">
              <w:t>understand key information and events in stories</w:t>
            </w:r>
          </w:p>
          <w:p w14:paraId="4005618D" w14:textId="77777777" w:rsidR="00926B63" w:rsidRPr="00926B63" w:rsidRDefault="00926B63" w:rsidP="000C1A36">
            <w:pPr>
              <w:pStyle w:val="ListParagraph"/>
              <w:tabs>
                <w:tab w:val="clear" w:pos="480"/>
              </w:tabs>
              <w:rPr>
                <w:b/>
              </w:rPr>
            </w:pPr>
            <w:r w:rsidRPr="00926B63">
              <w:rPr>
                <w:b/>
              </w:rPr>
              <w:t xml:space="preserve">strategies to support communication: </w:t>
            </w:r>
          </w:p>
          <w:p w14:paraId="297C25A2" w14:textId="77777777" w:rsidR="00926B63" w:rsidRPr="00EF5F66" w:rsidRDefault="00926B63" w:rsidP="000C1A36">
            <w:pPr>
              <w:pStyle w:val="ListParagraphindent"/>
              <w:rPr>
                <w:iCs/>
              </w:rPr>
            </w:pPr>
            <w:r w:rsidRPr="00EF5F66">
              <w:t xml:space="preserve">include strategies to comprehend and express meaning </w:t>
            </w:r>
          </w:p>
          <w:p w14:paraId="1ABC6F4D" w14:textId="77777777" w:rsidR="00926B63" w:rsidRPr="00EF5F66" w:rsidRDefault="00926B63" w:rsidP="000C1A36">
            <w:pPr>
              <w:pStyle w:val="ListParagraphindent"/>
              <w:rPr>
                <w:iCs/>
              </w:rPr>
            </w:pPr>
            <w:r w:rsidRPr="00EF5F66">
              <w:t xml:space="preserve">will vary depending on the context and the individual student </w:t>
            </w:r>
          </w:p>
          <w:p w14:paraId="4A06A055" w14:textId="050ACAF2" w:rsidR="00926B63" w:rsidRPr="00EF5F66" w:rsidRDefault="00926B63"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br/>
            </w:r>
            <w:r w:rsidRPr="00EF5F66">
              <w:t>and text features</w:t>
            </w:r>
          </w:p>
          <w:p w14:paraId="7B41C207" w14:textId="0A18624F" w:rsidR="00926B63" w:rsidRPr="00765F05" w:rsidRDefault="00926B63" w:rsidP="004E7386">
            <w:pPr>
              <w:pStyle w:val="ListParagraph"/>
              <w:tabs>
                <w:tab w:val="clear" w:pos="480"/>
              </w:tabs>
              <w:spacing w:line="260" w:lineRule="exact"/>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a </w:t>
            </w:r>
            <w:proofErr w:type="spellStart"/>
            <w:r w:rsidRPr="00765F05">
              <w:rPr>
                <w:lang w:val="fr-CA"/>
              </w:rPr>
              <w:t>variety</w:t>
            </w:r>
            <w:proofErr w:type="spellEnd"/>
            <w:r w:rsidRPr="00765F05">
              <w:rPr>
                <w:lang w:val="fr-CA"/>
              </w:rPr>
              <w:t xml:space="preserve"> of </w:t>
            </w:r>
            <w:proofErr w:type="spellStart"/>
            <w:r w:rsidRPr="00765F05">
              <w:rPr>
                <w:lang w:val="fr-CA"/>
              </w:rPr>
              <w:t>statements</w:t>
            </w:r>
            <w:proofErr w:type="spellEnd"/>
            <w:r w:rsidRPr="00765F05">
              <w:rPr>
                <w:lang w:val="fr-CA"/>
              </w:rPr>
              <w:t xml:space="preserve"> and questions (</w:t>
            </w:r>
            <w:proofErr w:type="spellStart"/>
            <w:r w:rsidRPr="00765F05">
              <w:rPr>
                <w:lang w:val="fr-CA"/>
              </w:rPr>
              <w:t>e.g</w:t>
            </w:r>
            <w:proofErr w:type="spellEnd"/>
            <w:r w:rsidRPr="00765F05">
              <w:rPr>
                <w:lang w:val="fr-CA"/>
              </w:rPr>
              <w:t xml:space="preserve">., </w:t>
            </w:r>
            <w:r w:rsidRPr="00765F05">
              <w:rPr>
                <w:i/>
                <w:lang w:val="fr-CA"/>
              </w:rPr>
              <w:t xml:space="preserve">Je ne comprends pas; Répétez, s’il vous plaît; Répète, s’il te plaît; </w:t>
            </w:r>
            <w:r w:rsidRPr="00765F05">
              <w:rPr>
                <w:i/>
                <w:lang w:val="fr-CA"/>
              </w:rPr>
              <w:br/>
              <w:t>Peux-tu répéter?; Que veut dire…?; Comment dit-on…?; Comment écrit-on…?</w:t>
            </w:r>
            <w:r w:rsidRPr="00765F05">
              <w:rPr>
                <w:lang w:val="fr-CA"/>
              </w:rPr>
              <w:t>)</w:t>
            </w:r>
          </w:p>
          <w:p w14:paraId="24BD8EFD" w14:textId="6480339C" w:rsidR="00926B63" w:rsidRPr="00EF5F66" w:rsidRDefault="00926B63" w:rsidP="000C1A36">
            <w:pPr>
              <w:pStyle w:val="ListParagraph"/>
              <w:tabs>
                <w:tab w:val="clear" w:pos="480"/>
              </w:tabs>
              <w:rPr>
                <w:b/>
              </w:rPr>
            </w:pPr>
            <w:r w:rsidRPr="00EF5F66">
              <w:rPr>
                <w:b/>
              </w:rPr>
              <w:t>intonation and tone:</w:t>
            </w:r>
            <w:r w:rsidRPr="00EF5F66">
              <w:t xml:space="preserve"> for example, using question and statement intonation patterns, using tone to express different emotions, practising cadence </w:t>
            </w:r>
            <w:r>
              <w:br/>
            </w:r>
            <w:r w:rsidRPr="00EF5F66">
              <w:t>of spoken French</w:t>
            </w:r>
          </w:p>
          <w:p w14:paraId="172350E9" w14:textId="2548C961" w:rsidR="00926B63" w:rsidRPr="00EF5F66" w:rsidRDefault="00926B63" w:rsidP="000C1A36">
            <w:pPr>
              <w:pStyle w:val="ListParagraph"/>
              <w:tabs>
                <w:tab w:val="clear" w:pos="480"/>
              </w:tabs>
            </w:pPr>
            <w:r w:rsidRPr="00EF5F66">
              <w:rPr>
                <w:b/>
              </w:rPr>
              <w:t>modes of presentation:</w:t>
            </w:r>
            <w:r w:rsidRPr="00EF5F66">
              <w:t xml:space="preserve"> making use of those best suited to their own and others’ diverse abilities (e.g., digital, visual, and verbal modes; </w:t>
            </w:r>
            <w:r>
              <w:br/>
            </w:r>
            <w:r w:rsidRPr="00EF5F66">
              <w:t>students may make use of aids such as charts, graphics, illustrations, music, organizers, photographs, tables, and videos)</w:t>
            </w:r>
          </w:p>
          <w:p w14:paraId="7D1F3E9E" w14:textId="40E3BBAF" w:rsidR="00926B63" w:rsidRPr="00CC39FB" w:rsidRDefault="00926B63" w:rsidP="004E7386">
            <w:pPr>
              <w:pStyle w:val="ListParagraph"/>
              <w:tabs>
                <w:tab w:val="clear" w:pos="480"/>
              </w:tabs>
              <w:spacing w:after="80"/>
            </w:pPr>
            <w:r w:rsidRPr="00EF5F66">
              <w:rPr>
                <w:b/>
              </w:rPr>
              <w:t>First Peoples communities and the French language:</w:t>
            </w:r>
            <w:r w:rsidRPr="00EF5F66">
              <w:t xml:space="preserve"> for example, First Nations, Métis, and Inuit communities in Canada where French is spoken (e.g., Huron </w:t>
            </w:r>
            <w:proofErr w:type="spellStart"/>
            <w:r w:rsidRPr="00EF5F66">
              <w:t>Wendake</w:t>
            </w:r>
            <w:proofErr w:type="spellEnd"/>
            <w:r w:rsidRPr="00EF5F66">
              <w:t xml:space="preserve"> Nation, Innu Nation, Micmac Nation, and Mohawk Nation in Quebec; Métis communities in </w:t>
            </w:r>
            <w:proofErr w:type="spellStart"/>
            <w:r w:rsidRPr="00EF5F66">
              <w:rPr>
                <w:rFonts w:eastAsia="Calibri"/>
              </w:rPr>
              <w:t>Baie</w:t>
            </w:r>
            <w:proofErr w:type="spellEnd"/>
            <w:r w:rsidRPr="00EF5F66">
              <w:rPr>
                <w:rFonts w:eastAsia="Calibri"/>
              </w:rPr>
              <w:t xml:space="preserve"> St. Paul, MB</w:t>
            </w:r>
            <w:r w:rsidRPr="00EF5F66">
              <w:t xml:space="preserve">, Fort Nelson, BC, and </w:t>
            </w:r>
            <w:proofErr w:type="spellStart"/>
            <w:r w:rsidRPr="00EF5F66">
              <w:t>Île</w:t>
            </w:r>
            <w:proofErr w:type="spellEnd"/>
            <w:r w:rsidRPr="00EF5F66">
              <w:t>-à-la-Crosse, SK)</w:t>
            </w:r>
          </w:p>
        </w:tc>
      </w:tr>
    </w:tbl>
    <w:p w14:paraId="7A586258" w14:textId="77777777" w:rsidR="00926B63" w:rsidRDefault="00926B63" w:rsidP="000C1A36">
      <w:pPr>
        <w:rPr>
          <w:sz w:val="2"/>
          <w:szCs w:val="2"/>
        </w:rPr>
      </w:pPr>
    </w:p>
    <w:p w14:paraId="2BC1B9EA" w14:textId="77777777" w:rsidR="00926B63" w:rsidRDefault="00926B63" w:rsidP="000C1A36">
      <w:pPr>
        <w:rPr>
          <w:sz w:val="2"/>
          <w:szCs w:val="2"/>
        </w:rPr>
      </w:pPr>
    </w:p>
    <w:p w14:paraId="420607DF" w14:textId="77777777" w:rsidR="00926B63" w:rsidRDefault="00926B63" w:rsidP="000C1A36">
      <w:pPr>
        <w:rPr>
          <w:sz w:val="2"/>
          <w:szCs w:val="2"/>
        </w:rPr>
      </w:pPr>
    </w:p>
    <w:p w14:paraId="7C68C2E3" w14:textId="77777777" w:rsidR="00926B63" w:rsidRDefault="00926B63" w:rsidP="000C1A36">
      <w:pPr>
        <w:rPr>
          <w:sz w:val="2"/>
          <w:szCs w:val="2"/>
        </w:rPr>
      </w:pPr>
    </w:p>
    <w:p w14:paraId="35A42207" w14:textId="77777777" w:rsidR="00926B63" w:rsidRDefault="00926B63" w:rsidP="000C1A36">
      <w:pPr>
        <w:rPr>
          <w:sz w:val="2"/>
          <w:szCs w:val="2"/>
        </w:rPr>
      </w:pPr>
    </w:p>
    <w:p w14:paraId="74BA47A6" w14:textId="77777777" w:rsidR="00926B63" w:rsidRPr="00BF4079" w:rsidRDefault="00926B63"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26B63" w:rsidRPr="00B530F3" w14:paraId="3965934A" w14:textId="77777777" w:rsidTr="00584560">
        <w:trPr>
          <w:tblHeader/>
        </w:trPr>
        <w:tc>
          <w:tcPr>
            <w:tcW w:w="5000" w:type="pct"/>
            <w:shd w:val="clear" w:color="auto" w:fill="758D96"/>
            <w:tcMar>
              <w:top w:w="0" w:type="dxa"/>
              <w:bottom w:w="0" w:type="dxa"/>
            </w:tcMar>
          </w:tcPr>
          <w:p w14:paraId="295B94BB" w14:textId="1FDB92FE" w:rsidR="00926B63" w:rsidRPr="00B530F3" w:rsidRDefault="00926B63" w:rsidP="000C1A36">
            <w:pPr>
              <w:pageBreakBefore/>
              <w:tabs>
                <w:tab w:val="right" w:pos="14000"/>
              </w:tabs>
              <w:spacing w:before="60" w:after="60"/>
              <w:rPr>
                <w:b/>
                <w:color w:val="FFFFFF" w:themeColor="background1"/>
              </w:rPr>
            </w:pPr>
            <w:r w:rsidRPr="00B530F3">
              <w:rPr>
                <w:b/>
                <w:color w:val="FFFFFF" w:themeColor="background1"/>
              </w:rPr>
              <w:lastRenderedPageBreak/>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7</w:t>
            </w:r>
          </w:p>
        </w:tc>
      </w:tr>
      <w:tr w:rsidR="00926B63" w:rsidRPr="00A34E20" w14:paraId="68EF35F9" w14:textId="77777777" w:rsidTr="00584560">
        <w:tc>
          <w:tcPr>
            <w:tcW w:w="5000" w:type="pct"/>
            <w:shd w:val="clear" w:color="auto" w:fill="F3F3F3"/>
          </w:tcPr>
          <w:p w14:paraId="08D0510F" w14:textId="034C783A" w:rsidR="00926B63" w:rsidRPr="006F24CE" w:rsidRDefault="00926B63" w:rsidP="000C1A36">
            <w:pPr>
              <w:pStyle w:val="ListParagraph"/>
              <w:tabs>
                <w:tab w:val="clear" w:pos="480"/>
              </w:tabs>
              <w:spacing w:before="120"/>
              <w:rPr>
                <w:b/>
                <w:i/>
              </w:rPr>
            </w:pPr>
            <w:r w:rsidRPr="00EF5F66">
              <w:rPr>
                <w:b/>
              </w:rPr>
              <w:t>letter patterns:</w:t>
            </w:r>
            <w:r w:rsidRPr="00EF5F66">
              <w:t xml:space="preserve"> such as groupings of letters that make the same sound (e.g.,</w:t>
            </w:r>
            <w:r w:rsidRPr="00EF5F66">
              <w:rPr>
                <w:i/>
              </w:rPr>
              <w:t xml:space="preserve"> au, aux, eau, ô, </w:t>
            </w:r>
            <w:proofErr w:type="spellStart"/>
            <w:r w:rsidRPr="00EF5F66">
              <w:rPr>
                <w:i/>
              </w:rPr>
              <w:t>os</w:t>
            </w:r>
            <w:proofErr w:type="spellEnd"/>
            <w:r w:rsidRPr="00EF5F66">
              <w:t xml:space="preserve">), rhyming words, and letter patterns that have consistent pronunciations (e.g., </w:t>
            </w:r>
            <w:proofErr w:type="spellStart"/>
            <w:r w:rsidRPr="00EF5F66">
              <w:rPr>
                <w:i/>
              </w:rPr>
              <w:t>ai</w:t>
            </w:r>
            <w:proofErr w:type="spellEnd"/>
            <w:r w:rsidRPr="00EF5F66">
              <w:rPr>
                <w:i/>
              </w:rPr>
              <w:t>,</w:t>
            </w:r>
            <w:r>
              <w:rPr>
                <w:i/>
              </w:rPr>
              <w:t xml:space="preserve"> -</w:t>
            </w:r>
            <w:proofErr w:type="spellStart"/>
            <w:r>
              <w:rPr>
                <w:i/>
              </w:rPr>
              <w:t>ille</w:t>
            </w:r>
            <w:proofErr w:type="spellEnd"/>
            <w:r>
              <w:rPr>
                <w:i/>
              </w:rPr>
              <w:t>, -</w:t>
            </w:r>
            <w:proofErr w:type="spellStart"/>
            <w:r>
              <w:rPr>
                <w:i/>
              </w:rPr>
              <w:t>ment</w:t>
            </w:r>
            <w:proofErr w:type="spellEnd"/>
            <w:r>
              <w:rPr>
                <w:i/>
              </w:rPr>
              <w:t>, -</w:t>
            </w:r>
            <w:proofErr w:type="spellStart"/>
            <w:r>
              <w:rPr>
                <w:i/>
              </w:rPr>
              <w:t>tion</w:t>
            </w:r>
            <w:proofErr w:type="spellEnd"/>
            <w:r>
              <w:rPr>
                <w:i/>
              </w:rPr>
              <w:t>)</w:t>
            </w:r>
          </w:p>
          <w:p w14:paraId="67F6FC4D" w14:textId="77777777" w:rsidR="00926B63" w:rsidRPr="00765F05" w:rsidRDefault="00926B63" w:rsidP="000C1A36">
            <w:pPr>
              <w:pStyle w:val="ListParagraph"/>
              <w:tabs>
                <w:tab w:val="clear" w:pos="480"/>
              </w:tabs>
              <w:rPr>
                <w:lang w:val="fr-CA"/>
              </w:rPr>
            </w:pPr>
            <w:r w:rsidRPr="00765F05">
              <w:rPr>
                <w:b/>
                <w:lang w:val="fr-CA"/>
              </w:rPr>
              <w:t>questions: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Combien…?; Comment…?; Est-ce que…?; Où…?; Pourquoi…?; Quand…?; Quel…?; Qu’est-ce que…?; Qui…?</w:t>
            </w:r>
          </w:p>
          <w:p w14:paraId="093A1521" w14:textId="69491A5E" w:rsidR="00926B63" w:rsidRPr="00765F05" w:rsidRDefault="00926B63" w:rsidP="000C1A36">
            <w:pPr>
              <w:pStyle w:val="ListParagraph"/>
              <w:tabs>
                <w:tab w:val="clear" w:pos="480"/>
              </w:tabs>
              <w:rPr>
                <w:lang w:val="fr-CA"/>
              </w:rPr>
            </w:pPr>
            <w:r w:rsidRPr="00EF5F66">
              <w:rPr>
                <w:b/>
              </w:rPr>
              <w:t>descriptions:</w:t>
            </w:r>
            <w:r w:rsidRPr="00EF5F66">
              <w:t xml:space="preserve"> describing, for example, family members, Elders, friends, teachers, heroes, characters in texts (e.g., </w:t>
            </w:r>
            <w:r w:rsidRPr="00933E2A">
              <w:rPr>
                <w:i/>
              </w:rPr>
              <w:t xml:space="preserve">Mon </w:t>
            </w:r>
            <w:proofErr w:type="spellStart"/>
            <w:r w:rsidRPr="00933E2A">
              <w:rPr>
                <w:i/>
              </w:rPr>
              <w:t>père</w:t>
            </w:r>
            <w:proofErr w:type="spellEnd"/>
            <w:r w:rsidRPr="00933E2A">
              <w:rPr>
                <w:i/>
              </w:rPr>
              <w:t xml:space="preserve"> </w:t>
            </w:r>
            <w:proofErr w:type="spellStart"/>
            <w:r w:rsidRPr="00933E2A">
              <w:rPr>
                <w:i/>
              </w:rPr>
              <w:t>est</w:t>
            </w:r>
            <w:proofErr w:type="spellEnd"/>
            <w:r w:rsidRPr="00933E2A">
              <w:rPr>
                <w:i/>
              </w:rPr>
              <w:t xml:space="preserve"> </w:t>
            </w:r>
            <w:proofErr w:type="spellStart"/>
            <w:r w:rsidRPr="00933E2A">
              <w:rPr>
                <w:i/>
              </w:rPr>
              <w:t>enseignant</w:t>
            </w:r>
            <w:proofErr w:type="spellEnd"/>
            <w:r w:rsidRPr="00933E2A">
              <w:rPr>
                <w:i/>
              </w:rPr>
              <w:t xml:space="preserve">. </w:t>
            </w:r>
            <w:r w:rsidRPr="00933E2A">
              <w:rPr>
                <w:i/>
              </w:rPr>
              <w:br/>
            </w:r>
            <w:r w:rsidRPr="00765F05">
              <w:rPr>
                <w:i/>
                <w:lang w:val="fr-CA"/>
              </w:rPr>
              <w:t>Il est grand. Il aime les chiens. Il joue au tennis.</w:t>
            </w:r>
            <w:r w:rsidRPr="00765F05">
              <w:rPr>
                <w:lang w:val="fr-CA"/>
              </w:rPr>
              <w:t>)</w:t>
            </w:r>
          </w:p>
          <w:p w14:paraId="14494FD5" w14:textId="77777777" w:rsidR="00926B63" w:rsidRPr="00EF5F66" w:rsidRDefault="00926B63" w:rsidP="000C1A36">
            <w:pPr>
              <w:pStyle w:val="ListParagraph"/>
              <w:tabs>
                <w:tab w:val="clear" w:pos="480"/>
              </w:tabs>
            </w:pPr>
            <w:r w:rsidRPr="00EF5F66">
              <w:rPr>
                <w:b/>
              </w:rPr>
              <w:t>locations and directions:</w:t>
            </w:r>
            <w:r w:rsidRPr="00EF5F66">
              <w:t xml:space="preserve"> </w:t>
            </w:r>
          </w:p>
          <w:p w14:paraId="5B8864BC" w14:textId="77777777" w:rsidR="00926B63" w:rsidRPr="00765F05" w:rsidRDefault="00926B63" w:rsidP="000C1A36">
            <w:pPr>
              <w:pStyle w:val="ListParagraphindent"/>
              <w:rPr>
                <w:lang w:val="fr-CA"/>
              </w:rPr>
            </w:pPr>
            <w:r w:rsidRPr="00765F05">
              <w:rPr>
                <w:lang w:val="fr-CA"/>
              </w:rPr>
              <w:t xml:space="preserve">for </w:t>
            </w:r>
            <w:proofErr w:type="spellStart"/>
            <w:r w:rsidRPr="00765F05">
              <w:rPr>
                <w:lang w:val="fr-CA"/>
              </w:rPr>
              <w:t>example</w:t>
            </w:r>
            <w:proofErr w:type="spellEnd"/>
            <w:r w:rsidRPr="00765F05">
              <w:rPr>
                <w:lang w:val="fr-CA"/>
              </w:rPr>
              <w:t xml:space="preserve">, </w:t>
            </w:r>
            <w:r w:rsidRPr="00765F05">
              <w:rPr>
                <w:i/>
                <w:lang w:val="fr-CA"/>
              </w:rPr>
              <w:t>à gauche, au parc, sur la table</w:t>
            </w:r>
            <w:r w:rsidRPr="00765F05">
              <w:rPr>
                <w:lang w:val="fr-CA"/>
              </w:rPr>
              <w:t xml:space="preserve"> </w:t>
            </w:r>
          </w:p>
          <w:p w14:paraId="1A8D6FA5" w14:textId="77777777" w:rsidR="00926B63" w:rsidRPr="00EF5F66" w:rsidRDefault="00926B63" w:rsidP="000C1A36">
            <w:pPr>
              <w:pStyle w:val="ListParagraphindent"/>
            </w:pPr>
            <w:r w:rsidRPr="00EF5F66">
              <w:t>Students may also use gestures to enhance communication.</w:t>
            </w:r>
          </w:p>
          <w:p w14:paraId="3F00BD45" w14:textId="77777777" w:rsidR="00926B63" w:rsidRPr="00765F05" w:rsidRDefault="00926B63" w:rsidP="004E7386">
            <w:pPr>
              <w:pStyle w:val="ListParagraph"/>
              <w:tabs>
                <w:tab w:val="clear" w:pos="480"/>
              </w:tabs>
              <w:spacing w:line="260" w:lineRule="exact"/>
              <w:rPr>
                <w:lang w:val="fr-CA"/>
              </w:rPr>
            </w:pPr>
            <w:proofErr w:type="spellStart"/>
            <w:r w:rsidRPr="00765F05">
              <w:rPr>
                <w:b/>
                <w:lang w:val="fr-CA"/>
              </w:rPr>
              <w:t>likes</w:t>
            </w:r>
            <w:proofErr w:type="spellEnd"/>
            <w:r w:rsidRPr="00765F05">
              <w:rPr>
                <w:b/>
                <w:lang w:val="fr-CA"/>
              </w:rPr>
              <w:t xml:space="preserve">, </w:t>
            </w:r>
            <w:proofErr w:type="spellStart"/>
            <w:r w:rsidRPr="00765F05">
              <w:rPr>
                <w:b/>
                <w:lang w:val="fr-CA"/>
              </w:rPr>
              <w:t>dislikes</w:t>
            </w:r>
            <w:proofErr w:type="spellEnd"/>
            <w:r w:rsidRPr="00765F05">
              <w:rPr>
                <w:b/>
                <w:lang w:val="fr-CA"/>
              </w:rPr>
              <w:t xml:space="preserve">, and </w:t>
            </w:r>
            <w:proofErr w:type="spellStart"/>
            <w:r w:rsidRPr="00765F05">
              <w:rPr>
                <w:b/>
                <w:lang w:val="fr-CA"/>
              </w:rPr>
              <w:t>preferences</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J’aime…parce que…; J’adore…parce que…; Je n’aime pas…parce que…; Je déteste…parce que…; Je préfère…parce que…</w:t>
            </w:r>
          </w:p>
          <w:p w14:paraId="1A69DFFA" w14:textId="77777777" w:rsidR="00926B63" w:rsidRPr="00765F05" w:rsidRDefault="00926B63" w:rsidP="000C1A36">
            <w:pPr>
              <w:pStyle w:val="ListParagraph"/>
              <w:tabs>
                <w:tab w:val="clear" w:pos="480"/>
              </w:tabs>
              <w:rPr>
                <w:lang w:val="fr-CA"/>
              </w:rPr>
            </w:pPr>
            <w:proofErr w:type="spellStart"/>
            <w:r w:rsidRPr="00765F05">
              <w:rPr>
                <w:b/>
                <w:lang w:val="fr-CA"/>
              </w:rPr>
              <w:t>comparisons</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J’aime les pommes, mais je préfère les bananes; Elle joue au basketball, mais je joue au soccer</w:t>
            </w:r>
          </w:p>
          <w:p w14:paraId="6AC2407A" w14:textId="77777777" w:rsidR="00926B63" w:rsidRPr="00EF5F66" w:rsidRDefault="00926B63" w:rsidP="000C1A36">
            <w:pPr>
              <w:pStyle w:val="ListParagraph"/>
              <w:tabs>
                <w:tab w:val="clear" w:pos="480"/>
              </w:tabs>
            </w:pPr>
            <w:r w:rsidRPr="00EF5F66">
              <w:rPr>
                <w:b/>
              </w:rPr>
              <w:t>cultural aspects:</w:t>
            </w:r>
            <w:r w:rsidRPr="00EF5F66">
              <w:t xml:space="preserve"> for example, activities, celebrations, clothing, First Peoples regalia, festivals, food, land, music, practices, protocol, traditions</w:t>
            </w:r>
          </w:p>
          <w:p w14:paraId="39306D2D" w14:textId="77777777" w:rsidR="00926B63" w:rsidRPr="00EF5F66" w:rsidRDefault="00926B63" w:rsidP="000C1A36">
            <w:pPr>
              <w:pStyle w:val="ListParagraph"/>
              <w:tabs>
                <w:tab w:val="clear" w:pos="480"/>
              </w:tabs>
            </w:pPr>
            <w:r w:rsidRPr="00EF5F66">
              <w:rPr>
                <w:b/>
              </w:rPr>
              <w:t>common elements of stories:</w:t>
            </w:r>
            <w:r w:rsidRPr="00EF5F66">
              <w:t xml:space="preserve"> place, characters, setting, plot</w:t>
            </w:r>
          </w:p>
          <w:p w14:paraId="11D91D8F" w14:textId="77777777" w:rsidR="00926B63" w:rsidRPr="00EF5F66" w:rsidRDefault="00926B63" w:rsidP="000C1A36">
            <w:pPr>
              <w:pStyle w:val="ListParagraph"/>
              <w:tabs>
                <w:tab w:val="clear" w:pos="480"/>
              </w:tabs>
            </w:pPr>
            <w:r w:rsidRPr="00EF5F66">
              <w:rPr>
                <w:b/>
              </w:rPr>
              <w:t>across Canada:</w:t>
            </w:r>
            <w:r w:rsidRPr="00EF5F66">
              <w:t xml:space="preserve"> </w:t>
            </w:r>
          </w:p>
          <w:p w14:paraId="514FB1FE" w14:textId="34857060" w:rsidR="00926B63" w:rsidRPr="00765F05" w:rsidRDefault="00926B63" w:rsidP="004E7386">
            <w:pPr>
              <w:pStyle w:val="ListParagraphindent"/>
              <w:spacing w:line="260" w:lineRule="exact"/>
              <w:rPr>
                <w:lang w:val="fr-CA"/>
              </w:rPr>
            </w:pPr>
            <w:r w:rsidRPr="00765F05">
              <w:rPr>
                <w:lang w:val="fr-CA"/>
              </w:rPr>
              <w:t xml:space="preserve">for </w:t>
            </w:r>
            <w:proofErr w:type="spellStart"/>
            <w:r w:rsidRPr="00765F05">
              <w:rPr>
                <w:lang w:val="fr-CA"/>
              </w:rPr>
              <w:t>example</w:t>
            </w:r>
            <w:proofErr w:type="spellEnd"/>
            <w:r w:rsidRPr="00765F05">
              <w:rPr>
                <w:lang w:val="fr-CA"/>
              </w:rPr>
              <w:t xml:space="preserve">, </w:t>
            </w:r>
            <w:r w:rsidRPr="00765F05">
              <w:rPr>
                <w:i/>
                <w:lang w:val="fr-CA"/>
              </w:rPr>
              <w:t xml:space="preserve">les Acadiens, les Franco-Albertains, les Franco-Colombiens, les </w:t>
            </w:r>
            <w:proofErr w:type="spellStart"/>
            <w:r w:rsidRPr="00765F05">
              <w:rPr>
                <w:i/>
                <w:lang w:val="fr-CA"/>
              </w:rPr>
              <w:t>Fransaskois</w:t>
            </w:r>
            <w:proofErr w:type="spellEnd"/>
            <w:r w:rsidRPr="00765F05">
              <w:rPr>
                <w:i/>
                <w:lang w:val="fr-CA"/>
              </w:rPr>
              <w:t>, les Québécois</w:t>
            </w:r>
            <w:r w:rsidRPr="00765F05">
              <w:rPr>
                <w:lang w:val="fr-CA"/>
              </w:rPr>
              <w:t xml:space="preserve">; Métis </w:t>
            </w:r>
            <w:proofErr w:type="spellStart"/>
            <w:r w:rsidRPr="00765F05">
              <w:rPr>
                <w:lang w:val="fr-CA"/>
              </w:rPr>
              <w:t>communities</w:t>
            </w:r>
            <w:proofErr w:type="spellEnd"/>
            <w:r w:rsidRPr="00765F05">
              <w:rPr>
                <w:lang w:val="fr-CA"/>
              </w:rPr>
              <w:t xml:space="preserve"> </w:t>
            </w:r>
            <w:r w:rsidRPr="00765F05">
              <w:rPr>
                <w:lang w:val="fr-CA"/>
              </w:rPr>
              <w:br/>
              <w:t xml:space="preserve">in </w:t>
            </w:r>
            <w:r w:rsidRPr="00765F05">
              <w:rPr>
                <w:rFonts w:eastAsia="Calibri"/>
                <w:lang w:val="fr-CA"/>
              </w:rPr>
              <w:t>Baie St. Paul, MB</w:t>
            </w:r>
            <w:r w:rsidRPr="00765F05">
              <w:rPr>
                <w:lang w:val="fr-CA"/>
              </w:rPr>
              <w:t xml:space="preserve">, Fort Nelson, BC, and Île-à-la-Crosse, SK </w:t>
            </w:r>
          </w:p>
          <w:p w14:paraId="796C3C34" w14:textId="77777777" w:rsidR="00926B63" w:rsidRPr="00EF5F66" w:rsidRDefault="00926B63" w:rsidP="000C1A36">
            <w:pPr>
              <w:pStyle w:val="ListParagraphindent"/>
            </w:pPr>
            <w:r w:rsidRPr="00EF5F66">
              <w:t xml:space="preserve">could include information about celebrations, festivals, food, geography, history, population, territory, traditions </w:t>
            </w:r>
          </w:p>
          <w:p w14:paraId="484E9C6A" w14:textId="77777777" w:rsidR="00926B63" w:rsidRPr="00EF5F66" w:rsidRDefault="00926B63" w:rsidP="000C1A36">
            <w:pPr>
              <w:pStyle w:val="ListParagraph"/>
              <w:tabs>
                <w:tab w:val="clear" w:pos="480"/>
              </w:tabs>
            </w:pPr>
            <w:r w:rsidRPr="00EF5F66">
              <w:rPr>
                <w:b/>
              </w:rPr>
              <w:t>around the world:</w:t>
            </w:r>
            <w:r w:rsidRPr="00EF5F66">
              <w:t xml:space="preserve"> locations of some Francophone communities around the world (e.g., Belgium, France, Haiti, Morocco, Republic of Côte d’Ivoire, Senegal, Switzerland, Vietnam)</w:t>
            </w:r>
            <w:r w:rsidRPr="00EF5F66">
              <w:rPr>
                <w:b/>
              </w:rPr>
              <w:t xml:space="preserve"> </w:t>
            </w:r>
          </w:p>
          <w:p w14:paraId="5C2DED23" w14:textId="0AD35C5D" w:rsidR="00926B63" w:rsidRPr="00CC39FB" w:rsidRDefault="00926B63"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3BF67EA1" w14:textId="77777777" w:rsidR="00926B63" w:rsidRDefault="00926B63" w:rsidP="000C1A36"/>
    <w:p w14:paraId="7A64B2E9" w14:textId="77777777" w:rsidR="00926B63" w:rsidRDefault="00926B63" w:rsidP="000C1A36"/>
    <w:p w14:paraId="1AFBF9BE" w14:textId="7FFEE172" w:rsidR="001121C0" w:rsidRDefault="001121C0" w:rsidP="000C1A36">
      <w:r>
        <w:br w:type="page"/>
      </w:r>
    </w:p>
    <w:p w14:paraId="78E36BF7" w14:textId="77777777" w:rsidR="002813FE" w:rsidRDefault="002813FE" w:rsidP="000C1A36">
      <w:pPr>
        <w:rPr>
          <w:sz w:val="2"/>
          <w:szCs w:val="2"/>
        </w:rPr>
      </w:pPr>
    </w:p>
    <w:p w14:paraId="47B1D778" w14:textId="77777777" w:rsidR="002813FE" w:rsidRDefault="002813FE" w:rsidP="000C1A36">
      <w:pPr>
        <w:rPr>
          <w:sz w:val="2"/>
          <w:szCs w:val="2"/>
        </w:rPr>
      </w:pPr>
    </w:p>
    <w:p w14:paraId="0CA3F070" w14:textId="77777777" w:rsidR="002813FE" w:rsidRDefault="002813FE" w:rsidP="000C1A36">
      <w:pPr>
        <w:rPr>
          <w:sz w:val="2"/>
          <w:szCs w:val="2"/>
        </w:rPr>
      </w:pPr>
    </w:p>
    <w:p w14:paraId="084BA400" w14:textId="77777777" w:rsidR="002813FE" w:rsidRDefault="002813FE" w:rsidP="000C1A36">
      <w:pPr>
        <w:rPr>
          <w:sz w:val="2"/>
          <w:szCs w:val="2"/>
        </w:rPr>
      </w:pPr>
    </w:p>
    <w:p w14:paraId="50575D20" w14:textId="737B4497" w:rsidR="001121C0" w:rsidRPr="00B530F3" w:rsidRDefault="001121C0" w:rsidP="000C1A36">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5408" behindDoc="0" locked="0" layoutInCell="1" allowOverlap="1" wp14:anchorId="075BB928" wp14:editId="64DAD5C6">
            <wp:simplePos x="0" y="0"/>
            <wp:positionH relativeFrom="page">
              <wp:posOffset>532130</wp:posOffset>
            </wp:positionH>
            <wp:positionV relativeFrom="page">
              <wp:posOffset>345440</wp:posOffset>
            </wp:positionV>
            <wp:extent cx="839470" cy="76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8</w:t>
      </w:r>
    </w:p>
    <w:p w14:paraId="429C76DB" w14:textId="77777777" w:rsidR="001121C0" w:rsidRDefault="001121C0" w:rsidP="000C1A36">
      <w:pPr>
        <w:tabs>
          <w:tab w:val="right" w:pos="14232"/>
        </w:tabs>
        <w:spacing w:before="60"/>
        <w:rPr>
          <w:b/>
          <w:sz w:val="28"/>
        </w:rPr>
      </w:pPr>
      <w:r w:rsidRPr="00B530F3">
        <w:rPr>
          <w:b/>
          <w:sz w:val="28"/>
        </w:rPr>
        <w:tab/>
      </w:r>
    </w:p>
    <w:p w14:paraId="07888E6C" w14:textId="77777777" w:rsidR="001121C0" w:rsidRPr="00123905" w:rsidRDefault="001121C0"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0"/>
        <w:gridCol w:w="240"/>
        <w:gridCol w:w="1563"/>
        <w:gridCol w:w="240"/>
        <w:gridCol w:w="2042"/>
        <w:gridCol w:w="240"/>
        <w:gridCol w:w="1677"/>
        <w:gridCol w:w="240"/>
        <w:gridCol w:w="1920"/>
        <w:gridCol w:w="240"/>
        <w:gridCol w:w="2161"/>
      </w:tblGrid>
      <w:tr w:rsidR="001121C0" w:rsidRPr="00F867E2" w14:paraId="1E50D07A" w14:textId="77777777" w:rsidTr="001121C0">
        <w:trPr>
          <w:jc w:val="center"/>
        </w:trPr>
        <w:tc>
          <w:tcPr>
            <w:tcW w:w="1910" w:type="dxa"/>
            <w:tcBorders>
              <w:top w:val="single" w:sz="2" w:space="0" w:color="auto"/>
              <w:left w:val="single" w:sz="2" w:space="0" w:color="auto"/>
              <w:bottom w:val="single" w:sz="2" w:space="0" w:color="auto"/>
              <w:right w:val="single" w:sz="2" w:space="0" w:color="auto"/>
            </w:tcBorders>
            <w:shd w:val="clear" w:color="auto" w:fill="FEECBC"/>
          </w:tcPr>
          <w:p w14:paraId="1CCC7710" w14:textId="5C7C9642" w:rsidR="001121C0" w:rsidRPr="00675F9A" w:rsidRDefault="001121C0" w:rsidP="000C1A36">
            <w:pPr>
              <w:pStyle w:val="Tablestyle1"/>
              <w:rPr>
                <w:rFonts w:ascii="Helvetica" w:hAnsi="Helvetica" w:cs="Arial"/>
                <w:lang w:val="en-GB"/>
              </w:rPr>
            </w:pPr>
            <w:r w:rsidRPr="00EF5F66">
              <w:rPr>
                <w:rFonts w:ascii="Helvetica" w:hAnsi="Helvetica" w:cstheme="minorHAnsi"/>
                <w:szCs w:val="20"/>
              </w:rPr>
              <w:t>Listening and viewing with intent supports our acquisition and understanding of French.</w:t>
            </w:r>
          </w:p>
        </w:tc>
        <w:tc>
          <w:tcPr>
            <w:tcW w:w="240" w:type="dxa"/>
            <w:tcBorders>
              <w:top w:val="nil"/>
              <w:left w:val="single" w:sz="2" w:space="0" w:color="auto"/>
              <w:bottom w:val="nil"/>
              <w:right w:val="single" w:sz="2" w:space="0" w:color="auto"/>
            </w:tcBorders>
            <w:shd w:val="clear" w:color="auto" w:fill="auto"/>
          </w:tcPr>
          <w:p w14:paraId="6B0072A2" w14:textId="77777777" w:rsidR="001121C0" w:rsidRPr="00675F9A" w:rsidRDefault="001121C0" w:rsidP="000C1A36">
            <w:pPr>
              <w:spacing w:before="120" w:after="120"/>
              <w:jc w:val="center"/>
              <w:rPr>
                <w:rFonts w:cs="Arial"/>
                <w:sz w:val="20"/>
                <w:lang w:val="en-GB"/>
              </w:rPr>
            </w:pPr>
          </w:p>
        </w:tc>
        <w:tc>
          <w:tcPr>
            <w:tcW w:w="1563" w:type="dxa"/>
            <w:tcBorders>
              <w:top w:val="single" w:sz="2" w:space="0" w:color="auto"/>
              <w:left w:val="single" w:sz="2" w:space="0" w:color="auto"/>
              <w:bottom w:val="single" w:sz="2" w:space="0" w:color="auto"/>
              <w:right w:val="single" w:sz="2" w:space="0" w:color="auto"/>
            </w:tcBorders>
            <w:shd w:val="clear" w:color="auto" w:fill="FEECBC"/>
          </w:tcPr>
          <w:p w14:paraId="0B3A982E" w14:textId="09957A19" w:rsidR="001121C0" w:rsidRPr="00675F9A" w:rsidRDefault="001121C0" w:rsidP="000C1A36">
            <w:pPr>
              <w:pStyle w:val="Tablestyle1"/>
              <w:rPr>
                <w:rFonts w:cs="Arial"/>
                <w:lang w:val="en-GB"/>
              </w:rPr>
            </w:pPr>
            <w:r w:rsidRPr="00EF5F66">
              <w:rPr>
                <w:rFonts w:ascii="Helvetica" w:hAnsi="Helvetica" w:cstheme="minorHAnsi"/>
                <w:szCs w:val="20"/>
              </w:rPr>
              <w:t>We can express ourselves and talk about the world around us in French.</w:t>
            </w:r>
          </w:p>
        </w:tc>
        <w:tc>
          <w:tcPr>
            <w:tcW w:w="240" w:type="dxa"/>
            <w:tcBorders>
              <w:top w:val="nil"/>
              <w:left w:val="single" w:sz="2" w:space="0" w:color="auto"/>
              <w:bottom w:val="nil"/>
              <w:right w:val="single" w:sz="2" w:space="0" w:color="auto"/>
            </w:tcBorders>
          </w:tcPr>
          <w:p w14:paraId="61ECE2C4" w14:textId="77777777" w:rsidR="001121C0" w:rsidRPr="00675F9A" w:rsidRDefault="001121C0" w:rsidP="000C1A36">
            <w:pPr>
              <w:spacing w:before="120" w:after="120"/>
              <w:jc w:val="center"/>
              <w:rPr>
                <w:rFonts w:cs="Arial"/>
                <w:sz w:val="20"/>
                <w:lang w:val="en-GB"/>
              </w:rPr>
            </w:pPr>
          </w:p>
        </w:tc>
        <w:tc>
          <w:tcPr>
            <w:tcW w:w="2042" w:type="dxa"/>
            <w:tcBorders>
              <w:top w:val="single" w:sz="2" w:space="0" w:color="auto"/>
              <w:left w:val="single" w:sz="2" w:space="0" w:color="auto"/>
              <w:bottom w:val="single" w:sz="2" w:space="0" w:color="auto"/>
              <w:right w:val="single" w:sz="2" w:space="0" w:color="auto"/>
            </w:tcBorders>
            <w:shd w:val="clear" w:color="auto" w:fill="FEECBC"/>
          </w:tcPr>
          <w:p w14:paraId="57C47309" w14:textId="50BC7F05" w:rsidR="001121C0" w:rsidRPr="00675F9A" w:rsidRDefault="001121C0" w:rsidP="000C1A36">
            <w:pPr>
              <w:pStyle w:val="Tablestyle1"/>
              <w:rPr>
                <w:rFonts w:cs="Arial"/>
                <w:lang w:val="en-GB"/>
              </w:rPr>
            </w:pPr>
            <w:r w:rsidRPr="00EF5F66">
              <w:rPr>
                <w:rFonts w:ascii="Helvetica" w:hAnsi="Helvetica" w:cstheme="minorHAnsi"/>
                <w:szCs w:val="20"/>
              </w:rPr>
              <w:t xml:space="preserve">With increasing fluency in French, we can participate more actively in </w:t>
            </w:r>
            <w:r w:rsidRPr="00EF5F66">
              <w:rPr>
                <w:rFonts w:ascii="Helvetica" w:hAnsi="Helvetica" w:cstheme="minorHAnsi"/>
                <w:b/>
                <w:szCs w:val="20"/>
              </w:rPr>
              <w:t>reciprocal</w:t>
            </w:r>
            <w:r w:rsidRPr="00EF5F66">
              <w:rPr>
                <w:rFonts w:ascii="Helvetica" w:hAnsi="Helvetica" w:cstheme="minorHAnsi"/>
                <w:szCs w:val="20"/>
              </w:rPr>
              <w:t xml:space="preserve"> interactions.</w:t>
            </w:r>
          </w:p>
        </w:tc>
        <w:tc>
          <w:tcPr>
            <w:tcW w:w="240" w:type="dxa"/>
            <w:tcBorders>
              <w:top w:val="nil"/>
              <w:left w:val="single" w:sz="2" w:space="0" w:color="auto"/>
              <w:bottom w:val="nil"/>
              <w:right w:val="single" w:sz="2" w:space="0" w:color="auto"/>
            </w:tcBorders>
            <w:shd w:val="clear" w:color="auto" w:fill="auto"/>
          </w:tcPr>
          <w:p w14:paraId="267E0773" w14:textId="77777777" w:rsidR="001121C0" w:rsidRPr="00675F9A" w:rsidRDefault="001121C0" w:rsidP="000C1A36">
            <w:pPr>
              <w:spacing w:before="120" w:after="120"/>
              <w:jc w:val="center"/>
              <w:rPr>
                <w:rFonts w:cs="Arial"/>
                <w:sz w:val="20"/>
                <w:lang w:val="en-GB"/>
              </w:rPr>
            </w:pPr>
          </w:p>
        </w:tc>
        <w:tc>
          <w:tcPr>
            <w:tcW w:w="1677" w:type="dxa"/>
            <w:tcBorders>
              <w:top w:val="single" w:sz="2" w:space="0" w:color="auto"/>
              <w:left w:val="single" w:sz="2" w:space="0" w:color="auto"/>
              <w:bottom w:val="single" w:sz="2" w:space="0" w:color="auto"/>
              <w:right w:val="single" w:sz="2" w:space="0" w:color="auto"/>
            </w:tcBorders>
            <w:shd w:val="clear" w:color="auto" w:fill="FEECBC"/>
          </w:tcPr>
          <w:p w14:paraId="4BF07ED3" w14:textId="4ED13D84" w:rsidR="001121C0" w:rsidRPr="00675F9A" w:rsidRDefault="001121C0" w:rsidP="000C1A36">
            <w:pPr>
              <w:pStyle w:val="Tablestyle1"/>
              <w:rPr>
                <w:rFonts w:ascii="Helvetica" w:hAnsi="Helvetica" w:cs="Arial"/>
                <w:lang w:val="en-GB"/>
              </w:rPr>
            </w:pPr>
            <w:r w:rsidRPr="00EF5F66">
              <w:rPr>
                <w:rFonts w:ascii="Helvetica" w:hAnsi="Helvetica"/>
                <w:szCs w:val="20"/>
              </w:rPr>
              <w:t xml:space="preserve">We can share our experiences and perspective through </w:t>
            </w:r>
            <w:r w:rsidRPr="00EF5F66">
              <w:rPr>
                <w:rFonts w:ascii="Helvetica" w:hAnsi="Helvetica"/>
                <w:b/>
                <w:bCs/>
                <w:szCs w:val="20"/>
              </w:rPr>
              <w:t>stories</w:t>
            </w:r>
            <w:r w:rsidRPr="00EF5F66">
              <w:rPr>
                <w:rFonts w:ascii="Helvetica" w:hAnsi="Helvetica"/>
                <w:szCs w:val="20"/>
              </w:rPr>
              <w:t>. </w:t>
            </w:r>
          </w:p>
        </w:tc>
        <w:tc>
          <w:tcPr>
            <w:tcW w:w="240" w:type="dxa"/>
            <w:tcBorders>
              <w:top w:val="nil"/>
              <w:left w:val="single" w:sz="2" w:space="0" w:color="auto"/>
              <w:bottom w:val="nil"/>
              <w:right w:val="single" w:sz="2" w:space="0" w:color="auto"/>
            </w:tcBorders>
            <w:shd w:val="clear" w:color="auto" w:fill="auto"/>
          </w:tcPr>
          <w:p w14:paraId="643E3965" w14:textId="77777777" w:rsidR="001121C0" w:rsidRPr="00675F9A" w:rsidRDefault="001121C0" w:rsidP="000C1A36">
            <w:pPr>
              <w:spacing w:before="120" w:after="120"/>
              <w:jc w:val="center"/>
              <w:rPr>
                <w:rFonts w:cs="Arial"/>
                <w:sz w:val="20"/>
                <w:lang w:val="en-GB"/>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422CC23D" w14:textId="48F84730" w:rsidR="001121C0" w:rsidRPr="00675F9A" w:rsidRDefault="001121C0" w:rsidP="000C1A36">
            <w:pPr>
              <w:pStyle w:val="Tablestyle1"/>
              <w:rPr>
                <w:rFonts w:ascii="Helvetica" w:hAnsi="Helvetica" w:cs="Arial"/>
                <w:lang w:val="en-GB"/>
              </w:rPr>
            </w:pPr>
            <w:r w:rsidRPr="00EF5F66">
              <w:rPr>
                <w:rFonts w:ascii="Helvetica" w:hAnsi="Helvetica" w:cstheme="minorHAnsi"/>
                <w:szCs w:val="20"/>
              </w:rPr>
              <w:t xml:space="preserve">We can experience authentic Francophone cultures through </w:t>
            </w:r>
            <w:r w:rsidRPr="00EF5F66">
              <w:rPr>
                <w:rFonts w:ascii="Helvetica" w:hAnsi="Helvetica" w:cstheme="minorHAnsi"/>
                <w:b/>
                <w:szCs w:val="20"/>
              </w:rPr>
              <w:t>creative works</w:t>
            </w:r>
            <w:r w:rsidRPr="00EF5F66">
              <w:rPr>
                <w:rFonts w:ascii="Helvetica" w:hAnsi="Helvetica" w:cstheme="minorHAnsi"/>
                <w:szCs w:val="20"/>
              </w:rPr>
              <w:t>.</w:t>
            </w:r>
          </w:p>
        </w:tc>
        <w:tc>
          <w:tcPr>
            <w:tcW w:w="240" w:type="dxa"/>
            <w:tcBorders>
              <w:top w:val="nil"/>
              <w:left w:val="single" w:sz="2" w:space="0" w:color="auto"/>
              <w:bottom w:val="nil"/>
              <w:right w:val="single" w:sz="2" w:space="0" w:color="auto"/>
            </w:tcBorders>
            <w:shd w:val="clear" w:color="auto" w:fill="auto"/>
          </w:tcPr>
          <w:p w14:paraId="4A24833D" w14:textId="77777777" w:rsidR="001121C0" w:rsidRPr="00EF5F66" w:rsidRDefault="001121C0" w:rsidP="000C1A36">
            <w:pPr>
              <w:pStyle w:val="Tablestyle1"/>
              <w:rPr>
                <w:rFonts w:ascii="Helvetica" w:hAnsi="Helvetica" w:cstheme="minorHAnsi"/>
                <w:b/>
                <w:szCs w:val="20"/>
              </w:rPr>
            </w:pPr>
          </w:p>
        </w:tc>
        <w:tc>
          <w:tcPr>
            <w:tcW w:w="2161" w:type="dxa"/>
            <w:tcBorders>
              <w:top w:val="single" w:sz="2" w:space="0" w:color="auto"/>
              <w:left w:val="single" w:sz="2" w:space="0" w:color="auto"/>
              <w:bottom w:val="single" w:sz="2" w:space="0" w:color="auto"/>
              <w:right w:val="single" w:sz="2" w:space="0" w:color="auto"/>
            </w:tcBorders>
            <w:shd w:val="clear" w:color="auto" w:fill="FEECBC"/>
          </w:tcPr>
          <w:p w14:paraId="75CB9645" w14:textId="58E450B3" w:rsidR="001121C0" w:rsidRPr="00EF5F66" w:rsidRDefault="001121C0" w:rsidP="000C1A36">
            <w:pPr>
              <w:pStyle w:val="Tablestyle1"/>
              <w:rPr>
                <w:rFonts w:ascii="Helvetica" w:hAnsi="Helvetica" w:cstheme="minorHAnsi"/>
                <w:b/>
                <w:szCs w:val="20"/>
              </w:rPr>
            </w:pPr>
            <w:r w:rsidRPr="00EF5F66">
              <w:rPr>
                <w:rFonts w:ascii="Helvetica" w:hAnsi="Helvetica" w:cstheme="minorHAnsi"/>
                <w:szCs w:val="20"/>
              </w:rPr>
              <w:t>Our understanding of culture is influenced by the languages we speak and the communities with which we engage.</w:t>
            </w:r>
          </w:p>
        </w:tc>
      </w:tr>
    </w:tbl>
    <w:p w14:paraId="1D5A9218" w14:textId="77777777" w:rsidR="001121C0" w:rsidRPr="001121C0" w:rsidRDefault="001121C0" w:rsidP="000C1A36"/>
    <w:p w14:paraId="36A357EB" w14:textId="77777777" w:rsidR="001121C0" w:rsidRPr="00B530F3" w:rsidRDefault="001121C0"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1"/>
        <w:gridCol w:w="5935"/>
      </w:tblGrid>
      <w:tr w:rsidR="001121C0" w:rsidRPr="00B530F3" w14:paraId="31C62F3E" w14:textId="77777777" w:rsidTr="001121C0">
        <w:tc>
          <w:tcPr>
            <w:tcW w:w="2930" w:type="pct"/>
            <w:tcBorders>
              <w:top w:val="single" w:sz="2" w:space="0" w:color="auto"/>
              <w:left w:val="single" w:sz="2" w:space="0" w:color="auto"/>
              <w:bottom w:val="single" w:sz="2" w:space="0" w:color="auto"/>
              <w:right w:val="single" w:sz="2" w:space="0" w:color="auto"/>
            </w:tcBorders>
            <w:shd w:val="clear" w:color="auto" w:fill="333333"/>
          </w:tcPr>
          <w:p w14:paraId="3370AADD" w14:textId="77777777" w:rsidR="001121C0" w:rsidRPr="00B530F3" w:rsidRDefault="001121C0" w:rsidP="000C1A36">
            <w:pPr>
              <w:spacing w:before="60" w:after="60"/>
              <w:rPr>
                <w:b/>
                <w:szCs w:val="22"/>
              </w:rPr>
            </w:pPr>
            <w:r w:rsidRPr="00B530F3">
              <w:rPr>
                <w:b/>
                <w:szCs w:val="22"/>
              </w:rPr>
              <w:t>Curricular Competencies</w:t>
            </w:r>
          </w:p>
        </w:tc>
        <w:tc>
          <w:tcPr>
            <w:tcW w:w="2070" w:type="pct"/>
            <w:tcBorders>
              <w:top w:val="single" w:sz="2" w:space="0" w:color="auto"/>
              <w:left w:val="single" w:sz="2" w:space="0" w:color="auto"/>
              <w:bottom w:val="single" w:sz="2" w:space="0" w:color="auto"/>
              <w:right w:val="single" w:sz="2" w:space="0" w:color="auto"/>
            </w:tcBorders>
            <w:shd w:val="clear" w:color="auto" w:fill="778E96"/>
          </w:tcPr>
          <w:p w14:paraId="0457A79F" w14:textId="77777777" w:rsidR="001121C0" w:rsidRPr="00B530F3" w:rsidRDefault="001121C0" w:rsidP="000C1A36">
            <w:pPr>
              <w:spacing w:before="60" w:after="60"/>
              <w:rPr>
                <w:b/>
                <w:szCs w:val="22"/>
              </w:rPr>
            </w:pPr>
            <w:r w:rsidRPr="00B530F3">
              <w:rPr>
                <w:b/>
                <w:color w:val="FFFFFF" w:themeColor="background1"/>
                <w:szCs w:val="22"/>
              </w:rPr>
              <w:t>Content</w:t>
            </w:r>
          </w:p>
        </w:tc>
      </w:tr>
      <w:tr w:rsidR="001121C0" w:rsidRPr="00B530F3" w14:paraId="785953C9" w14:textId="77777777" w:rsidTr="001121C0">
        <w:trPr>
          <w:trHeight w:val="484"/>
        </w:trPr>
        <w:tc>
          <w:tcPr>
            <w:tcW w:w="2930" w:type="pct"/>
            <w:tcBorders>
              <w:top w:val="single" w:sz="2" w:space="0" w:color="auto"/>
              <w:left w:val="single" w:sz="2" w:space="0" w:color="auto"/>
              <w:bottom w:val="single" w:sz="2" w:space="0" w:color="auto"/>
              <w:right w:val="single" w:sz="2" w:space="0" w:color="auto"/>
            </w:tcBorders>
            <w:shd w:val="clear" w:color="auto" w:fill="auto"/>
          </w:tcPr>
          <w:p w14:paraId="1B0F2502" w14:textId="77777777" w:rsidR="001121C0" w:rsidRPr="00A17934" w:rsidRDefault="001121C0"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2F0B7C25" w14:textId="77777777" w:rsidR="001121C0" w:rsidRPr="00E80591" w:rsidRDefault="001121C0" w:rsidP="000C1A36">
            <w:pPr>
              <w:pStyle w:val="Topic"/>
              <w:contextualSpacing w:val="0"/>
            </w:pPr>
            <w:r w:rsidRPr="00EF5F66">
              <w:rPr>
                <w:rFonts w:cstheme="minorHAnsi"/>
                <w:szCs w:val="20"/>
              </w:rPr>
              <w:t>Thinking and communicating</w:t>
            </w:r>
          </w:p>
          <w:p w14:paraId="1A26CFC1" w14:textId="77777777" w:rsidR="001121C0" w:rsidRPr="00EF5F66" w:rsidRDefault="001121C0" w:rsidP="000C1A36">
            <w:pPr>
              <w:pStyle w:val="ListParagraph"/>
              <w:tabs>
                <w:tab w:val="clear" w:pos="480"/>
              </w:tabs>
            </w:pPr>
            <w:r w:rsidRPr="00EF5F66">
              <w:rPr>
                <w:lang w:val="en-US" w:eastAsia="ja-JP"/>
              </w:rPr>
              <w:t>Recognize the relationships between</w:t>
            </w:r>
            <w:r w:rsidRPr="00EF5F66">
              <w:rPr>
                <w:b/>
              </w:rPr>
              <w:t xml:space="preserve"> </w:t>
            </w:r>
            <w:r w:rsidRPr="00EF5F66">
              <w:t xml:space="preserve">French </w:t>
            </w:r>
            <w:r w:rsidRPr="00EF5F66">
              <w:rPr>
                <w:b/>
              </w:rPr>
              <w:t>letter patterns and pronunciation</w:t>
            </w:r>
            <w:r w:rsidRPr="00EF5F66">
              <w:t xml:space="preserve"> </w:t>
            </w:r>
          </w:p>
          <w:p w14:paraId="5DFCEC83" w14:textId="77777777" w:rsidR="001121C0" w:rsidRPr="00EF5F66" w:rsidRDefault="001121C0" w:rsidP="000C1A36">
            <w:pPr>
              <w:pStyle w:val="ListParagraph"/>
              <w:tabs>
                <w:tab w:val="clear" w:pos="480"/>
              </w:tabs>
            </w:pPr>
            <w:r w:rsidRPr="00EF5F66">
              <w:t xml:space="preserve">Comprehend </w:t>
            </w:r>
            <w:r w:rsidRPr="001121C0">
              <w:rPr>
                <w:b/>
              </w:rPr>
              <w:t>key information and supporting details</w:t>
            </w:r>
            <w:r w:rsidRPr="00EF5F66">
              <w:t xml:space="preserve"> in </w:t>
            </w:r>
            <w:r w:rsidRPr="001121C0">
              <w:rPr>
                <w:b/>
              </w:rPr>
              <w:t>texts</w:t>
            </w:r>
          </w:p>
          <w:p w14:paraId="4B0A4FC8" w14:textId="77777777" w:rsidR="001121C0" w:rsidRPr="00EF5F66" w:rsidRDefault="001121C0" w:rsidP="000C1A36">
            <w:pPr>
              <w:pStyle w:val="ListParagraph"/>
              <w:tabs>
                <w:tab w:val="clear" w:pos="480"/>
              </w:tabs>
            </w:pPr>
            <w:r w:rsidRPr="00EF5F66">
              <w:t xml:space="preserve">Use various </w:t>
            </w:r>
            <w:r w:rsidRPr="001121C0">
              <w:rPr>
                <w:b/>
              </w:rPr>
              <w:t>strategies to support communication</w:t>
            </w:r>
          </w:p>
          <w:p w14:paraId="65A37E9A" w14:textId="77777777" w:rsidR="001121C0" w:rsidRPr="00EF5F66" w:rsidRDefault="001121C0" w:rsidP="000C1A36">
            <w:pPr>
              <w:pStyle w:val="ListParagraph"/>
              <w:tabs>
                <w:tab w:val="clear" w:pos="480"/>
              </w:tabs>
            </w:pPr>
            <w:r w:rsidRPr="001121C0">
              <w:rPr>
                <w:b/>
              </w:rPr>
              <w:t>Seek clarification</w:t>
            </w:r>
            <w:r w:rsidRPr="00EF5F66">
              <w:t xml:space="preserve"> of meaning </w:t>
            </w:r>
          </w:p>
          <w:p w14:paraId="4C3CB6B5" w14:textId="386C79C0" w:rsidR="001121C0" w:rsidRPr="00EF5F66" w:rsidRDefault="001121C0" w:rsidP="000C1A36">
            <w:pPr>
              <w:pStyle w:val="ListParagraph"/>
              <w:tabs>
                <w:tab w:val="clear" w:pos="480"/>
              </w:tabs>
            </w:pPr>
            <w:r w:rsidRPr="00EF5F66">
              <w:t xml:space="preserve">Exchange ideas and information using complete sentences, both orally and </w:t>
            </w:r>
            <w:r>
              <w:br/>
              <w:t>i</w:t>
            </w:r>
            <w:r w:rsidRPr="00EF5F66">
              <w:t xml:space="preserve">n writing </w:t>
            </w:r>
          </w:p>
          <w:p w14:paraId="503A12A6" w14:textId="77777777" w:rsidR="001121C0" w:rsidRPr="00EF5F66" w:rsidRDefault="001121C0" w:rsidP="000C1A36">
            <w:pPr>
              <w:pStyle w:val="ListParagraph"/>
              <w:tabs>
                <w:tab w:val="clear" w:pos="480"/>
              </w:tabs>
            </w:pPr>
            <w:r w:rsidRPr="001121C0">
              <w:rPr>
                <w:b/>
              </w:rPr>
              <w:t xml:space="preserve">Comprehend and retell </w:t>
            </w:r>
            <w:r w:rsidRPr="00EF5F66">
              <w:t xml:space="preserve">stories </w:t>
            </w:r>
          </w:p>
          <w:p w14:paraId="3D822F7B" w14:textId="5EEA3C6D" w:rsidR="001121C0" w:rsidRDefault="001121C0" w:rsidP="000C1A36">
            <w:pPr>
              <w:pStyle w:val="ListParagraph"/>
              <w:tabs>
                <w:tab w:val="clear" w:pos="480"/>
              </w:tabs>
            </w:pPr>
            <w:r w:rsidRPr="00EF5F66">
              <w:rPr>
                <w:b/>
              </w:rPr>
              <w:t>Narrate</w:t>
            </w:r>
            <w:r w:rsidRPr="00EF5F66">
              <w:t xml:space="preserve"> simple</w:t>
            </w:r>
            <w:r w:rsidRPr="00EF5F66">
              <w:rPr>
                <w:b/>
              </w:rPr>
              <w:t xml:space="preserve"> </w:t>
            </w:r>
            <w:r w:rsidRPr="00EF5F66">
              <w:t>stories</w:t>
            </w:r>
          </w:p>
          <w:p w14:paraId="4664505C" w14:textId="77777777" w:rsidR="001121C0" w:rsidRPr="00E80591" w:rsidRDefault="001121C0" w:rsidP="000C1A36">
            <w:pPr>
              <w:pStyle w:val="Topic"/>
              <w:contextualSpacing w:val="0"/>
            </w:pPr>
            <w:r w:rsidRPr="00EF5F66">
              <w:rPr>
                <w:rFonts w:cstheme="minorHAnsi"/>
                <w:szCs w:val="20"/>
              </w:rPr>
              <w:t>Personal and social awareness</w:t>
            </w:r>
          </w:p>
          <w:p w14:paraId="4B879413" w14:textId="77777777" w:rsidR="001121C0" w:rsidRPr="00EF5F66" w:rsidRDefault="001121C0" w:rsidP="000C1A36">
            <w:pPr>
              <w:pStyle w:val="ListParagraph"/>
              <w:tabs>
                <w:tab w:val="clear" w:pos="480"/>
              </w:tabs>
              <w:rPr>
                <w:i/>
              </w:rPr>
            </w:pPr>
            <w:r w:rsidRPr="00EF5F66">
              <w:t>Explore and share information about Francophone communities around the world</w:t>
            </w:r>
          </w:p>
          <w:p w14:paraId="2B487ADE" w14:textId="77777777" w:rsidR="001121C0" w:rsidRPr="00EF5F66" w:rsidRDefault="001121C0" w:rsidP="000C1A36">
            <w:pPr>
              <w:pStyle w:val="ListParagraph"/>
              <w:tabs>
                <w:tab w:val="clear" w:pos="480"/>
              </w:tabs>
            </w:pPr>
            <w:r w:rsidRPr="00EF5F66">
              <w:t xml:space="preserve">Explore and share information about connections between </w:t>
            </w:r>
            <w:r w:rsidRPr="00EF5F66">
              <w:rPr>
                <w:b/>
              </w:rPr>
              <w:t>indigenous communities and the French language</w:t>
            </w:r>
            <w:r w:rsidRPr="00EF5F66">
              <w:t xml:space="preserve">  </w:t>
            </w:r>
          </w:p>
          <w:p w14:paraId="169E5897" w14:textId="77777777" w:rsidR="001121C0" w:rsidRPr="00EF5F66" w:rsidRDefault="001121C0" w:rsidP="000C1A36">
            <w:pPr>
              <w:pStyle w:val="ListParagraph"/>
              <w:tabs>
                <w:tab w:val="clear" w:pos="480"/>
              </w:tabs>
            </w:pPr>
            <w:r w:rsidRPr="00EF5F66">
              <w:t>Explore ways in which Francophone cultures are expressed through creative works</w:t>
            </w:r>
          </w:p>
          <w:p w14:paraId="53B94656" w14:textId="77777777" w:rsidR="001121C0" w:rsidRPr="00EF5F66" w:rsidRDefault="001121C0" w:rsidP="000C1A36">
            <w:pPr>
              <w:pStyle w:val="ListParagraph"/>
              <w:tabs>
                <w:tab w:val="clear" w:pos="480"/>
              </w:tabs>
            </w:pPr>
            <w:r w:rsidRPr="00EF5F66">
              <w:t>Describe cultural aspects of Francophone communities</w:t>
            </w:r>
          </w:p>
          <w:p w14:paraId="69AB0701" w14:textId="05CC34E7" w:rsidR="001121C0" w:rsidRPr="0014420D" w:rsidRDefault="001121C0" w:rsidP="000C1A36">
            <w:pPr>
              <w:pStyle w:val="ListParagraph"/>
              <w:tabs>
                <w:tab w:val="clear" w:pos="480"/>
              </w:tabs>
              <w:spacing w:after="120"/>
            </w:pPr>
            <w:r w:rsidRPr="00EF5F66">
              <w:t xml:space="preserve">Explore </w:t>
            </w:r>
            <w:r w:rsidRPr="00EF5F66">
              <w:rPr>
                <w:b/>
              </w:rPr>
              <w:t>ways to engage</w:t>
            </w:r>
            <w:r w:rsidRPr="00EF5F66">
              <w:t xml:space="preserve"> in experiences with Francophone communities and people</w:t>
            </w:r>
          </w:p>
        </w:tc>
        <w:tc>
          <w:tcPr>
            <w:tcW w:w="2070" w:type="pct"/>
            <w:tcBorders>
              <w:top w:val="single" w:sz="2" w:space="0" w:color="auto"/>
              <w:left w:val="single" w:sz="2" w:space="0" w:color="auto"/>
              <w:bottom w:val="single" w:sz="2" w:space="0" w:color="auto"/>
              <w:right w:val="single" w:sz="2" w:space="0" w:color="auto"/>
            </w:tcBorders>
            <w:shd w:val="clear" w:color="auto" w:fill="auto"/>
          </w:tcPr>
          <w:p w14:paraId="6138971D" w14:textId="77777777" w:rsidR="001121C0" w:rsidRPr="00A17934" w:rsidRDefault="001121C0"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5CE99CD2" w14:textId="77777777" w:rsidR="001121C0" w:rsidRPr="00EF5F66" w:rsidRDefault="001121C0" w:rsidP="000C1A36">
            <w:pPr>
              <w:pStyle w:val="ListParagraph"/>
              <w:tabs>
                <w:tab w:val="clear" w:pos="480"/>
              </w:tabs>
            </w:pPr>
            <w:r w:rsidRPr="00EF5F66">
              <w:t xml:space="preserve">French </w:t>
            </w:r>
            <w:r w:rsidRPr="001121C0">
              <w:rPr>
                <w:b/>
              </w:rPr>
              <w:t>letter patterns</w:t>
            </w:r>
          </w:p>
          <w:p w14:paraId="09320925" w14:textId="77777777" w:rsidR="001121C0" w:rsidRPr="00EF5F66" w:rsidRDefault="001121C0" w:rsidP="000C1A36">
            <w:pPr>
              <w:pStyle w:val="ListParagraph"/>
              <w:tabs>
                <w:tab w:val="clear" w:pos="480"/>
              </w:tabs>
            </w:pPr>
            <w:r w:rsidRPr="00EF5F66">
              <w:t xml:space="preserve">common, high-frequency vocabulary and sentence structures for communication in </w:t>
            </w:r>
            <w:r w:rsidRPr="00EF5F66">
              <w:rPr>
                <w:b/>
              </w:rPr>
              <w:t>past, present, and future</w:t>
            </w:r>
            <w:r w:rsidRPr="00EF5F66">
              <w:t xml:space="preserve"> time frames</w:t>
            </w:r>
            <w:r w:rsidRPr="00EF5F66">
              <w:rPr>
                <w:b/>
              </w:rPr>
              <w:t>:</w:t>
            </w:r>
            <w:r w:rsidRPr="00EF5F66">
              <w:t xml:space="preserve"> </w:t>
            </w:r>
          </w:p>
          <w:p w14:paraId="5F9596A6" w14:textId="77777777" w:rsidR="001121C0" w:rsidRPr="00EF5F66" w:rsidRDefault="001121C0" w:rsidP="000C1A36">
            <w:pPr>
              <w:pStyle w:val="ListParagraphindent"/>
              <w:rPr>
                <w:b/>
              </w:rPr>
            </w:pPr>
            <w:r w:rsidRPr="00EF5F66">
              <w:t xml:space="preserve">a variety of </w:t>
            </w:r>
            <w:r w:rsidRPr="00EF5F66">
              <w:rPr>
                <w:b/>
              </w:rPr>
              <w:t>questions</w:t>
            </w:r>
            <w:r w:rsidRPr="00EF5F66">
              <w:t xml:space="preserve"> </w:t>
            </w:r>
          </w:p>
          <w:p w14:paraId="08C13FB7" w14:textId="77777777" w:rsidR="001121C0" w:rsidRPr="00EF5F66" w:rsidRDefault="001121C0" w:rsidP="000C1A36">
            <w:pPr>
              <w:pStyle w:val="ListParagraphindent"/>
            </w:pPr>
            <w:r w:rsidRPr="00EF5F66">
              <w:rPr>
                <w:b/>
              </w:rPr>
              <w:t>time and frequency</w:t>
            </w:r>
          </w:p>
          <w:p w14:paraId="78B6080C" w14:textId="77777777" w:rsidR="001121C0" w:rsidRPr="00EF5F66" w:rsidRDefault="001121C0" w:rsidP="000C1A36">
            <w:pPr>
              <w:pStyle w:val="ListParagraphindent"/>
            </w:pPr>
            <w:r w:rsidRPr="00EF5F66">
              <w:t>descriptions of items, people, and personal interests</w:t>
            </w:r>
          </w:p>
          <w:p w14:paraId="7A5FB9E1" w14:textId="77777777" w:rsidR="001121C0" w:rsidRPr="00EF5F66" w:rsidRDefault="001121C0" w:rsidP="000C1A36">
            <w:pPr>
              <w:pStyle w:val="ListParagraphindent"/>
            </w:pPr>
            <w:r w:rsidRPr="00EF5F66">
              <w:rPr>
                <w:b/>
              </w:rPr>
              <w:t>comparisons and contrasts</w:t>
            </w:r>
          </w:p>
          <w:p w14:paraId="456AE0F4" w14:textId="34879E1B" w:rsidR="001121C0" w:rsidRPr="00EF5F66" w:rsidRDefault="001121C0" w:rsidP="000C1A36">
            <w:pPr>
              <w:pStyle w:val="ListParagraphindent"/>
            </w:pPr>
            <w:r w:rsidRPr="00EF5F66">
              <w:t>reasons for</w:t>
            </w:r>
            <w:r w:rsidRPr="00EF5F66">
              <w:rPr>
                <w:b/>
              </w:rPr>
              <w:t xml:space="preserve"> preferences, emotions, and </w:t>
            </w:r>
            <w:r>
              <w:rPr>
                <w:b/>
              </w:rPr>
              <w:br/>
            </w:r>
            <w:r w:rsidRPr="00EF5F66">
              <w:rPr>
                <w:b/>
              </w:rPr>
              <w:t>physical states</w:t>
            </w:r>
            <w:r w:rsidRPr="00EF5F66">
              <w:t xml:space="preserve"> </w:t>
            </w:r>
          </w:p>
          <w:p w14:paraId="3044BFFE" w14:textId="77777777" w:rsidR="001121C0" w:rsidRPr="00EF5F66" w:rsidRDefault="001121C0" w:rsidP="000C1A36">
            <w:pPr>
              <w:pStyle w:val="ListParagraphindent"/>
            </w:pPr>
            <w:r w:rsidRPr="00EF5F66">
              <w:rPr>
                <w:b/>
              </w:rPr>
              <w:t>beliefs and opinions</w:t>
            </w:r>
          </w:p>
          <w:p w14:paraId="58863476" w14:textId="77777777" w:rsidR="001121C0" w:rsidRPr="00EF5F66" w:rsidRDefault="001121C0" w:rsidP="000C1A36">
            <w:pPr>
              <w:pStyle w:val="ListParagraphindent"/>
            </w:pPr>
            <w:r w:rsidRPr="00EF5F66">
              <w:rPr>
                <w:b/>
              </w:rPr>
              <w:t>cultural aspects</w:t>
            </w:r>
            <w:r w:rsidRPr="00EF5F66">
              <w:t xml:space="preserve"> of communities</w:t>
            </w:r>
            <w:r w:rsidRPr="00EF5F66">
              <w:rPr>
                <w:b/>
              </w:rPr>
              <w:t xml:space="preserve"> </w:t>
            </w:r>
          </w:p>
          <w:p w14:paraId="2F976DC2" w14:textId="77777777" w:rsidR="001121C0" w:rsidRPr="00EF5F66" w:rsidRDefault="001121C0" w:rsidP="000C1A36">
            <w:pPr>
              <w:pStyle w:val="ListParagraph"/>
              <w:tabs>
                <w:tab w:val="clear" w:pos="480"/>
              </w:tabs>
            </w:pPr>
            <w:r w:rsidRPr="00EF5F66">
              <w:rPr>
                <w:b/>
              </w:rPr>
              <w:t>common elements of stories</w:t>
            </w:r>
          </w:p>
          <w:p w14:paraId="5F5A6B9D" w14:textId="77777777" w:rsidR="001121C0" w:rsidRPr="00EF5F66" w:rsidRDefault="001121C0" w:rsidP="000C1A36">
            <w:pPr>
              <w:pStyle w:val="ListParagraph"/>
              <w:tabs>
                <w:tab w:val="clear" w:pos="480"/>
              </w:tabs>
            </w:pPr>
            <w:r w:rsidRPr="00EF5F66">
              <w:t xml:space="preserve">Francophone communities </w:t>
            </w:r>
            <w:r w:rsidRPr="00EF5F66">
              <w:rPr>
                <w:b/>
              </w:rPr>
              <w:t>around the world</w:t>
            </w:r>
          </w:p>
          <w:p w14:paraId="2ADF5275" w14:textId="77777777" w:rsidR="001121C0" w:rsidRPr="00EF5F66" w:rsidRDefault="001121C0" w:rsidP="000C1A36">
            <w:pPr>
              <w:pStyle w:val="ListParagraph"/>
              <w:tabs>
                <w:tab w:val="clear" w:pos="480"/>
              </w:tabs>
              <w:rPr>
                <w:b/>
              </w:rPr>
            </w:pPr>
            <w:r w:rsidRPr="00EF5F66">
              <w:t>cultural aspects of Francophone communities</w:t>
            </w:r>
          </w:p>
          <w:p w14:paraId="65DD5D83" w14:textId="546B25F9" w:rsidR="001121C0" w:rsidRPr="00400F30" w:rsidRDefault="001121C0" w:rsidP="000C1A36">
            <w:pPr>
              <w:pStyle w:val="ListParagraph"/>
              <w:tabs>
                <w:tab w:val="clear" w:pos="480"/>
              </w:tabs>
            </w:pPr>
            <w:r w:rsidRPr="00EF5F66">
              <w:rPr>
                <w:lang w:val="en-US"/>
              </w:rPr>
              <w:t xml:space="preserve">ethics of </w:t>
            </w:r>
            <w:r w:rsidRPr="00EF5F66">
              <w:rPr>
                <w:b/>
                <w:bCs/>
                <w:lang w:val="en-US"/>
              </w:rPr>
              <w:t>cultural appropriation</w:t>
            </w:r>
            <w:r w:rsidRPr="00EF5F66">
              <w:rPr>
                <w:lang w:val="en-US"/>
              </w:rPr>
              <w:t xml:space="preserve"> and plagiarism</w:t>
            </w:r>
          </w:p>
        </w:tc>
      </w:tr>
    </w:tbl>
    <w:p w14:paraId="15F04720" w14:textId="1EB8FD90" w:rsidR="001121C0" w:rsidRDefault="001121C0" w:rsidP="000C1A36">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1121C0" w:rsidRPr="00B530F3" w14:paraId="202A9B30" w14:textId="77777777" w:rsidTr="00584560">
        <w:trPr>
          <w:tblHeader/>
        </w:trPr>
        <w:tc>
          <w:tcPr>
            <w:tcW w:w="5000" w:type="pct"/>
            <w:shd w:val="clear" w:color="auto" w:fill="FEECBC"/>
            <w:tcMar>
              <w:top w:w="0" w:type="dxa"/>
              <w:bottom w:w="0" w:type="dxa"/>
            </w:tcMar>
          </w:tcPr>
          <w:p w14:paraId="3DE548E7" w14:textId="26BB369D" w:rsidR="001121C0" w:rsidRPr="00B530F3" w:rsidRDefault="001121C0"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8</w:t>
            </w:r>
          </w:p>
        </w:tc>
      </w:tr>
      <w:tr w:rsidR="001121C0" w:rsidRPr="00B530F3" w14:paraId="7E547892" w14:textId="77777777" w:rsidTr="00584560">
        <w:tc>
          <w:tcPr>
            <w:tcW w:w="5000" w:type="pct"/>
            <w:shd w:val="clear" w:color="auto" w:fill="F3F3F3"/>
          </w:tcPr>
          <w:p w14:paraId="4434FADD" w14:textId="1E3D9B58" w:rsidR="001121C0" w:rsidRPr="006F24CE" w:rsidRDefault="003A6628" w:rsidP="000C1A36">
            <w:pPr>
              <w:pStyle w:val="ListParagraph"/>
              <w:tabs>
                <w:tab w:val="clear" w:pos="480"/>
              </w:tabs>
              <w:spacing w:before="120"/>
              <w:rPr>
                <w:b/>
              </w:rPr>
            </w:pPr>
            <w:r>
              <w:rPr>
                <w:b/>
              </w:rPr>
              <w:t>r</w:t>
            </w:r>
            <w:r w:rsidR="001121C0" w:rsidRPr="006F24CE">
              <w:rPr>
                <w:b/>
              </w:rPr>
              <w:t>eciprocal:</w:t>
            </w:r>
            <w:r w:rsidR="001121C0" w:rsidRPr="006F24CE">
              <w:t xml:space="preserve"> involving back-and-forth participation</w:t>
            </w:r>
          </w:p>
          <w:p w14:paraId="5FF836D6" w14:textId="2D9A1638" w:rsidR="001121C0" w:rsidRDefault="003A6628" w:rsidP="003A6628">
            <w:pPr>
              <w:pStyle w:val="ListParagraph"/>
              <w:tabs>
                <w:tab w:val="clear" w:pos="480"/>
              </w:tabs>
            </w:pPr>
            <w:r>
              <w:rPr>
                <w:b/>
              </w:rPr>
              <w:t>s</w:t>
            </w:r>
            <w:r w:rsidR="001121C0" w:rsidRPr="006F24CE">
              <w:rPr>
                <w:b/>
              </w:rPr>
              <w:t>tories:</w:t>
            </w:r>
            <w:r w:rsidR="001121C0" w:rsidRPr="006F24CE">
              <w:t xml:space="preserve"> Stories</w:t>
            </w:r>
            <w:r w:rsidR="001121C0" w:rsidRPr="006F24CE">
              <w:rPr>
                <w:b/>
              </w:rPr>
              <w:t xml:space="preserve"> </w:t>
            </w:r>
            <w:r w:rsidR="001121C0" w:rsidRPr="006F24CE">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3F88CE05" w14:textId="5EE079B4" w:rsidR="001121C0" w:rsidRPr="006F24CE" w:rsidRDefault="001121C0" w:rsidP="003A6628">
            <w:pPr>
              <w:pStyle w:val="ListParagraph"/>
              <w:tabs>
                <w:tab w:val="clear" w:pos="480"/>
              </w:tabs>
              <w:spacing w:after="120"/>
            </w:pPr>
            <w:r w:rsidRPr="00EF5F66">
              <w:rPr>
                <w:b/>
              </w:rPr>
              <w:t>creative works:</w:t>
            </w:r>
            <w:r w:rsidRPr="00EF5F66">
              <w:t xml:space="preserve"> works of artistic expression that represent the experience of the people from whose culture they are drawn (e.g., architecture, dance, filmmaking, musical composition, painting, poetry</w:t>
            </w:r>
            <w:r w:rsidR="003A6628">
              <w:t xml:space="preserve"> and prose, sculpture, theatre)</w:t>
            </w:r>
          </w:p>
        </w:tc>
      </w:tr>
    </w:tbl>
    <w:p w14:paraId="09A26251" w14:textId="77777777" w:rsidR="001121C0" w:rsidRDefault="001121C0" w:rsidP="000C1A36"/>
    <w:p w14:paraId="548109ED" w14:textId="77777777" w:rsidR="003A6628" w:rsidRDefault="003A6628" w:rsidP="000C1A36"/>
    <w:p w14:paraId="7566B272" w14:textId="77777777" w:rsidR="003A6628" w:rsidRDefault="003A6628" w:rsidP="000C1A36"/>
    <w:p w14:paraId="7FD8A816" w14:textId="77777777" w:rsidR="003A6628" w:rsidRDefault="003A6628" w:rsidP="000C1A36"/>
    <w:p w14:paraId="35B54AC1" w14:textId="77777777" w:rsidR="003A6628" w:rsidRDefault="003A6628" w:rsidP="000C1A36"/>
    <w:p w14:paraId="0701A436" w14:textId="77777777" w:rsidR="003A6628" w:rsidRDefault="003A6628" w:rsidP="000C1A36"/>
    <w:p w14:paraId="650553C7" w14:textId="77777777" w:rsidR="003A6628" w:rsidRDefault="003A6628" w:rsidP="000C1A36"/>
    <w:p w14:paraId="186BE0EC" w14:textId="77777777" w:rsidR="003A6628" w:rsidRDefault="003A6628"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1121C0" w:rsidRPr="00B530F3" w14:paraId="0A8C1D9C" w14:textId="77777777" w:rsidTr="00584560">
        <w:trPr>
          <w:tblHeader/>
        </w:trPr>
        <w:tc>
          <w:tcPr>
            <w:tcW w:w="5000" w:type="pct"/>
            <w:tcBorders>
              <w:bottom w:val="single" w:sz="2" w:space="0" w:color="auto"/>
            </w:tcBorders>
            <w:shd w:val="clear" w:color="auto" w:fill="333333"/>
            <w:tcMar>
              <w:top w:w="0" w:type="dxa"/>
              <w:bottom w:w="0" w:type="dxa"/>
            </w:tcMar>
          </w:tcPr>
          <w:p w14:paraId="483A95A8" w14:textId="5016115E" w:rsidR="001121C0" w:rsidRPr="00B530F3" w:rsidRDefault="001121C0"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8</w:t>
            </w:r>
          </w:p>
        </w:tc>
      </w:tr>
      <w:tr w:rsidR="001121C0" w:rsidRPr="004D7F83" w14:paraId="673C42E5" w14:textId="77777777" w:rsidTr="00584560">
        <w:tc>
          <w:tcPr>
            <w:tcW w:w="5000" w:type="pct"/>
            <w:shd w:val="clear" w:color="auto" w:fill="F3F3F3"/>
          </w:tcPr>
          <w:p w14:paraId="3CABD996" w14:textId="73019EF6" w:rsidR="003A6628" w:rsidRPr="00EF5F66" w:rsidRDefault="003A6628" w:rsidP="003A6628">
            <w:pPr>
              <w:pStyle w:val="ListParagraph"/>
              <w:tabs>
                <w:tab w:val="clear" w:pos="480"/>
              </w:tabs>
              <w:spacing w:before="120"/>
              <w:rPr>
                <w:b/>
              </w:rPr>
            </w:pPr>
            <w:r w:rsidRPr="00EF5F66">
              <w:rPr>
                <w:b/>
              </w:rPr>
              <w:t>letter patterns and pronunciation:</w:t>
            </w:r>
            <w:r w:rsidRPr="00EF5F66">
              <w:t xml:space="preserve"> </w:t>
            </w:r>
            <w:r w:rsidRPr="005701D2">
              <w:t>Identify, predict, and pronounce groupings of letters that make the same sound (e.g.,</w:t>
            </w:r>
            <w:r w:rsidRPr="005701D2">
              <w:rPr>
                <w:i/>
              </w:rPr>
              <w:t xml:space="preserve"> au, aux, eau,</w:t>
            </w:r>
            <w:r w:rsidRPr="005701D2">
              <w:t xml:space="preserve"> </w:t>
            </w:r>
            <w:r w:rsidRPr="005701D2">
              <w:rPr>
                <w:i/>
              </w:rPr>
              <w:t xml:space="preserve">ô, </w:t>
            </w:r>
            <w:proofErr w:type="spellStart"/>
            <w:r w:rsidRPr="005701D2">
              <w:rPr>
                <w:i/>
              </w:rPr>
              <w:t>os</w:t>
            </w:r>
            <w:proofErr w:type="spellEnd"/>
            <w:r w:rsidRPr="005701D2">
              <w:t xml:space="preserve">), rhyming words, letter patterns that have consistent pronunciations (e.g., </w:t>
            </w:r>
            <w:proofErr w:type="spellStart"/>
            <w:r w:rsidRPr="005701D2">
              <w:rPr>
                <w:i/>
              </w:rPr>
              <w:t>ai</w:t>
            </w:r>
            <w:proofErr w:type="spellEnd"/>
            <w:r w:rsidRPr="005701D2">
              <w:rPr>
                <w:i/>
              </w:rPr>
              <w:t xml:space="preserve">, </w:t>
            </w:r>
            <w:proofErr w:type="spellStart"/>
            <w:r w:rsidRPr="005701D2">
              <w:rPr>
                <w:i/>
              </w:rPr>
              <w:t>gn</w:t>
            </w:r>
            <w:proofErr w:type="spellEnd"/>
            <w:r w:rsidRPr="005701D2">
              <w:rPr>
                <w:i/>
              </w:rPr>
              <w:t>,</w:t>
            </w:r>
            <w:r>
              <w:rPr>
                <w:i/>
              </w:rPr>
              <w:t xml:space="preserve"> -</w:t>
            </w:r>
            <w:proofErr w:type="spellStart"/>
            <w:r>
              <w:rPr>
                <w:i/>
              </w:rPr>
              <w:t>ille</w:t>
            </w:r>
            <w:proofErr w:type="spellEnd"/>
            <w:r>
              <w:rPr>
                <w:i/>
              </w:rPr>
              <w:t xml:space="preserve">, </w:t>
            </w:r>
            <w:r w:rsidRPr="005701D2">
              <w:rPr>
                <w:i/>
              </w:rPr>
              <w:t>-</w:t>
            </w:r>
            <w:proofErr w:type="spellStart"/>
            <w:r w:rsidRPr="005701D2">
              <w:rPr>
                <w:i/>
              </w:rPr>
              <w:t>ment</w:t>
            </w:r>
            <w:proofErr w:type="spellEnd"/>
            <w:r w:rsidRPr="005701D2">
              <w:rPr>
                <w:i/>
              </w:rPr>
              <w:t xml:space="preserve">, oi, </w:t>
            </w:r>
            <w:proofErr w:type="spellStart"/>
            <w:r w:rsidRPr="005701D2">
              <w:rPr>
                <w:i/>
              </w:rPr>
              <w:t>th</w:t>
            </w:r>
            <w:proofErr w:type="spellEnd"/>
            <w:r w:rsidRPr="005701D2">
              <w:rPr>
                <w:i/>
              </w:rPr>
              <w:t>, -</w:t>
            </w:r>
            <w:proofErr w:type="spellStart"/>
            <w:r w:rsidRPr="005701D2">
              <w:rPr>
                <w:i/>
              </w:rPr>
              <w:t>tion</w:t>
            </w:r>
            <w:proofErr w:type="spellEnd"/>
            <w:r w:rsidRPr="005701D2">
              <w:rPr>
                <w:i/>
              </w:rPr>
              <w:t xml:space="preserve">, </w:t>
            </w:r>
            <w:proofErr w:type="spellStart"/>
            <w:r w:rsidRPr="005701D2">
              <w:rPr>
                <w:i/>
              </w:rPr>
              <w:t>ui</w:t>
            </w:r>
            <w:proofErr w:type="spellEnd"/>
            <w:r w:rsidR="004E7386" w:rsidRPr="004E7386">
              <w:rPr>
                <w:i/>
                <w:sz w:val="8"/>
                <w:szCs w:val="8"/>
              </w:rPr>
              <w:t xml:space="preserve"> </w:t>
            </w:r>
            <w:r w:rsidRPr="005701D2">
              <w:t xml:space="preserve">), silent letters, </w:t>
            </w:r>
            <w:r w:rsidRPr="005701D2">
              <w:rPr>
                <w:i/>
              </w:rPr>
              <w:t>les liaisons</w:t>
            </w:r>
            <w:r w:rsidRPr="005701D2">
              <w:t xml:space="preserve">, and </w:t>
            </w:r>
            <w:r w:rsidRPr="005701D2">
              <w:rPr>
                <w:i/>
              </w:rPr>
              <w:t xml:space="preserve">les </w:t>
            </w:r>
            <w:proofErr w:type="spellStart"/>
            <w:r w:rsidRPr="005701D2">
              <w:rPr>
                <w:i/>
              </w:rPr>
              <w:t>élisions</w:t>
            </w:r>
            <w:proofErr w:type="spellEnd"/>
            <w:r w:rsidRPr="005701D2">
              <w:rPr>
                <w:i/>
              </w:rPr>
              <w:t>.</w:t>
            </w:r>
          </w:p>
          <w:p w14:paraId="79E1EF8D" w14:textId="77777777" w:rsidR="001121C0" w:rsidRPr="00765F05" w:rsidRDefault="001121C0" w:rsidP="003A6628">
            <w:pPr>
              <w:pStyle w:val="ListParagraph"/>
              <w:tabs>
                <w:tab w:val="clear" w:pos="480"/>
              </w:tabs>
              <w:rPr>
                <w:iCs/>
                <w:lang w:val="fr-CA"/>
              </w:rPr>
            </w:pPr>
            <w:r w:rsidRPr="00765F05">
              <w:rPr>
                <w:b/>
                <w:lang w:val="fr-CA"/>
              </w:rPr>
              <w:t xml:space="preserve">key information and </w:t>
            </w:r>
            <w:proofErr w:type="spellStart"/>
            <w:r w:rsidRPr="00765F05">
              <w:rPr>
                <w:b/>
                <w:lang w:val="fr-CA"/>
              </w:rPr>
              <w:t>supporting</w:t>
            </w:r>
            <w:proofErr w:type="spellEnd"/>
            <w:r w:rsidRPr="00765F05">
              <w:rPr>
                <w:b/>
                <w:lang w:val="fr-CA"/>
              </w:rPr>
              <w:t xml:space="preserve"> </w:t>
            </w:r>
            <w:proofErr w:type="spellStart"/>
            <w:r w:rsidRPr="00765F05">
              <w:rPr>
                <w:b/>
                <w:lang w:val="fr-CA"/>
              </w:rPr>
              <w:t>details</w:t>
            </w:r>
            <w:proofErr w:type="spellEnd"/>
            <w:r w:rsidRPr="00765F05">
              <w:rPr>
                <w:b/>
                <w:lang w:val="fr-CA"/>
              </w:rPr>
              <w:t>:</w:t>
            </w:r>
            <w:r w:rsidRPr="00765F05">
              <w:rPr>
                <w:lang w:val="fr-CA"/>
              </w:rPr>
              <w:t> </w:t>
            </w:r>
            <w:proofErr w:type="spellStart"/>
            <w:r w:rsidRPr="00765F05">
              <w:rPr>
                <w:lang w:val="fr-CA"/>
              </w:rPr>
              <w:t>answers</w:t>
            </w:r>
            <w:proofErr w:type="spellEnd"/>
            <w:r w:rsidRPr="00765F05">
              <w:rPr>
                <w:lang w:val="fr-CA"/>
              </w:rPr>
              <w:t xml:space="preserve"> to questions</w:t>
            </w:r>
            <w:r w:rsidRPr="00765F05">
              <w:rPr>
                <w:b/>
                <w:lang w:val="fr-CA"/>
              </w:rPr>
              <w:t xml:space="preserve"> </w:t>
            </w:r>
            <w:proofErr w:type="spellStart"/>
            <w:r w:rsidRPr="00765F05">
              <w:rPr>
                <w:lang w:val="fr-CA"/>
              </w:rPr>
              <w:t>such</w:t>
            </w:r>
            <w:proofErr w:type="spellEnd"/>
            <w:r w:rsidRPr="00765F05">
              <w:rPr>
                <w:lang w:val="fr-CA"/>
              </w:rPr>
              <w:t xml:space="preserve"> as</w:t>
            </w:r>
            <w:r w:rsidRPr="00765F05">
              <w:rPr>
                <w:b/>
                <w:lang w:val="fr-CA"/>
              </w:rPr>
              <w:t xml:space="preserve"> </w:t>
            </w:r>
            <w:r w:rsidRPr="00765F05">
              <w:rPr>
                <w:i/>
                <w:lang w:val="fr-CA"/>
              </w:rPr>
              <w:t>qui, qu’est-ce que, où, quand, combien, comment, pourquoi</w:t>
            </w:r>
            <w:r w:rsidRPr="00765F05">
              <w:rPr>
                <w:lang w:val="fr-CA"/>
              </w:rPr>
              <w:t xml:space="preserve"> </w:t>
            </w:r>
          </w:p>
          <w:p w14:paraId="6BAFEA28" w14:textId="77777777" w:rsidR="001121C0" w:rsidRPr="00EF5F66" w:rsidRDefault="001121C0" w:rsidP="000C1A36">
            <w:pPr>
              <w:pStyle w:val="ListParagraph"/>
              <w:tabs>
                <w:tab w:val="clear" w:pos="480"/>
              </w:tabs>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56B6FD23" w14:textId="77777777" w:rsidR="001121C0" w:rsidRPr="001121C0" w:rsidRDefault="001121C0" w:rsidP="000C1A36">
            <w:pPr>
              <w:pStyle w:val="ListParagraph"/>
              <w:tabs>
                <w:tab w:val="clear" w:pos="480"/>
              </w:tabs>
              <w:rPr>
                <w:b/>
              </w:rPr>
            </w:pPr>
            <w:r w:rsidRPr="001121C0">
              <w:rPr>
                <w:b/>
              </w:rPr>
              <w:t xml:space="preserve">strategies to support communication: </w:t>
            </w:r>
          </w:p>
          <w:p w14:paraId="451A0440" w14:textId="77777777" w:rsidR="001121C0" w:rsidRPr="00EF5F66" w:rsidRDefault="001121C0" w:rsidP="000C1A36">
            <w:pPr>
              <w:pStyle w:val="ListParagraphindent"/>
              <w:rPr>
                <w:iCs/>
              </w:rPr>
            </w:pPr>
            <w:r w:rsidRPr="00EF5F66">
              <w:t xml:space="preserve">include strategies to comprehend and express meaning </w:t>
            </w:r>
          </w:p>
          <w:p w14:paraId="1221F19B" w14:textId="77777777" w:rsidR="001121C0" w:rsidRPr="00EF5F66" w:rsidRDefault="001121C0" w:rsidP="000C1A36">
            <w:pPr>
              <w:pStyle w:val="ListParagraphindent"/>
              <w:rPr>
                <w:iCs/>
              </w:rPr>
            </w:pPr>
            <w:r w:rsidRPr="00EF5F66">
              <w:t xml:space="preserve">will vary depending on the context and the individual student </w:t>
            </w:r>
          </w:p>
          <w:p w14:paraId="3B3E7F6E" w14:textId="3B5F94A5" w:rsidR="001121C0" w:rsidRPr="003A6628" w:rsidRDefault="001121C0" w:rsidP="000C1A36">
            <w:pPr>
              <w:pStyle w:val="ListParagraphindent"/>
              <w:rPr>
                <w:iCs/>
                <w:spacing w:val="-2"/>
              </w:rPr>
            </w:pPr>
            <w:r w:rsidRPr="003A6628">
              <w:rPr>
                <w:spacing w:val="-2"/>
              </w:rPr>
              <w:t>for example, interpreting body language; listening to intonation and expression; paraphrasing, reformulating, reiterating, and repeating; substituting words; using cognates, context, images, parts of speech, prior knowledge, reference tools, similar words in first language, and text features</w:t>
            </w:r>
          </w:p>
          <w:p w14:paraId="67AB7AAC" w14:textId="4DD34B5C" w:rsidR="001121C0" w:rsidRPr="00765F05" w:rsidRDefault="001121C0" w:rsidP="000C1A36">
            <w:pPr>
              <w:pStyle w:val="ListParagraph"/>
              <w:tabs>
                <w:tab w:val="clear" w:pos="480"/>
              </w:tabs>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a </w:t>
            </w:r>
            <w:proofErr w:type="spellStart"/>
            <w:r w:rsidRPr="00765F05">
              <w:rPr>
                <w:lang w:val="fr-CA"/>
              </w:rPr>
              <w:t>variety</w:t>
            </w:r>
            <w:proofErr w:type="spellEnd"/>
            <w:r w:rsidRPr="00765F05">
              <w:rPr>
                <w:lang w:val="fr-CA"/>
              </w:rPr>
              <w:t xml:space="preserve"> of </w:t>
            </w:r>
            <w:proofErr w:type="spellStart"/>
            <w:r w:rsidRPr="00765F05">
              <w:rPr>
                <w:lang w:val="fr-CA"/>
              </w:rPr>
              <w:t>statements</w:t>
            </w:r>
            <w:proofErr w:type="spellEnd"/>
            <w:r w:rsidRPr="00765F05">
              <w:rPr>
                <w:lang w:val="fr-CA"/>
              </w:rPr>
              <w:t xml:space="preserve"> and questions (</w:t>
            </w:r>
            <w:proofErr w:type="spellStart"/>
            <w:r w:rsidRPr="00765F05">
              <w:rPr>
                <w:lang w:val="fr-CA"/>
              </w:rPr>
              <w:t>e.g</w:t>
            </w:r>
            <w:proofErr w:type="spellEnd"/>
            <w:r w:rsidRPr="00765F05">
              <w:rPr>
                <w:lang w:val="fr-CA"/>
              </w:rPr>
              <w:t xml:space="preserve">., </w:t>
            </w:r>
            <w:r w:rsidRPr="00765F05">
              <w:rPr>
                <w:i/>
                <w:lang w:val="fr-CA"/>
              </w:rPr>
              <w:t xml:space="preserve">Je ne comprends pas; Répétez, s’il vous plaît; Répète, s’il te plaît; </w:t>
            </w:r>
            <w:r w:rsidRPr="00765F05">
              <w:rPr>
                <w:i/>
                <w:lang w:val="fr-CA"/>
              </w:rPr>
              <w:br/>
              <w:t>Peux-tu répéter?; Que veut dire…?; Comment dit-on…?; Comment écrit-on…?</w:t>
            </w:r>
            <w:r w:rsidRPr="00765F05">
              <w:rPr>
                <w:lang w:val="fr-CA"/>
              </w:rPr>
              <w:t>)</w:t>
            </w:r>
          </w:p>
          <w:p w14:paraId="388DFEEA" w14:textId="77777777" w:rsidR="001121C0" w:rsidRPr="00EF5F66" w:rsidRDefault="001121C0" w:rsidP="000C1A36">
            <w:pPr>
              <w:pStyle w:val="ListParagraph"/>
              <w:tabs>
                <w:tab w:val="clear" w:pos="480"/>
              </w:tabs>
            </w:pPr>
            <w:r w:rsidRPr="00EF5F66">
              <w:rPr>
                <w:b/>
              </w:rPr>
              <w:t>Comprehend and retell:</w:t>
            </w:r>
            <w:r w:rsidRPr="00EF5F66">
              <w:t xml:space="preserve"> understand key information and events in oral and written stories and retell stories orally or in writing </w:t>
            </w:r>
          </w:p>
          <w:p w14:paraId="3A791619" w14:textId="77777777" w:rsidR="001121C0" w:rsidRPr="00EF5F66" w:rsidRDefault="001121C0" w:rsidP="000C1A36">
            <w:pPr>
              <w:pStyle w:val="ListParagraph"/>
              <w:tabs>
                <w:tab w:val="clear" w:pos="480"/>
              </w:tabs>
            </w:pPr>
            <w:r w:rsidRPr="00EF5F66">
              <w:rPr>
                <w:b/>
              </w:rPr>
              <w:t>Narrate:</w:t>
            </w:r>
            <w:r w:rsidRPr="00EF5F66">
              <w:t xml:space="preserve"> using common expressions of time to show logical progression </w:t>
            </w:r>
          </w:p>
          <w:p w14:paraId="525194AC" w14:textId="77777777" w:rsidR="001121C0" w:rsidRPr="001121C0" w:rsidRDefault="001121C0" w:rsidP="003A6628">
            <w:pPr>
              <w:pStyle w:val="ListParagraph"/>
              <w:tabs>
                <w:tab w:val="clear" w:pos="480"/>
              </w:tabs>
              <w:spacing w:before="120"/>
              <w:rPr>
                <w:b/>
              </w:rPr>
            </w:pPr>
            <w:r w:rsidRPr="001121C0">
              <w:rPr>
                <w:b/>
              </w:rPr>
              <w:lastRenderedPageBreak/>
              <w:t xml:space="preserve">indigenous communities and the French language: </w:t>
            </w:r>
          </w:p>
          <w:p w14:paraId="1EC1714A" w14:textId="3DFEEC4D" w:rsidR="001121C0" w:rsidRPr="00EF5F66" w:rsidRDefault="001121C0" w:rsidP="000C1A36">
            <w:pPr>
              <w:pStyle w:val="ListParagraphindent"/>
              <w:rPr>
                <w:b/>
              </w:rPr>
            </w:pPr>
            <w:r w:rsidRPr="00EF5F66">
              <w:t xml:space="preserve">for example, First Nations, Métis, and Inuit communities where French is spoken, in Canada (e.g., Huron </w:t>
            </w:r>
            <w:proofErr w:type="spellStart"/>
            <w:r w:rsidRPr="00EF5F66">
              <w:t>Wendake</w:t>
            </w:r>
            <w:proofErr w:type="spellEnd"/>
            <w:r w:rsidRPr="00EF5F66">
              <w:t xml:space="preserve"> Nation, Innu Nation, </w:t>
            </w:r>
            <w:r>
              <w:br/>
            </w:r>
            <w:r w:rsidRPr="00EF5F66">
              <w:t xml:space="preserve">Micmac Nation, and Mohawk Nation in Quebec; Métis communities in </w:t>
            </w:r>
            <w:proofErr w:type="spellStart"/>
            <w:r w:rsidRPr="00EF5F66">
              <w:rPr>
                <w:rFonts w:eastAsia="Calibri"/>
              </w:rPr>
              <w:t>Baie</w:t>
            </w:r>
            <w:proofErr w:type="spellEnd"/>
            <w:r w:rsidRPr="00EF5F66">
              <w:rPr>
                <w:rFonts w:eastAsia="Calibri"/>
              </w:rPr>
              <w:t xml:space="preserve"> St. Paul, MB</w:t>
            </w:r>
            <w:r w:rsidRPr="00EF5F66">
              <w:t xml:space="preserve">, Fort Nelson, BC, and </w:t>
            </w:r>
            <w:proofErr w:type="spellStart"/>
            <w:r w:rsidRPr="00EF5F66">
              <w:t>Île</w:t>
            </w:r>
            <w:proofErr w:type="spellEnd"/>
            <w:r w:rsidRPr="00EF5F66">
              <w:t>-à-la-Crosse, SK); indigenous communities where French is spoken, around the world (e.g., communities in Gabonese Republic, Guiana, and Republic of Côte d’Ivoire)</w:t>
            </w:r>
          </w:p>
          <w:p w14:paraId="7E23DF73" w14:textId="77777777" w:rsidR="001121C0" w:rsidRPr="00EF5F66" w:rsidRDefault="001121C0" w:rsidP="000C1A36">
            <w:pPr>
              <w:pStyle w:val="ListParagraphindent"/>
              <w:rPr>
                <w:b/>
              </w:rPr>
            </w:pPr>
            <w:r w:rsidRPr="00EF5F66">
              <w:t>Discussion could include the fact that First Peoples writers in Quebec, such as those from the Innu Nation, have used the French language through prose and poetry to bring attention to the negative effects of colonization on their families and communities.</w:t>
            </w:r>
          </w:p>
          <w:p w14:paraId="54EB7033" w14:textId="41402820" w:rsidR="001121C0" w:rsidRPr="00CC39FB" w:rsidRDefault="001121C0" w:rsidP="000C1A36">
            <w:pPr>
              <w:pStyle w:val="ListParagraph"/>
              <w:tabs>
                <w:tab w:val="clear" w:pos="480"/>
              </w:tabs>
              <w:spacing w:after="120"/>
            </w:pPr>
            <w:r w:rsidRPr="00EF5F66">
              <w:rPr>
                <w:b/>
              </w:rPr>
              <w:t>ways to engage:</w:t>
            </w:r>
            <w:r w:rsidRPr="00EF5F66">
              <w:t xml:space="preserve"> for example,</w:t>
            </w:r>
            <w:r w:rsidRPr="00EF5F66">
              <w:rPr>
                <w:b/>
              </w:rPr>
              <w:t xml:space="preserve"> </w:t>
            </w:r>
            <w:r w:rsidRPr="00EF5F66">
              <w:t>blogs,</w:t>
            </w:r>
            <w:r w:rsidRPr="00EF5F66">
              <w:rPr>
                <w:b/>
              </w:rPr>
              <w:t xml:space="preserve"> </w:t>
            </w:r>
            <w:r w:rsidRPr="00EF5F66">
              <w:t>classroom and school visits (including virtual/online visits), clubs, concerts, courses, exchanges, festivals, films, pen-pal letters, magazines, newspapers, plays, social media and other online resources, stores/restaurants with service in French</w:t>
            </w:r>
          </w:p>
        </w:tc>
      </w:tr>
    </w:tbl>
    <w:p w14:paraId="0DDF3A63" w14:textId="77777777" w:rsidR="001121C0" w:rsidRDefault="001121C0" w:rsidP="000C1A36">
      <w:pPr>
        <w:rPr>
          <w:sz w:val="2"/>
          <w:szCs w:val="2"/>
        </w:rPr>
      </w:pPr>
    </w:p>
    <w:p w14:paraId="47CFB0B8" w14:textId="77777777" w:rsidR="001121C0" w:rsidRDefault="001121C0" w:rsidP="000C1A36">
      <w:pPr>
        <w:rPr>
          <w:sz w:val="2"/>
          <w:szCs w:val="2"/>
        </w:rPr>
      </w:pPr>
    </w:p>
    <w:p w14:paraId="05BB6AFF" w14:textId="77777777" w:rsidR="001121C0" w:rsidRDefault="001121C0" w:rsidP="000C1A36">
      <w:pPr>
        <w:rPr>
          <w:sz w:val="2"/>
          <w:szCs w:val="2"/>
        </w:rPr>
      </w:pPr>
    </w:p>
    <w:p w14:paraId="02047E8D" w14:textId="77777777" w:rsidR="001121C0" w:rsidRDefault="001121C0" w:rsidP="000C1A36">
      <w:pPr>
        <w:rPr>
          <w:sz w:val="2"/>
          <w:szCs w:val="2"/>
        </w:rPr>
      </w:pPr>
    </w:p>
    <w:p w14:paraId="616B99BF" w14:textId="77777777" w:rsidR="001121C0" w:rsidRDefault="001121C0" w:rsidP="000C1A36">
      <w:pPr>
        <w:rPr>
          <w:sz w:val="2"/>
          <w:szCs w:val="2"/>
        </w:rPr>
      </w:pPr>
    </w:p>
    <w:p w14:paraId="77F6290B" w14:textId="77777777" w:rsidR="001121C0" w:rsidRPr="00BF4079" w:rsidRDefault="001121C0" w:rsidP="000C1A36">
      <w:pPr>
        <w:rPr>
          <w:sz w:val="2"/>
          <w:szCs w:val="2"/>
        </w:rPr>
      </w:pPr>
    </w:p>
    <w:p w14:paraId="6CC6B330" w14:textId="1DD51E6B" w:rsidR="003A6628" w:rsidRDefault="003A6628"/>
    <w:p w14:paraId="13FCAA98" w14:textId="77777777" w:rsidR="003A6628" w:rsidRDefault="003A6628"/>
    <w:p w14:paraId="5C10045C" w14:textId="77777777" w:rsidR="003A6628" w:rsidRDefault="003A6628"/>
    <w:p w14:paraId="72E65D2E" w14:textId="77777777" w:rsidR="003A6628" w:rsidRDefault="003A6628"/>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1121C0" w:rsidRPr="00B530F3" w14:paraId="1BA7E28A" w14:textId="77777777" w:rsidTr="00584560">
        <w:trPr>
          <w:tblHeader/>
        </w:trPr>
        <w:tc>
          <w:tcPr>
            <w:tcW w:w="5000" w:type="pct"/>
            <w:shd w:val="clear" w:color="auto" w:fill="758D96"/>
            <w:tcMar>
              <w:top w:w="0" w:type="dxa"/>
              <w:bottom w:w="0" w:type="dxa"/>
            </w:tcMar>
          </w:tcPr>
          <w:p w14:paraId="399170F9" w14:textId="431DE428" w:rsidR="001121C0" w:rsidRPr="00B530F3" w:rsidRDefault="001121C0" w:rsidP="003A6628">
            <w:pPr>
              <w:tabs>
                <w:tab w:val="right" w:pos="14000"/>
              </w:tabs>
              <w:spacing w:before="60" w:after="60"/>
              <w:rPr>
                <w:b/>
                <w:color w:val="FFFFFF" w:themeColor="background1"/>
              </w:rPr>
            </w:pPr>
            <w:r w:rsidRPr="00B530F3">
              <w:rPr>
                <w:b/>
                <w:color w:val="FFFFFF" w:themeColor="background1"/>
              </w:rPr>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8</w:t>
            </w:r>
          </w:p>
        </w:tc>
      </w:tr>
      <w:tr w:rsidR="001121C0" w:rsidRPr="00A34E20" w14:paraId="10C0EFEC" w14:textId="77777777" w:rsidTr="00584560">
        <w:tc>
          <w:tcPr>
            <w:tcW w:w="5000" w:type="pct"/>
            <w:shd w:val="clear" w:color="auto" w:fill="F3F3F3"/>
          </w:tcPr>
          <w:p w14:paraId="392B5CED" w14:textId="01AADDED" w:rsidR="001121C0" w:rsidRPr="00EF5F66" w:rsidRDefault="001121C0" w:rsidP="000C1A36">
            <w:pPr>
              <w:pStyle w:val="ListParagraph"/>
              <w:tabs>
                <w:tab w:val="clear" w:pos="480"/>
              </w:tabs>
              <w:spacing w:before="120"/>
            </w:pPr>
            <w:r w:rsidRPr="00EF5F66">
              <w:rPr>
                <w:b/>
              </w:rPr>
              <w:t>letter patterns:</w:t>
            </w:r>
            <w:r w:rsidRPr="00EF5F66">
              <w:t xml:space="preserve"> such as groupings of letters that make the same sound (e.g.,</w:t>
            </w:r>
            <w:r w:rsidRPr="00EF5F66">
              <w:rPr>
                <w:i/>
              </w:rPr>
              <w:t xml:space="preserve"> au, aux, eau,</w:t>
            </w:r>
            <w:r w:rsidRPr="00EF5F66">
              <w:t xml:space="preserve"> </w:t>
            </w:r>
            <w:r w:rsidRPr="00EF5F66">
              <w:rPr>
                <w:i/>
              </w:rPr>
              <w:t xml:space="preserve">ô, </w:t>
            </w:r>
            <w:proofErr w:type="spellStart"/>
            <w:r w:rsidRPr="00EF5F66">
              <w:rPr>
                <w:i/>
              </w:rPr>
              <w:t>os</w:t>
            </w:r>
            <w:proofErr w:type="spellEnd"/>
            <w:r w:rsidRPr="00EF5F66">
              <w:t xml:space="preserve">), rhyming words, letter patterns that have </w:t>
            </w:r>
            <w:r>
              <w:br/>
            </w:r>
            <w:r w:rsidRPr="00EF5F66">
              <w:t xml:space="preserve">consistent pronunciations (e.g., </w:t>
            </w:r>
            <w:proofErr w:type="spellStart"/>
            <w:r w:rsidRPr="00EF5F66">
              <w:rPr>
                <w:i/>
              </w:rPr>
              <w:t>ai</w:t>
            </w:r>
            <w:proofErr w:type="spellEnd"/>
            <w:r w:rsidRPr="00EF5F66">
              <w:rPr>
                <w:i/>
              </w:rPr>
              <w:t xml:space="preserve">, </w:t>
            </w:r>
            <w:proofErr w:type="spellStart"/>
            <w:r w:rsidRPr="00EF5F66">
              <w:rPr>
                <w:i/>
              </w:rPr>
              <w:t>gn</w:t>
            </w:r>
            <w:proofErr w:type="spellEnd"/>
            <w:r w:rsidRPr="00EF5F66">
              <w:rPr>
                <w:i/>
              </w:rPr>
              <w:t>, -</w:t>
            </w:r>
            <w:proofErr w:type="spellStart"/>
            <w:r w:rsidRPr="00EF5F66">
              <w:rPr>
                <w:i/>
              </w:rPr>
              <w:t>ille</w:t>
            </w:r>
            <w:proofErr w:type="spellEnd"/>
            <w:r w:rsidRPr="00EF5F66">
              <w:rPr>
                <w:i/>
              </w:rPr>
              <w:t>, -</w:t>
            </w:r>
            <w:proofErr w:type="spellStart"/>
            <w:r w:rsidRPr="00EF5F66">
              <w:rPr>
                <w:i/>
              </w:rPr>
              <w:t>ment</w:t>
            </w:r>
            <w:proofErr w:type="spellEnd"/>
            <w:r w:rsidRPr="00EF5F66">
              <w:rPr>
                <w:i/>
              </w:rPr>
              <w:t xml:space="preserve">, oi, </w:t>
            </w:r>
            <w:proofErr w:type="spellStart"/>
            <w:r w:rsidRPr="00EF5F66">
              <w:rPr>
                <w:i/>
              </w:rPr>
              <w:t>th</w:t>
            </w:r>
            <w:proofErr w:type="spellEnd"/>
            <w:r w:rsidRPr="00EF5F66">
              <w:rPr>
                <w:i/>
              </w:rPr>
              <w:t>, -</w:t>
            </w:r>
            <w:proofErr w:type="spellStart"/>
            <w:r w:rsidRPr="00EF5F66">
              <w:rPr>
                <w:i/>
              </w:rPr>
              <w:t>tion</w:t>
            </w:r>
            <w:proofErr w:type="spellEnd"/>
            <w:r w:rsidRPr="00EF5F66">
              <w:rPr>
                <w:i/>
              </w:rPr>
              <w:t xml:space="preserve">, </w:t>
            </w:r>
            <w:proofErr w:type="spellStart"/>
            <w:r w:rsidRPr="00EF5F66">
              <w:rPr>
                <w:i/>
              </w:rPr>
              <w:t>ui</w:t>
            </w:r>
            <w:proofErr w:type="spellEnd"/>
            <w:r w:rsidR="003A6628" w:rsidRPr="003A6628">
              <w:rPr>
                <w:i/>
                <w:sz w:val="12"/>
                <w:szCs w:val="12"/>
              </w:rPr>
              <w:t xml:space="preserve"> </w:t>
            </w:r>
            <w:r w:rsidRPr="00EF5F66">
              <w:t>)</w:t>
            </w:r>
          </w:p>
          <w:p w14:paraId="4F98BFE5" w14:textId="4E2FE6FD" w:rsidR="001121C0" w:rsidRPr="00EF5F66" w:rsidRDefault="001121C0" w:rsidP="000C1A36">
            <w:pPr>
              <w:pStyle w:val="ListParagraph"/>
              <w:tabs>
                <w:tab w:val="clear" w:pos="480"/>
              </w:tabs>
            </w:pPr>
            <w:r w:rsidRPr="00EF5F66">
              <w:rPr>
                <w:b/>
              </w:rPr>
              <w:t>past, present, and future:</w:t>
            </w:r>
            <w:r w:rsidRPr="00EF5F66">
              <w:t xml:space="preserve"> Sentences change according to when events occur (i.e., a change in time frame requires a change in wording); </w:t>
            </w:r>
            <w:r>
              <w:br/>
            </w:r>
            <w:r w:rsidRPr="00EF5F66">
              <w:t xml:space="preserve">for example, </w:t>
            </w:r>
            <w:proofErr w:type="spellStart"/>
            <w:r w:rsidRPr="00EF5F66">
              <w:rPr>
                <w:i/>
              </w:rPr>
              <w:t>J’ai</w:t>
            </w:r>
            <w:proofErr w:type="spellEnd"/>
            <w:r w:rsidRPr="00EF5F66">
              <w:rPr>
                <w:i/>
              </w:rPr>
              <w:t xml:space="preserve"> </w:t>
            </w:r>
            <w:proofErr w:type="spellStart"/>
            <w:r w:rsidRPr="00EF5F66">
              <w:rPr>
                <w:i/>
              </w:rPr>
              <w:t>étudié</w:t>
            </w:r>
            <w:proofErr w:type="spellEnd"/>
            <w:r w:rsidRPr="00EF5F66">
              <w:rPr>
                <w:i/>
              </w:rPr>
              <w:t xml:space="preserve"> pour mon test </w:t>
            </w:r>
            <w:proofErr w:type="spellStart"/>
            <w:r w:rsidRPr="00EF5F66">
              <w:rPr>
                <w:i/>
              </w:rPr>
              <w:t>hier</w:t>
            </w:r>
            <w:proofErr w:type="spellEnd"/>
            <w:r w:rsidRPr="00EF5F66">
              <w:rPr>
                <w:i/>
              </w:rPr>
              <w:t xml:space="preserve"> </w:t>
            </w:r>
            <w:proofErr w:type="spellStart"/>
            <w:r w:rsidRPr="00EF5F66">
              <w:rPr>
                <w:i/>
              </w:rPr>
              <w:t>soir</w:t>
            </w:r>
            <w:proofErr w:type="spellEnd"/>
            <w:r w:rsidRPr="00EF5F66">
              <w:rPr>
                <w:i/>
              </w:rPr>
              <w:t xml:space="preserve">; </w:t>
            </w:r>
            <w:proofErr w:type="spellStart"/>
            <w:r w:rsidRPr="00EF5F66">
              <w:rPr>
                <w:i/>
              </w:rPr>
              <w:t>Elles</w:t>
            </w:r>
            <w:proofErr w:type="spellEnd"/>
            <w:r w:rsidRPr="00EF5F66">
              <w:rPr>
                <w:i/>
              </w:rPr>
              <w:t xml:space="preserve"> ne </w:t>
            </w:r>
            <w:proofErr w:type="spellStart"/>
            <w:r w:rsidRPr="00EF5F66">
              <w:rPr>
                <w:i/>
              </w:rPr>
              <w:t>sont</w:t>
            </w:r>
            <w:proofErr w:type="spellEnd"/>
            <w:r w:rsidRPr="00EF5F66">
              <w:rPr>
                <w:i/>
              </w:rPr>
              <w:t xml:space="preserve"> pas à </w:t>
            </w:r>
            <w:proofErr w:type="spellStart"/>
            <w:r w:rsidRPr="00EF5F66">
              <w:rPr>
                <w:i/>
              </w:rPr>
              <w:t>l’école</w:t>
            </w:r>
            <w:proofErr w:type="spellEnd"/>
            <w:r w:rsidRPr="00EF5F66">
              <w:rPr>
                <w:i/>
              </w:rPr>
              <w:t xml:space="preserve"> </w:t>
            </w:r>
            <w:proofErr w:type="spellStart"/>
            <w:r w:rsidRPr="00EF5F66">
              <w:rPr>
                <w:i/>
              </w:rPr>
              <w:t>aujourd’hui</w:t>
            </w:r>
            <w:proofErr w:type="spellEnd"/>
            <w:r w:rsidRPr="00EF5F66">
              <w:rPr>
                <w:i/>
              </w:rPr>
              <w:t xml:space="preserve">; Nous </w:t>
            </w:r>
            <w:proofErr w:type="spellStart"/>
            <w:r w:rsidRPr="00EF5F66">
              <w:rPr>
                <w:i/>
              </w:rPr>
              <w:t>allons</w:t>
            </w:r>
            <w:proofErr w:type="spellEnd"/>
            <w:r w:rsidRPr="00EF5F66">
              <w:rPr>
                <w:i/>
              </w:rPr>
              <w:t xml:space="preserve"> </w:t>
            </w:r>
            <w:proofErr w:type="spellStart"/>
            <w:r w:rsidRPr="00EF5F66">
              <w:rPr>
                <w:i/>
              </w:rPr>
              <w:t>regarder</w:t>
            </w:r>
            <w:proofErr w:type="spellEnd"/>
            <w:r w:rsidRPr="00EF5F66">
              <w:rPr>
                <w:i/>
              </w:rPr>
              <w:t xml:space="preserve"> un film </w:t>
            </w:r>
            <w:proofErr w:type="spellStart"/>
            <w:r w:rsidRPr="00EF5F66">
              <w:rPr>
                <w:i/>
              </w:rPr>
              <w:t>demain</w:t>
            </w:r>
            <w:proofErr w:type="spellEnd"/>
            <w:r w:rsidRPr="00EF5F66">
              <w:rPr>
                <w:i/>
              </w:rPr>
              <w:t xml:space="preserve">. </w:t>
            </w:r>
          </w:p>
          <w:p w14:paraId="32069F31" w14:textId="77777777" w:rsidR="001121C0" w:rsidRPr="00765F05" w:rsidRDefault="001121C0" w:rsidP="000C1A36">
            <w:pPr>
              <w:pStyle w:val="ListParagraph"/>
              <w:tabs>
                <w:tab w:val="clear" w:pos="480"/>
              </w:tabs>
              <w:rPr>
                <w:lang w:val="fr-CA"/>
              </w:rPr>
            </w:pPr>
            <w:r w:rsidRPr="00765F05">
              <w:rPr>
                <w:b/>
                <w:lang w:val="fr-CA"/>
              </w:rPr>
              <w:t>questions: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Combien…?; Comment…?; Est-ce que…?; Où…?; Pourquoi…?; Quand…?; Quel…?; Qu’est-ce que…?; Qui…?</w:t>
            </w:r>
          </w:p>
          <w:p w14:paraId="4315DCF6" w14:textId="77777777" w:rsidR="001121C0" w:rsidRPr="00765F05" w:rsidRDefault="001121C0" w:rsidP="000C1A36">
            <w:pPr>
              <w:pStyle w:val="ListParagraph"/>
              <w:tabs>
                <w:tab w:val="clear" w:pos="480"/>
              </w:tabs>
              <w:rPr>
                <w:lang w:val="fr-CA"/>
              </w:rPr>
            </w:pPr>
            <w:r w:rsidRPr="00765F05">
              <w:rPr>
                <w:b/>
                <w:lang w:val="fr-CA"/>
              </w:rPr>
              <w:t xml:space="preserve">time and </w:t>
            </w:r>
            <w:proofErr w:type="spellStart"/>
            <w:r w:rsidRPr="00765F05">
              <w:rPr>
                <w:b/>
                <w:lang w:val="fr-CA"/>
              </w:rPr>
              <w:t>frequency</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aujourd’hui, hier, demain, chaque jour, toujours, parfois, jamais</w:t>
            </w:r>
          </w:p>
          <w:p w14:paraId="38CAB21E" w14:textId="77777777" w:rsidR="001121C0" w:rsidRPr="00765F05" w:rsidRDefault="001121C0" w:rsidP="000C1A36">
            <w:pPr>
              <w:pStyle w:val="ListParagraph"/>
              <w:tabs>
                <w:tab w:val="clear" w:pos="480"/>
              </w:tabs>
              <w:rPr>
                <w:lang w:val="fr-CA"/>
              </w:rPr>
            </w:pPr>
            <w:proofErr w:type="spellStart"/>
            <w:r w:rsidRPr="00765F05">
              <w:rPr>
                <w:b/>
                <w:lang w:val="fr-CA"/>
              </w:rPr>
              <w:t>comparisons</w:t>
            </w:r>
            <w:proofErr w:type="spellEnd"/>
            <w:r w:rsidRPr="00765F05">
              <w:rPr>
                <w:b/>
                <w:lang w:val="fr-CA"/>
              </w:rPr>
              <w:t xml:space="preserve"> and </w:t>
            </w:r>
            <w:proofErr w:type="spellStart"/>
            <w:r w:rsidRPr="00765F05">
              <w:rPr>
                <w:b/>
                <w:lang w:val="fr-CA"/>
              </w:rPr>
              <w:t>contrasts</w:t>
            </w:r>
            <w:proofErr w:type="spellEnd"/>
            <w:r w:rsidRPr="00765F05">
              <w:rPr>
                <w:b/>
                <w:lang w:val="fr-CA"/>
              </w:rPr>
              <w:t>:</w:t>
            </w:r>
            <w:r w:rsidRPr="00765F05">
              <w:rPr>
                <w:lang w:val="fr-CA"/>
              </w:rPr>
              <w:t xml:space="preserve"> </w:t>
            </w:r>
            <w:proofErr w:type="spellStart"/>
            <w:r w:rsidRPr="00765F05">
              <w:rPr>
                <w:lang w:val="fr-CA"/>
              </w:rPr>
              <w:t>using</w:t>
            </w:r>
            <w:proofErr w:type="spellEnd"/>
            <w:r w:rsidRPr="00765F05">
              <w:rPr>
                <w:lang w:val="fr-CA"/>
              </w:rPr>
              <w:t xml:space="preserve"> expressions </w:t>
            </w:r>
            <w:proofErr w:type="spellStart"/>
            <w:r w:rsidRPr="00765F05">
              <w:rPr>
                <w:lang w:val="fr-CA"/>
              </w:rPr>
              <w:t>such</w:t>
            </w:r>
            <w:proofErr w:type="spellEnd"/>
            <w:r w:rsidRPr="00765F05">
              <w:rPr>
                <w:lang w:val="fr-CA"/>
              </w:rPr>
              <w:t xml:space="preserve"> as </w:t>
            </w:r>
            <w:r w:rsidRPr="00765F05">
              <w:rPr>
                <w:i/>
                <w:lang w:val="fr-CA"/>
              </w:rPr>
              <w:t>aussi</w:t>
            </w:r>
            <w:r w:rsidRPr="00765F05">
              <w:rPr>
                <w:lang w:val="fr-CA"/>
              </w:rPr>
              <w:t xml:space="preserve">, </w:t>
            </w:r>
            <w:r w:rsidRPr="00765F05">
              <w:rPr>
                <w:i/>
                <w:lang w:val="fr-CA"/>
              </w:rPr>
              <w:t>mais</w:t>
            </w:r>
            <w:r w:rsidRPr="00765F05">
              <w:rPr>
                <w:lang w:val="fr-CA"/>
              </w:rPr>
              <w:t xml:space="preserve">, </w:t>
            </w:r>
            <w:r w:rsidRPr="00765F05">
              <w:rPr>
                <w:i/>
                <w:lang w:val="fr-CA"/>
              </w:rPr>
              <w:t>plus que</w:t>
            </w:r>
            <w:r w:rsidRPr="00765F05">
              <w:rPr>
                <w:lang w:val="fr-CA"/>
              </w:rPr>
              <w:t xml:space="preserve">, </w:t>
            </w:r>
            <w:r w:rsidRPr="00765F05">
              <w:rPr>
                <w:i/>
                <w:lang w:val="fr-CA"/>
              </w:rPr>
              <w:t>aussi que</w:t>
            </w:r>
            <w:r w:rsidRPr="00765F05">
              <w:rPr>
                <w:lang w:val="fr-CA"/>
              </w:rPr>
              <w:t xml:space="preserve">, </w:t>
            </w:r>
            <w:r w:rsidRPr="00765F05">
              <w:rPr>
                <w:i/>
                <w:lang w:val="fr-CA"/>
              </w:rPr>
              <w:t>moins que</w:t>
            </w:r>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Sarah est plus jeune que Nicole</w:t>
            </w:r>
            <w:r w:rsidRPr="00765F05">
              <w:rPr>
                <w:lang w:val="fr-CA"/>
              </w:rPr>
              <w:t>)</w:t>
            </w:r>
          </w:p>
          <w:p w14:paraId="53200030" w14:textId="77777777" w:rsidR="001121C0" w:rsidRPr="00765F05" w:rsidRDefault="001121C0" w:rsidP="000C1A36">
            <w:pPr>
              <w:pStyle w:val="ListParagraph"/>
              <w:tabs>
                <w:tab w:val="clear" w:pos="480"/>
              </w:tabs>
              <w:rPr>
                <w:lang w:val="fr-CA"/>
              </w:rPr>
            </w:pPr>
            <w:proofErr w:type="spellStart"/>
            <w:r w:rsidRPr="00765F05">
              <w:rPr>
                <w:b/>
                <w:lang w:val="fr-CA"/>
              </w:rPr>
              <w:t>preferences</w:t>
            </w:r>
            <w:proofErr w:type="spellEnd"/>
            <w:r w:rsidRPr="00765F05">
              <w:rPr>
                <w:b/>
                <w:lang w:val="fr-CA"/>
              </w:rPr>
              <w:t xml:space="preserve">, </w:t>
            </w:r>
            <w:proofErr w:type="spellStart"/>
            <w:r w:rsidRPr="00765F05">
              <w:rPr>
                <w:b/>
                <w:lang w:val="fr-CA"/>
              </w:rPr>
              <w:t>emotions</w:t>
            </w:r>
            <w:proofErr w:type="spellEnd"/>
            <w:r w:rsidRPr="00765F05">
              <w:rPr>
                <w:b/>
                <w:lang w:val="fr-CA"/>
              </w:rPr>
              <w:t xml:space="preserve">, and </w:t>
            </w:r>
            <w:proofErr w:type="spellStart"/>
            <w:r w:rsidRPr="00765F05">
              <w:rPr>
                <w:b/>
                <w:lang w:val="fr-CA"/>
              </w:rPr>
              <w:t>physical</w:t>
            </w:r>
            <w:proofErr w:type="spellEnd"/>
            <w:r w:rsidRPr="00765F05">
              <w:rPr>
                <w:b/>
                <w:lang w:val="fr-CA"/>
              </w:rPr>
              <w:t xml:space="preserve"> states</w:t>
            </w:r>
            <w:r w:rsidRPr="00765F05">
              <w:rPr>
                <w:b/>
                <w:bCs/>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Je préfère…parce que…; J’ai peur parce que…; Elle est fatiguée parce que…</w:t>
            </w:r>
          </w:p>
          <w:p w14:paraId="0DB422BC" w14:textId="77777777" w:rsidR="001121C0" w:rsidRPr="00765F05" w:rsidRDefault="001121C0" w:rsidP="000C1A36">
            <w:pPr>
              <w:pStyle w:val="ListParagraph"/>
              <w:tabs>
                <w:tab w:val="clear" w:pos="480"/>
              </w:tabs>
              <w:rPr>
                <w:lang w:val="fr-CA"/>
              </w:rPr>
            </w:pPr>
            <w:proofErr w:type="spellStart"/>
            <w:r w:rsidRPr="00765F05">
              <w:rPr>
                <w:b/>
                <w:lang w:val="fr-CA"/>
              </w:rPr>
              <w:t>beliefs</w:t>
            </w:r>
            <w:proofErr w:type="spellEnd"/>
            <w:r w:rsidRPr="00765F05">
              <w:rPr>
                <w:b/>
                <w:lang w:val="fr-CA"/>
              </w:rPr>
              <w:t xml:space="preserve"> and opinions: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À mon avis…; Je pense que…; Selon moi…</w:t>
            </w:r>
          </w:p>
          <w:p w14:paraId="52A52BFC" w14:textId="608E5D91" w:rsidR="001121C0" w:rsidRPr="00EF5F66" w:rsidRDefault="001121C0" w:rsidP="000C1A36">
            <w:pPr>
              <w:pStyle w:val="ListParagraph"/>
              <w:tabs>
                <w:tab w:val="clear" w:pos="480"/>
              </w:tabs>
            </w:pPr>
            <w:r w:rsidRPr="00EF5F66">
              <w:rPr>
                <w:b/>
              </w:rPr>
              <w:t>cultural aspects:</w:t>
            </w:r>
            <w:r w:rsidRPr="00EF5F66">
              <w:t xml:space="preserve"> for example, activities, celebrations, clothing, dance, First Peoples regalia, festivals, food, history, land, music, practices, </w:t>
            </w:r>
            <w:r>
              <w:br/>
            </w:r>
            <w:r w:rsidRPr="00EF5F66">
              <w:t>protocol, rituals, traditions</w:t>
            </w:r>
          </w:p>
          <w:p w14:paraId="25954A66" w14:textId="77777777" w:rsidR="001121C0" w:rsidRPr="00EF5F66" w:rsidRDefault="001121C0" w:rsidP="000C1A36">
            <w:pPr>
              <w:pStyle w:val="ListParagraph"/>
              <w:tabs>
                <w:tab w:val="clear" w:pos="480"/>
              </w:tabs>
            </w:pPr>
            <w:r w:rsidRPr="00EF5F66">
              <w:rPr>
                <w:b/>
              </w:rPr>
              <w:t>common elements of stories:</w:t>
            </w:r>
            <w:r w:rsidRPr="00EF5F66">
              <w:t xml:space="preserve"> place,</w:t>
            </w:r>
            <w:r w:rsidRPr="00EF5F66">
              <w:rPr>
                <w:b/>
              </w:rPr>
              <w:t xml:space="preserve"> </w:t>
            </w:r>
            <w:r w:rsidRPr="00EF5F66">
              <w:t>characters, setting, plot</w:t>
            </w:r>
          </w:p>
          <w:p w14:paraId="6B53FB73" w14:textId="77777777" w:rsidR="001121C0" w:rsidRPr="001121C0" w:rsidRDefault="001121C0" w:rsidP="000C1A36">
            <w:pPr>
              <w:pStyle w:val="ListParagraph"/>
              <w:tabs>
                <w:tab w:val="clear" w:pos="480"/>
              </w:tabs>
              <w:rPr>
                <w:b/>
              </w:rPr>
            </w:pPr>
            <w:r w:rsidRPr="001121C0">
              <w:rPr>
                <w:b/>
              </w:rPr>
              <w:t xml:space="preserve">around the world: </w:t>
            </w:r>
          </w:p>
          <w:p w14:paraId="0FE26729" w14:textId="77777777" w:rsidR="001121C0" w:rsidRPr="00EF5F66" w:rsidRDefault="001121C0" w:rsidP="000C1A36">
            <w:pPr>
              <w:pStyle w:val="ListParagraphindent"/>
            </w:pPr>
            <w:r w:rsidRPr="00EF5F66">
              <w:t>for example, Belgium, France, Haiti, Morocco, Republic of Côte d’Ivoire, Senegal, Switzerland, Vietnam</w:t>
            </w:r>
          </w:p>
          <w:p w14:paraId="7B9C5773" w14:textId="77777777" w:rsidR="001121C0" w:rsidRPr="00EF5F66" w:rsidRDefault="001121C0" w:rsidP="000C1A36">
            <w:pPr>
              <w:pStyle w:val="ListParagraphindent"/>
            </w:pPr>
            <w:r w:rsidRPr="00EF5F66">
              <w:t xml:space="preserve">could include information about celebrations, festivals, food, geography, history, population, territory, traditions </w:t>
            </w:r>
          </w:p>
          <w:p w14:paraId="5E1618C4" w14:textId="37D3C286" w:rsidR="001121C0" w:rsidRPr="00CC39FB" w:rsidRDefault="001121C0"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296B887" w14:textId="355BF180" w:rsidR="005778F2" w:rsidRPr="00B530F3" w:rsidRDefault="005778F2" w:rsidP="00513954">
      <w:pPr>
        <w:pageBreakBefore/>
        <w:pBdr>
          <w:bottom w:val="single" w:sz="4" w:space="4" w:color="auto"/>
        </w:pBdr>
        <w:tabs>
          <w:tab w:val="right" w:pos="14232"/>
        </w:tabs>
        <w:ind w:left="1368" w:right="-112"/>
        <w:rPr>
          <w:b/>
          <w:sz w:val="28"/>
        </w:rPr>
      </w:pPr>
      <w:r w:rsidRPr="00B530F3">
        <w:rPr>
          <w:noProof/>
          <w:szCs w:val="20"/>
        </w:rPr>
        <w:lastRenderedPageBreak/>
        <w:drawing>
          <wp:anchor distT="0" distB="0" distL="114300" distR="114300" simplePos="0" relativeHeight="251667456" behindDoc="0" locked="0" layoutInCell="1" allowOverlap="1" wp14:anchorId="34503446" wp14:editId="03F24324">
            <wp:simplePos x="0" y="0"/>
            <wp:positionH relativeFrom="page">
              <wp:posOffset>532130</wp:posOffset>
            </wp:positionH>
            <wp:positionV relativeFrom="page">
              <wp:posOffset>345440</wp:posOffset>
            </wp:positionV>
            <wp:extent cx="839470"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9</w:t>
      </w:r>
    </w:p>
    <w:p w14:paraId="6B31D235" w14:textId="77777777" w:rsidR="005778F2" w:rsidRDefault="005778F2" w:rsidP="000C1A36">
      <w:pPr>
        <w:tabs>
          <w:tab w:val="right" w:pos="14232"/>
        </w:tabs>
        <w:spacing w:before="60"/>
        <w:rPr>
          <w:b/>
          <w:sz w:val="28"/>
        </w:rPr>
      </w:pPr>
      <w:r w:rsidRPr="00B530F3">
        <w:rPr>
          <w:b/>
          <w:sz w:val="28"/>
        </w:rPr>
        <w:tab/>
      </w:r>
    </w:p>
    <w:p w14:paraId="715A19D0" w14:textId="77777777" w:rsidR="005778F2" w:rsidRPr="00123905" w:rsidRDefault="005778F2"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3"/>
        <w:gridCol w:w="236"/>
        <w:gridCol w:w="2521"/>
        <w:gridCol w:w="236"/>
        <w:gridCol w:w="1919"/>
        <w:gridCol w:w="240"/>
        <w:gridCol w:w="2281"/>
        <w:gridCol w:w="240"/>
        <w:gridCol w:w="2634"/>
      </w:tblGrid>
      <w:tr w:rsidR="005778F2" w:rsidRPr="00F867E2" w14:paraId="1CB487B2" w14:textId="77777777" w:rsidTr="005778F2">
        <w:trPr>
          <w:jc w:val="center"/>
        </w:trPr>
        <w:tc>
          <w:tcPr>
            <w:tcW w:w="2643" w:type="dxa"/>
            <w:tcBorders>
              <w:top w:val="single" w:sz="2" w:space="0" w:color="auto"/>
              <w:left w:val="single" w:sz="2" w:space="0" w:color="auto"/>
              <w:bottom w:val="single" w:sz="2" w:space="0" w:color="auto"/>
              <w:right w:val="single" w:sz="2" w:space="0" w:color="auto"/>
            </w:tcBorders>
            <w:shd w:val="clear" w:color="auto" w:fill="FEECBC"/>
          </w:tcPr>
          <w:p w14:paraId="289D3A53" w14:textId="414A7308" w:rsidR="005778F2" w:rsidRPr="00675F9A" w:rsidRDefault="005778F2" w:rsidP="000C1A36">
            <w:pPr>
              <w:pStyle w:val="Tablestyle1"/>
              <w:rPr>
                <w:rFonts w:ascii="Helvetica" w:hAnsi="Helvetica" w:cs="Arial"/>
                <w:lang w:val="en-GB"/>
              </w:rPr>
            </w:pPr>
            <w:r w:rsidRPr="00EF5F66">
              <w:rPr>
                <w:rFonts w:ascii="Helvetica" w:hAnsi="Helvetica" w:cstheme="minorHAnsi"/>
                <w:szCs w:val="20"/>
              </w:rPr>
              <w:t>Listening and viewing with intent supports our acquisition and understanding of French.</w:t>
            </w:r>
          </w:p>
        </w:tc>
        <w:tc>
          <w:tcPr>
            <w:tcW w:w="236" w:type="dxa"/>
            <w:tcBorders>
              <w:top w:val="nil"/>
              <w:left w:val="single" w:sz="2" w:space="0" w:color="auto"/>
              <w:bottom w:val="nil"/>
              <w:right w:val="single" w:sz="2" w:space="0" w:color="auto"/>
            </w:tcBorders>
            <w:shd w:val="clear" w:color="auto" w:fill="auto"/>
          </w:tcPr>
          <w:p w14:paraId="32D33C13" w14:textId="77777777" w:rsidR="005778F2" w:rsidRPr="00675F9A" w:rsidRDefault="005778F2" w:rsidP="000C1A36">
            <w:pPr>
              <w:spacing w:before="120" w:after="120"/>
              <w:jc w:val="center"/>
              <w:rPr>
                <w:rFonts w:cs="Arial"/>
                <w:sz w:val="20"/>
                <w:lang w:val="en-GB"/>
              </w:rPr>
            </w:pPr>
          </w:p>
        </w:tc>
        <w:tc>
          <w:tcPr>
            <w:tcW w:w="2521" w:type="dxa"/>
            <w:tcBorders>
              <w:top w:val="single" w:sz="2" w:space="0" w:color="auto"/>
              <w:left w:val="single" w:sz="2" w:space="0" w:color="auto"/>
              <w:bottom w:val="single" w:sz="2" w:space="0" w:color="auto"/>
              <w:right w:val="single" w:sz="2" w:space="0" w:color="auto"/>
            </w:tcBorders>
            <w:shd w:val="clear" w:color="auto" w:fill="FEECBC"/>
          </w:tcPr>
          <w:p w14:paraId="6CB46809" w14:textId="1008F106" w:rsidR="005778F2" w:rsidRPr="00675F9A" w:rsidRDefault="005778F2" w:rsidP="000C1A36">
            <w:pPr>
              <w:pStyle w:val="Tablestyle1"/>
              <w:rPr>
                <w:rFonts w:cs="Arial"/>
                <w:lang w:val="en-GB"/>
              </w:rPr>
            </w:pPr>
            <w:r w:rsidRPr="00EF5F66">
              <w:rPr>
                <w:rFonts w:ascii="Helvetica" w:hAnsi="Helvetica" w:cstheme="minorHAnsi"/>
                <w:szCs w:val="20"/>
              </w:rPr>
              <w:t>We can have meaningful conversations in French about things that are important to us.</w:t>
            </w:r>
          </w:p>
        </w:tc>
        <w:tc>
          <w:tcPr>
            <w:tcW w:w="236" w:type="dxa"/>
            <w:tcBorders>
              <w:top w:val="nil"/>
              <w:left w:val="single" w:sz="2" w:space="0" w:color="auto"/>
              <w:bottom w:val="nil"/>
              <w:right w:val="single" w:sz="2" w:space="0" w:color="auto"/>
            </w:tcBorders>
          </w:tcPr>
          <w:p w14:paraId="600817E1" w14:textId="77777777" w:rsidR="005778F2" w:rsidRPr="00675F9A" w:rsidRDefault="005778F2" w:rsidP="000C1A36">
            <w:pPr>
              <w:spacing w:before="120" w:after="120"/>
              <w:jc w:val="center"/>
              <w:rPr>
                <w:rFonts w:cs="Arial"/>
                <w:sz w:val="20"/>
                <w:lang w:val="en-GB"/>
              </w:rPr>
            </w:pPr>
          </w:p>
        </w:tc>
        <w:tc>
          <w:tcPr>
            <w:tcW w:w="1919" w:type="dxa"/>
            <w:tcBorders>
              <w:top w:val="single" w:sz="2" w:space="0" w:color="auto"/>
              <w:left w:val="single" w:sz="2" w:space="0" w:color="auto"/>
              <w:bottom w:val="single" w:sz="2" w:space="0" w:color="auto"/>
              <w:right w:val="single" w:sz="2" w:space="0" w:color="auto"/>
            </w:tcBorders>
            <w:shd w:val="clear" w:color="auto" w:fill="FEECBC"/>
          </w:tcPr>
          <w:p w14:paraId="31890142" w14:textId="471C334C" w:rsidR="005778F2" w:rsidRPr="00675F9A" w:rsidRDefault="005778F2" w:rsidP="000C1A36">
            <w:pPr>
              <w:pStyle w:val="Tablestyle1"/>
              <w:rPr>
                <w:rFonts w:cs="Arial"/>
                <w:lang w:val="en-GB"/>
              </w:rPr>
            </w:pPr>
            <w:r w:rsidRPr="00EF5F66">
              <w:rPr>
                <w:rFonts w:ascii="Helvetica" w:hAnsi="Helvetica"/>
                <w:szCs w:val="20"/>
              </w:rPr>
              <w:t xml:space="preserve">We can share our experiences and perspectives through </w:t>
            </w:r>
            <w:r w:rsidRPr="00EF5F66">
              <w:rPr>
                <w:rFonts w:ascii="Helvetica" w:hAnsi="Helvetica"/>
                <w:b/>
                <w:bCs/>
                <w:szCs w:val="20"/>
              </w:rPr>
              <w:t>stories</w:t>
            </w:r>
            <w:r w:rsidRPr="00EF5F66">
              <w:rPr>
                <w:rFonts w:ascii="Helvetica" w:hAnsi="Helvetica"/>
                <w:szCs w:val="20"/>
              </w:rPr>
              <w:t>. </w:t>
            </w:r>
          </w:p>
        </w:tc>
        <w:tc>
          <w:tcPr>
            <w:tcW w:w="240" w:type="dxa"/>
            <w:tcBorders>
              <w:top w:val="nil"/>
              <w:left w:val="single" w:sz="2" w:space="0" w:color="auto"/>
              <w:bottom w:val="nil"/>
              <w:right w:val="single" w:sz="2" w:space="0" w:color="auto"/>
            </w:tcBorders>
            <w:shd w:val="clear" w:color="auto" w:fill="auto"/>
          </w:tcPr>
          <w:p w14:paraId="700217BE" w14:textId="77777777" w:rsidR="005778F2" w:rsidRPr="00675F9A" w:rsidRDefault="005778F2" w:rsidP="000C1A36">
            <w:pPr>
              <w:spacing w:before="120" w:after="120"/>
              <w:jc w:val="center"/>
              <w:rPr>
                <w:rFonts w:cs="Arial"/>
                <w:sz w:val="20"/>
                <w:lang w:val="en-GB"/>
              </w:rPr>
            </w:pPr>
          </w:p>
        </w:tc>
        <w:tc>
          <w:tcPr>
            <w:tcW w:w="2281" w:type="dxa"/>
            <w:tcBorders>
              <w:top w:val="single" w:sz="2" w:space="0" w:color="auto"/>
              <w:left w:val="single" w:sz="2" w:space="0" w:color="auto"/>
              <w:bottom w:val="single" w:sz="2" w:space="0" w:color="auto"/>
              <w:right w:val="single" w:sz="2" w:space="0" w:color="auto"/>
            </w:tcBorders>
            <w:shd w:val="clear" w:color="auto" w:fill="FEECBC"/>
          </w:tcPr>
          <w:p w14:paraId="1B55BAE7" w14:textId="08C66027" w:rsidR="005778F2" w:rsidRPr="00675F9A" w:rsidRDefault="005778F2" w:rsidP="000C1A36">
            <w:pPr>
              <w:pStyle w:val="Tablestyle1"/>
              <w:rPr>
                <w:rFonts w:ascii="Helvetica" w:hAnsi="Helvetica" w:cs="Arial"/>
                <w:lang w:val="en-GB"/>
              </w:rPr>
            </w:pPr>
            <w:r w:rsidRPr="00EF5F66">
              <w:rPr>
                <w:rFonts w:ascii="Helvetica" w:hAnsi="Helvetica" w:cstheme="minorHAnsi"/>
                <w:szCs w:val="20"/>
              </w:rPr>
              <w:t xml:space="preserve">Francophone </w:t>
            </w:r>
            <w:r w:rsidRPr="00EF5F66">
              <w:rPr>
                <w:rFonts w:ascii="Helvetica" w:hAnsi="Helvetica" w:cstheme="minorHAnsi"/>
                <w:b/>
                <w:szCs w:val="20"/>
              </w:rPr>
              <w:t>creative works</w:t>
            </w:r>
            <w:r w:rsidRPr="00EF5F66">
              <w:rPr>
                <w:rFonts w:ascii="Helvetica" w:hAnsi="Helvetica" w:cstheme="minorHAnsi"/>
                <w:szCs w:val="20"/>
              </w:rPr>
              <w:t xml:space="preserve"> are expressions of Francophone cultures.</w:t>
            </w:r>
          </w:p>
        </w:tc>
        <w:tc>
          <w:tcPr>
            <w:tcW w:w="240" w:type="dxa"/>
            <w:tcBorders>
              <w:top w:val="nil"/>
              <w:left w:val="single" w:sz="2" w:space="0" w:color="auto"/>
              <w:bottom w:val="nil"/>
              <w:right w:val="single" w:sz="2" w:space="0" w:color="auto"/>
            </w:tcBorders>
            <w:shd w:val="clear" w:color="auto" w:fill="auto"/>
          </w:tcPr>
          <w:p w14:paraId="42EFF288" w14:textId="77777777" w:rsidR="005778F2" w:rsidRPr="00675F9A" w:rsidRDefault="005778F2" w:rsidP="000C1A36">
            <w:pPr>
              <w:spacing w:before="120" w:after="120"/>
              <w:jc w:val="center"/>
              <w:rPr>
                <w:rFonts w:cs="Arial"/>
                <w:sz w:val="20"/>
                <w:lang w:val="en-GB"/>
              </w:rPr>
            </w:pPr>
          </w:p>
        </w:tc>
        <w:tc>
          <w:tcPr>
            <w:tcW w:w="2634" w:type="dxa"/>
            <w:tcBorders>
              <w:top w:val="single" w:sz="2" w:space="0" w:color="auto"/>
              <w:left w:val="single" w:sz="2" w:space="0" w:color="auto"/>
              <w:bottom w:val="single" w:sz="2" w:space="0" w:color="auto"/>
              <w:right w:val="single" w:sz="2" w:space="0" w:color="auto"/>
            </w:tcBorders>
            <w:shd w:val="clear" w:color="auto" w:fill="FEECBC"/>
          </w:tcPr>
          <w:p w14:paraId="0A38113E" w14:textId="387CB5CA" w:rsidR="005778F2" w:rsidRPr="00675F9A" w:rsidRDefault="005778F2" w:rsidP="000C1A36">
            <w:pPr>
              <w:pStyle w:val="Tablestyle1"/>
              <w:rPr>
                <w:rFonts w:ascii="Helvetica" w:hAnsi="Helvetica" w:cs="Arial"/>
                <w:lang w:val="en-GB"/>
              </w:rPr>
            </w:pPr>
            <w:r w:rsidRPr="00EF5F66">
              <w:rPr>
                <w:rStyle w:val="CharAttribute2"/>
                <w:rFonts w:ascii="Helvetica" w:hAnsi="Helvetica" w:cstheme="minorHAnsi"/>
                <w:sz w:val="20"/>
                <w:szCs w:val="20"/>
              </w:rPr>
              <w:t xml:space="preserve">Acquiring French provides opportunities to </w:t>
            </w:r>
            <w:r w:rsidRPr="00EF5F66">
              <w:rPr>
                <w:rFonts w:ascii="Helvetica" w:hAnsi="Helvetica" w:cstheme="minorHAnsi"/>
                <w:szCs w:val="20"/>
              </w:rPr>
              <w:t>explore our own cultural identity from a new perspective.</w:t>
            </w:r>
          </w:p>
        </w:tc>
      </w:tr>
    </w:tbl>
    <w:p w14:paraId="54C6709C" w14:textId="77777777" w:rsidR="005778F2" w:rsidRPr="005778F2" w:rsidRDefault="005778F2" w:rsidP="000C1A36"/>
    <w:p w14:paraId="5BDAEC4F" w14:textId="77777777" w:rsidR="005778F2" w:rsidRPr="00B530F3" w:rsidRDefault="005778F2"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gridCol w:w="5815"/>
      </w:tblGrid>
      <w:tr w:rsidR="005778F2" w:rsidRPr="00B530F3" w14:paraId="65CAAD19" w14:textId="77777777" w:rsidTr="005778F2">
        <w:tc>
          <w:tcPr>
            <w:tcW w:w="2972" w:type="pct"/>
            <w:tcBorders>
              <w:top w:val="single" w:sz="2" w:space="0" w:color="auto"/>
              <w:left w:val="single" w:sz="2" w:space="0" w:color="auto"/>
              <w:bottom w:val="single" w:sz="2" w:space="0" w:color="auto"/>
              <w:right w:val="single" w:sz="2" w:space="0" w:color="auto"/>
            </w:tcBorders>
            <w:shd w:val="clear" w:color="auto" w:fill="333333"/>
          </w:tcPr>
          <w:p w14:paraId="78A87228" w14:textId="77777777" w:rsidR="005778F2" w:rsidRPr="00B530F3" w:rsidRDefault="005778F2" w:rsidP="000C1A36">
            <w:pPr>
              <w:spacing w:before="60" w:after="60"/>
              <w:rPr>
                <w:b/>
                <w:szCs w:val="22"/>
              </w:rPr>
            </w:pPr>
            <w:r w:rsidRPr="00B530F3">
              <w:rPr>
                <w:b/>
                <w:szCs w:val="22"/>
              </w:rPr>
              <w:t>Curricular Competencies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7130521A" w14:textId="77777777" w:rsidR="005778F2" w:rsidRPr="00B530F3" w:rsidRDefault="005778F2" w:rsidP="000C1A36">
            <w:pPr>
              <w:spacing w:before="60" w:after="60"/>
              <w:rPr>
                <w:b/>
                <w:szCs w:val="22"/>
              </w:rPr>
            </w:pPr>
            <w:r w:rsidRPr="00B530F3">
              <w:rPr>
                <w:b/>
                <w:color w:val="FFFFFF" w:themeColor="background1"/>
                <w:szCs w:val="22"/>
              </w:rPr>
              <w:t>Content</w:t>
            </w:r>
          </w:p>
        </w:tc>
      </w:tr>
      <w:tr w:rsidR="005778F2" w:rsidRPr="00B530F3" w14:paraId="10E8849F" w14:textId="77777777" w:rsidTr="005778F2">
        <w:trPr>
          <w:trHeight w:val="484"/>
        </w:trPr>
        <w:tc>
          <w:tcPr>
            <w:tcW w:w="2972" w:type="pct"/>
            <w:tcBorders>
              <w:top w:val="single" w:sz="2" w:space="0" w:color="auto"/>
              <w:left w:val="single" w:sz="2" w:space="0" w:color="auto"/>
              <w:bottom w:val="single" w:sz="2" w:space="0" w:color="auto"/>
              <w:right w:val="single" w:sz="2" w:space="0" w:color="auto"/>
            </w:tcBorders>
            <w:shd w:val="clear" w:color="auto" w:fill="auto"/>
          </w:tcPr>
          <w:p w14:paraId="2B5F8973" w14:textId="77777777" w:rsidR="005778F2" w:rsidRPr="00A17934" w:rsidRDefault="005778F2"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0B28D3CD" w14:textId="77777777" w:rsidR="005778F2" w:rsidRPr="00E80591" w:rsidRDefault="005778F2" w:rsidP="000C1A36">
            <w:pPr>
              <w:pStyle w:val="Topic"/>
              <w:contextualSpacing w:val="0"/>
            </w:pPr>
            <w:r w:rsidRPr="00EF5F66">
              <w:rPr>
                <w:rFonts w:cstheme="minorHAnsi"/>
                <w:szCs w:val="20"/>
              </w:rPr>
              <w:t>Thinking and communicating</w:t>
            </w:r>
          </w:p>
          <w:p w14:paraId="1E4099F8" w14:textId="77777777" w:rsidR="005778F2" w:rsidRPr="00EF5F66" w:rsidRDefault="005778F2" w:rsidP="000C1A36">
            <w:pPr>
              <w:pStyle w:val="ListParagraph"/>
              <w:tabs>
                <w:tab w:val="clear" w:pos="480"/>
              </w:tabs>
              <w:rPr>
                <w:b/>
              </w:rPr>
            </w:pPr>
            <w:r w:rsidRPr="00EF5F66">
              <w:t>Recognize the relationships between</w:t>
            </w:r>
            <w:r w:rsidRPr="00EF5F66">
              <w:rPr>
                <w:b/>
              </w:rPr>
              <w:t xml:space="preserve"> </w:t>
            </w:r>
            <w:r w:rsidRPr="00EF5F66">
              <w:t xml:space="preserve">French </w:t>
            </w:r>
            <w:r w:rsidRPr="00EF5F66">
              <w:rPr>
                <w:b/>
              </w:rPr>
              <w:t>letter patterns and pronunciation</w:t>
            </w:r>
            <w:r w:rsidRPr="00EF5F66">
              <w:t xml:space="preserve"> </w:t>
            </w:r>
          </w:p>
          <w:p w14:paraId="2F5F9064" w14:textId="77777777" w:rsidR="005778F2" w:rsidRPr="00EF5F66" w:rsidRDefault="005778F2" w:rsidP="000C1A36">
            <w:pPr>
              <w:pStyle w:val="ListParagraph"/>
              <w:tabs>
                <w:tab w:val="clear" w:pos="480"/>
              </w:tabs>
            </w:pPr>
            <w:r w:rsidRPr="00EF5F66">
              <w:rPr>
                <w:b/>
              </w:rPr>
              <w:t>Derive meaning</w:t>
            </w:r>
            <w:r w:rsidRPr="00EF5F66">
              <w:t xml:space="preserve"> from a variety of </w:t>
            </w:r>
            <w:r w:rsidRPr="00EF5F66">
              <w:rPr>
                <w:b/>
              </w:rPr>
              <w:t>texts</w:t>
            </w:r>
            <w:r w:rsidRPr="00EF5F66">
              <w:t xml:space="preserve"> </w:t>
            </w:r>
          </w:p>
          <w:p w14:paraId="0033293E" w14:textId="77777777" w:rsidR="005778F2" w:rsidRPr="00EF5F66" w:rsidRDefault="005778F2" w:rsidP="000C1A36">
            <w:pPr>
              <w:pStyle w:val="ListParagraph"/>
              <w:tabs>
                <w:tab w:val="clear" w:pos="480"/>
              </w:tabs>
            </w:pPr>
            <w:r w:rsidRPr="00EF5F66">
              <w:t xml:space="preserve">Use a range of </w:t>
            </w:r>
            <w:r w:rsidRPr="005778F2">
              <w:rPr>
                <w:b/>
              </w:rPr>
              <w:t>strategies to support communication</w:t>
            </w:r>
          </w:p>
          <w:p w14:paraId="45C1EBFE" w14:textId="77777777" w:rsidR="005778F2" w:rsidRPr="00EF5F66" w:rsidRDefault="005778F2" w:rsidP="000C1A36">
            <w:pPr>
              <w:pStyle w:val="ListParagraph"/>
              <w:tabs>
                <w:tab w:val="clear" w:pos="480"/>
              </w:tabs>
            </w:pPr>
            <w:r w:rsidRPr="005778F2">
              <w:rPr>
                <w:b/>
              </w:rPr>
              <w:t>Seek clarification</w:t>
            </w:r>
            <w:r w:rsidRPr="00EF5F66">
              <w:t xml:space="preserve"> of meaning </w:t>
            </w:r>
          </w:p>
          <w:p w14:paraId="3B873928" w14:textId="77777777" w:rsidR="005778F2" w:rsidRPr="00EF5F66" w:rsidRDefault="005778F2" w:rsidP="000C1A36">
            <w:pPr>
              <w:pStyle w:val="ListParagraph"/>
              <w:tabs>
                <w:tab w:val="clear" w:pos="480"/>
              </w:tabs>
            </w:pPr>
            <w:r w:rsidRPr="00EF5F66">
              <w:t xml:space="preserve">Engage in </w:t>
            </w:r>
            <w:r w:rsidRPr="005778F2">
              <w:rPr>
                <w:b/>
              </w:rPr>
              <w:t>conversations</w:t>
            </w:r>
            <w:r w:rsidRPr="00EF5F66">
              <w:t xml:space="preserve"> about </w:t>
            </w:r>
            <w:r w:rsidRPr="005778F2">
              <w:rPr>
                <w:b/>
              </w:rPr>
              <w:t>familiar topics</w:t>
            </w:r>
          </w:p>
          <w:p w14:paraId="4DA87924" w14:textId="77777777" w:rsidR="005778F2" w:rsidRPr="00EF5F66" w:rsidRDefault="005778F2" w:rsidP="000C1A36">
            <w:pPr>
              <w:pStyle w:val="ListParagraph"/>
              <w:tabs>
                <w:tab w:val="clear" w:pos="480"/>
              </w:tabs>
            </w:pPr>
            <w:r w:rsidRPr="00EF5F66">
              <w:t xml:space="preserve">Exchange ideas and information using complete sentences, both orally and in writing </w:t>
            </w:r>
          </w:p>
          <w:p w14:paraId="2D073490" w14:textId="533C2A1A" w:rsidR="005778F2" w:rsidRDefault="005778F2" w:rsidP="000C1A36">
            <w:pPr>
              <w:pStyle w:val="ListParagraph"/>
              <w:tabs>
                <w:tab w:val="clear" w:pos="480"/>
              </w:tabs>
            </w:pPr>
            <w:r w:rsidRPr="00EF5F66">
              <w:rPr>
                <w:b/>
              </w:rPr>
              <w:t>Narrate</w:t>
            </w:r>
            <w:r w:rsidRPr="00EF5F66">
              <w:t xml:space="preserve"> stories</w:t>
            </w:r>
          </w:p>
          <w:p w14:paraId="08784C16" w14:textId="77777777" w:rsidR="005778F2" w:rsidRPr="00E80591" w:rsidRDefault="005778F2" w:rsidP="000C1A36">
            <w:pPr>
              <w:pStyle w:val="Topic"/>
              <w:contextualSpacing w:val="0"/>
            </w:pPr>
            <w:r w:rsidRPr="00EF5F66">
              <w:rPr>
                <w:rFonts w:cstheme="minorHAnsi"/>
                <w:szCs w:val="20"/>
              </w:rPr>
              <w:t>Personal and social awareness</w:t>
            </w:r>
          </w:p>
          <w:p w14:paraId="431A72A8" w14:textId="77777777" w:rsidR="005778F2" w:rsidRPr="00EF5F66" w:rsidRDefault="005778F2" w:rsidP="000C1A36">
            <w:pPr>
              <w:pStyle w:val="ListParagraph"/>
              <w:tabs>
                <w:tab w:val="clear" w:pos="480"/>
              </w:tabs>
            </w:pPr>
            <w:r w:rsidRPr="00EF5F66">
              <w:t xml:space="preserve">Explore and share information about connections between </w:t>
            </w:r>
            <w:r w:rsidRPr="00EF5F66">
              <w:rPr>
                <w:b/>
              </w:rPr>
              <w:t>indigenous communities and the French language</w:t>
            </w:r>
            <w:r w:rsidRPr="00EF5F66">
              <w:t xml:space="preserve">  </w:t>
            </w:r>
          </w:p>
          <w:p w14:paraId="68AD7EE1" w14:textId="77777777" w:rsidR="005778F2" w:rsidRPr="00EF5F66" w:rsidRDefault="005778F2" w:rsidP="000C1A36">
            <w:pPr>
              <w:pStyle w:val="ListParagraph"/>
              <w:tabs>
                <w:tab w:val="clear" w:pos="480"/>
              </w:tabs>
            </w:pPr>
            <w:r w:rsidRPr="00EF5F66">
              <w:t>Explore ways in which Francophone cultures are expressed through creative works</w:t>
            </w:r>
          </w:p>
          <w:p w14:paraId="62E9747F" w14:textId="77777777" w:rsidR="005778F2" w:rsidRPr="00EF5F66" w:rsidRDefault="005778F2" w:rsidP="000C1A36">
            <w:pPr>
              <w:pStyle w:val="ListParagraph"/>
              <w:tabs>
                <w:tab w:val="clear" w:pos="480"/>
              </w:tabs>
            </w:pPr>
            <w:r w:rsidRPr="00EF5F66">
              <w:t>Explore cultural practices and traditions in various Francophone regions, and their role in identity</w:t>
            </w:r>
          </w:p>
          <w:p w14:paraId="31272885" w14:textId="77777777" w:rsidR="005778F2" w:rsidRPr="00EF5F66" w:rsidRDefault="005778F2" w:rsidP="000C1A36">
            <w:pPr>
              <w:pStyle w:val="ListParagraph"/>
              <w:tabs>
                <w:tab w:val="clear" w:pos="480"/>
              </w:tabs>
            </w:pPr>
            <w:r w:rsidRPr="00EF5F66">
              <w:rPr>
                <w:b/>
              </w:rPr>
              <w:t>Describe similarities and differences</w:t>
            </w:r>
            <w:r w:rsidRPr="00EF5F66">
              <w:t xml:space="preserve"> between their own cultural practices and traditions and those of Francophone communities in various regions</w:t>
            </w:r>
          </w:p>
          <w:p w14:paraId="464A3DDF" w14:textId="77777777" w:rsidR="005778F2" w:rsidRPr="00EF5F66" w:rsidRDefault="005778F2" w:rsidP="000C1A36">
            <w:pPr>
              <w:pStyle w:val="ListParagraph"/>
              <w:tabs>
                <w:tab w:val="clear" w:pos="480"/>
              </w:tabs>
              <w:rPr>
                <w:i/>
              </w:rPr>
            </w:pPr>
            <w:r w:rsidRPr="00EF5F66">
              <w:t xml:space="preserve">Explore the </w:t>
            </w:r>
            <w:r w:rsidRPr="00EF5F66">
              <w:rPr>
                <w:b/>
              </w:rPr>
              <w:t>importance of story</w:t>
            </w:r>
            <w:r w:rsidRPr="00EF5F66">
              <w:t xml:space="preserve"> in personal, family, and community identity</w:t>
            </w:r>
          </w:p>
          <w:p w14:paraId="7FB4EDEF" w14:textId="29347FC3" w:rsidR="005778F2" w:rsidRPr="0014420D" w:rsidRDefault="005778F2" w:rsidP="000C1A36">
            <w:pPr>
              <w:pStyle w:val="ListParagraph"/>
              <w:tabs>
                <w:tab w:val="clear" w:pos="480"/>
              </w:tabs>
              <w:spacing w:after="120"/>
            </w:pPr>
            <w:r w:rsidRPr="00EF5F66">
              <w:rPr>
                <w:b/>
              </w:rPr>
              <w:t>Engage</w:t>
            </w:r>
            <w:r w:rsidRPr="00EF5F66">
              <w:t xml:space="preserve"> in experiences with</w:t>
            </w:r>
            <w:r w:rsidRPr="00EF5F66">
              <w:rPr>
                <w:b/>
              </w:rPr>
              <w:t xml:space="preserve"> </w:t>
            </w:r>
            <w:r w:rsidRPr="00EF5F66">
              <w:t>Francophone communities and people</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5B18ECB9" w14:textId="77777777" w:rsidR="005778F2" w:rsidRPr="00A17934" w:rsidRDefault="005778F2"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46763A83" w14:textId="77777777" w:rsidR="005778F2" w:rsidRPr="00EF5F66" w:rsidRDefault="005778F2" w:rsidP="000C1A36">
            <w:pPr>
              <w:pStyle w:val="ListParagraph"/>
              <w:tabs>
                <w:tab w:val="clear" w:pos="480"/>
              </w:tabs>
            </w:pPr>
            <w:r w:rsidRPr="00EF5F66">
              <w:t xml:space="preserve">French </w:t>
            </w:r>
            <w:r w:rsidRPr="005778F2">
              <w:rPr>
                <w:b/>
              </w:rPr>
              <w:t>letter patterns</w:t>
            </w:r>
          </w:p>
          <w:p w14:paraId="40AF8BDB" w14:textId="4EB54B2C" w:rsidR="005778F2" w:rsidRPr="00EF5F66" w:rsidRDefault="005778F2" w:rsidP="000C1A36">
            <w:pPr>
              <w:pStyle w:val="ListParagraph"/>
              <w:tabs>
                <w:tab w:val="clear" w:pos="480"/>
              </w:tabs>
            </w:pPr>
            <w:r w:rsidRPr="00EF5F66">
              <w:t xml:space="preserve">commonly used vocabulary and sentence structures </w:t>
            </w:r>
            <w:r>
              <w:br/>
            </w:r>
            <w:r w:rsidRPr="00EF5F66">
              <w:t xml:space="preserve">for communication in </w:t>
            </w:r>
            <w:r w:rsidRPr="00EF5F66">
              <w:rPr>
                <w:b/>
              </w:rPr>
              <w:t>past, present, and future</w:t>
            </w:r>
            <w:r w:rsidRPr="00EF5F66">
              <w:t xml:space="preserve"> time frames:</w:t>
            </w:r>
          </w:p>
          <w:p w14:paraId="2995295A" w14:textId="77777777" w:rsidR="005778F2" w:rsidRPr="00EF5F66" w:rsidRDefault="005778F2" w:rsidP="000C1A36">
            <w:pPr>
              <w:pStyle w:val="ListParagraphindent"/>
            </w:pPr>
            <w:r w:rsidRPr="00EF5F66">
              <w:t xml:space="preserve">various types of </w:t>
            </w:r>
            <w:r w:rsidRPr="00EF5F66">
              <w:rPr>
                <w:b/>
              </w:rPr>
              <w:t>questions</w:t>
            </w:r>
          </w:p>
          <w:p w14:paraId="5A601E89" w14:textId="5FAA1128" w:rsidR="005778F2" w:rsidRPr="00EF5F66" w:rsidRDefault="005778F2" w:rsidP="000C1A36">
            <w:pPr>
              <w:pStyle w:val="ListParagraphindent"/>
            </w:pPr>
            <w:r w:rsidRPr="00EF5F66">
              <w:t xml:space="preserve">descriptions of items, people, places, </w:t>
            </w:r>
            <w:r w:rsidR="00EA1228">
              <w:br/>
            </w:r>
            <w:r w:rsidRPr="00EF5F66">
              <w:t>and personal interests</w:t>
            </w:r>
          </w:p>
          <w:p w14:paraId="34805A7E" w14:textId="77777777" w:rsidR="005778F2" w:rsidRPr="005778F2" w:rsidRDefault="005778F2" w:rsidP="000C1A36">
            <w:pPr>
              <w:pStyle w:val="ListParagraphindent"/>
              <w:rPr>
                <w:b/>
              </w:rPr>
            </w:pPr>
            <w:r w:rsidRPr="005778F2">
              <w:rPr>
                <w:b/>
              </w:rPr>
              <w:t>comparisons and contrasts</w:t>
            </w:r>
          </w:p>
          <w:p w14:paraId="3B1C5CC1" w14:textId="77777777" w:rsidR="005778F2" w:rsidRPr="00EF5F66" w:rsidRDefault="005778F2" w:rsidP="000C1A36">
            <w:pPr>
              <w:pStyle w:val="ListParagraphindent"/>
            </w:pPr>
            <w:r w:rsidRPr="005778F2">
              <w:rPr>
                <w:b/>
              </w:rPr>
              <w:t>sequences</w:t>
            </w:r>
            <w:r w:rsidRPr="00EF5F66">
              <w:t xml:space="preserve"> of events </w:t>
            </w:r>
          </w:p>
          <w:p w14:paraId="4A1F2ECE" w14:textId="77777777" w:rsidR="005778F2" w:rsidRPr="00EF5F66" w:rsidRDefault="005778F2" w:rsidP="000C1A36">
            <w:pPr>
              <w:pStyle w:val="ListParagraphindent"/>
            </w:pPr>
            <w:r w:rsidRPr="00EF5F66">
              <w:t xml:space="preserve">simple needs </w:t>
            </w:r>
          </w:p>
          <w:p w14:paraId="295374BF" w14:textId="77777777" w:rsidR="005778F2" w:rsidRPr="00EF5F66" w:rsidRDefault="005778F2" w:rsidP="000C1A36">
            <w:pPr>
              <w:pStyle w:val="ListParagraphindent"/>
            </w:pPr>
            <w:r w:rsidRPr="00EF5F66">
              <w:t>opinions about familiar topics</w:t>
            </w:r>
          </w:p>
          <w:p w14:paraId="01B28A0C" w14:textId="77777777" w:rsidR="005778F2" w:rsidRPr="00EF5F66" w:rsidRDefault="005778F2" w:rsidP="000C1A36">
            <w:pPr>
              <w:pStyle w:val="ListParagraphindent"/>
            </w:pPr>
            <w:r w:rsidRPr="005778F2">
              <w:rPr>
                <w:b/>
              </w:rPr>
              <w:t>cultural aspects</w:t>
            </w:r>
            <w:r w:rsidRPr="00EF5F66">
              <w:t xml:space="preserve"> of communities</w:t>
            </w:r>
          </w:p>
          <w:p w14:paraId="3966ACDA" w14:textId="77777777" w:rsidR="005778F2" w:rsidRPr="005778F2" w:rsidRDefault="005778F2" w:rsidP="000C1A36">
            <w:pPr>
              <w:pStyle w:val="ListParagraph"/>
              <w:tabs>
                <w:tab w:val="clear" w:pos="480"/>
              </w:tabs>
              <w:rPr>
                <w:b/>
              </w:rPr>
            </w:pPr>
            <w:r w:rsidRPr="005778F2">
              <w:rPr>
                <w:b/>
              </w:rPr>
              <w:t xml:space="preserve">elements of common types of texts </w:t>
            </w:r>
          </w:p>
          <w:p w14:paraId="3301ED68" w14:textId="77777777" w:rsidR="005778F2" w:rsidRPr="005778F2" w:rsidRDefault="005778F2" w:rsidP="000C1A36">
            <w:pPr>
              <w:pStyle w:val="ListParagraph"/>
              <w:tabs>
                <w:tab w:val="clear" w:pos="480"/>
              </w:tabs>
              <w:rPr>
                <w:b/>
              </w:rPr>
            </w:pPr>
            <w:r w:rsidRPr="005778F2">
              <w:rPr>
                <w:b/>
              </w:rPr>
              <w:t xml:space="preserve">common elements of stories </w:t>
            </w:r>
          </w:p>
          <w:p w14:paraId="6BFD80D3" w14:textId="77777777" w:rsidR="005778F2" w:rsidRPr="00EF5F66" w:rsidRDefault="005778F2" w:rsidP="000C1A36">
            <w:pPr>
              <w:pStyle w:val="ListParagraph"/>
              <w:tabs>
                <w:tab w:val="clear" w:pos="480"/>
              </w:tabs>
            </w:pPr>
            <w:r w:rsidRPr="005778F2">
              <w:rPr>
                <w:b/>
              </w:rPr>
              <w:t xml:space="preserve">traditions and other cultural practices </w:t>
            </w:r>
            <w:r w:rsidRPr="00EF5F66">
              <w:t xml:space="preserve">in various Francophone regions </w:t>
            </w:r>
          </w:p>
          <w:p w14:paraId="61583B51" w14:textId="77441AE1" w:rsidR="005778F2" w:rsidRPr="00400F30" w:rsidRDefault="005778F2"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p w14:paraId="43347458" w14:textId="77777777" w:rsidR="005778F2" w:rsidRDefault="005778F2" w:rsidP="000C1A36">
      <w:pPr>
        <w:rPr>
          <w:sz w:val="16"/>
        </w:rPr>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5B3A4AD3" w14:textId="77777777" w:rsidTr="00584560">
        <w:trPr>
          <w:tblHeader/>
        </w:trPr>
        <w:tc>
          <w:tcPr>
            <w:tcW w:w="5000" w:type="pct"/>
            <w:shd w:val="clear" w:color="auto" w:fill="FEECBC"/>
            <w:tcMar>
              <w:top w:w="0" w:type="dxa"/>
              <w:bottom w:w="0" w:type="dxa"/>
            </w:tcMar>
          </w:tcPr>
          <w:p w14:paraId="4E6030BB" w14:textId="229F94C7" w:rsidR="005778F2" w:rsidRPr="00B530F3" w:rsidRDefault="005778F2" w:rsidP="00261290">
            <w:pPr>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9</w:t>
            </w:r>
          </w:p>
        </w:tc>
      </w:tr>
      <w:tr w:rsidR="005778F2" w:rsidRPr="00B530F3" w14:paraId="47509324" w14:textId="77777777" w:rsidTr="00584560">
        <w:tc>
          <w:tcPr>
            <w:tcW w:w="5000" w:type="pct"/>
            <w:shd w:val="clear" w:color="auto" w:fill="F3F3F3"/>
          </w:tcPr>
          <w:p w14:paraId="5F95A7A5" w14:textId="13760B65" w:rsidR="005778F2" w:rsidRDefault="009E3795" w:rsidP="000C1A36">
            <w:pPr>
              <w:pStyle w:val="ListParagraph"/>
              <w:tabs>
                <w:tab w:val="clear" w:pos="480"/>
              </w:tabs>
              <w:spacing w:before="120"/>
            </w:pPr>
            <w:r>
              <w:rPr>
                <w:b/>
              </w:rPr>
              <w:t>s</w:t>
            </w:r>
            <w:r w:rsidR="005778F2" w:rsidRPr="006F24CE">
              <w:rPr>
                <w:b/>
              </w:rPr>
              <w:t>tories:</w:t>
            </w:r>
            <w:r w:rsidR="005778F2" w:rsidRPr="006F24CE">
              <w:t xml:space="preserve"> Stories</w:t>
            </w:r>
            <w:r w:rsidR="005778F2" w:rsidRPr="006F24CE">
              <w:rPr>
                <w:b/>
              </w:rPr>
              <w:t xml:space="preserve"> </w:t>
            </w:r>
            <w:r w:rsidR="005778F2" w:rsidRPr="006F24CE">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5B28CD15" w14:textId="3BA4630F" w:rsidR="005778F2" w:rsidRPr="006F24CE" w:rsidRDefault="005778F2" w:rsidP="000C1A36">
            <w:pPr>
              <w:pStyle w:val="ListParagraph"/>
              <w:tabs>
                <w:tab w:val="clear" w:pos="480"/>
              </w:tabs>
              <w:spacing w:after="120"/>
            </w:pPr>
            <w:r w:rsidRPr="00EF5F66">
              <w:rPr>
                <w:b/>
              </w:rPr>
              <w:t>creative works:</w:t>
            </w:r>
            <w:r w:rsidRPr="00EF5F66">
              <w:t xml:space="preserve"> works of artistic expression that represent the experience of the people from whose culture they are drawn (e.g., architecture, dance, filmmaking, musical composition, painting, poetry</w:t>
            </w:r>
            <w:r w:rsidR="009E3795">
              <w:t xml:space="preserve"> and prose, sculpture, theatre)</w:t>
            </w:r>
          </w:p>
        </w:tc>
      </w:tr>
    </w:tbl>
    <w:p w14:paraId="7929B739" w14:textId="77777777" w:rsidR="005778F2" w:rsidRDefault="005778F2" w:rsidP="000C1A36"/>
    <w:p w14:paraId="5066FC2B" w14:textId="77777777" w:rsidR="005778F2" w:rsidRDefault="005778F2"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715F10AE" w14:textId="77777777" w:rsidTr="00584560">
        <w:trPr>
          <w:tblHeader/>
        </w:trPr>
        <w:tc>
          <w:tcPr>
            <w:tcW w:w="5000" w:type="pct"/>
            <w:tcBorders>
              <w:bottom w:val="single" w:sz="2" w:space="0" w:color="auto"/>
            </w:tcBorders>
            <w:shd w:val="clear" w:color="auto" w:fill="333333"/>
            <w:tcMar>
              <w:top w:w="0" w:type="dxa"/>
              <w:bottom w:w="0" w:type="dxa"/>
            </w:tcMar>
          </w:tcPr>
          <w:p w14:paraId="7C2D4FE5" w14:textId="0A07D86F" w:rsidR="005778F2" w:rsidRPr="00B530F3" w:rsidRDefault="005778F2"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9</w:t>
            </w:r>
          </w:p>
        </w:tc>
      </w:tr>
      <w:tr w:rsidR="005778F2" w:rsidRPr="004D7F83" w14:paraId="147DE277" w14:textId="77777777" w:rsidTr="00584560">
        <w:tc>
          <w:tcPr>
            <w:tcW w:w="5000" w:type="pct"/>
            <w:shd w:val="clear" w:color="auto" w:fill="F3F3F3"/>
          </w:tcPr>
          <w:p w14:paraId="670FD33A" w14:textId="7A90B9DE" w:rsidR="005778F2" w:rsidRPr="00EF5F66" w:rsidRDefault="005778F2" w:rsidP="000C1A36">
            <w:pPr>
              <w:pStyle w:val="ListParagraph"/>
              <w:tabs>
                <w:tab w:val="clear" w:pos="480"/>
              </w:tabs>
              <w:spacing w:before="120"/>
            </w:pPr>
            <w:r w:rsidRPr="00EF5F66">
              <w:rPr>
                <w:b/>
              </w:rPr>
              <w:t>letter patterns and pronunciation:</w:t>
            </w:r>
            <w:r w:rsidRPr="00EF5F66">
              <w:t xml:space="preserve"> Identify, predict, and pronounce groupings of letters that make the same sound (e.g.,</w:t>
            </w:r>
            <w:r w:rsidRPr="00EF5F66">
              <w:rPr>
                <w:i/>
              </w:rPr>
              <w:t xml:space="preserve"> au, aux, eau,</w:t>
            </w:r>
            <w:r w:rsidRPr="00EF5F66">
              <w:t xml:space="preserve"> </w:t>
            </w:r>
            <w:r w:rsidRPr="00EF5F66">
              <w:rPr>
                <w:i/>
              </w:rPr>
              <w:t xml:space="preserve">ô, </w:t>
            </w:r>
            <w:proofErr w:type="spellStart"/>
            <w:r w:rsidRPr="00EF5F66">
              <w:rPr>
                <w:i/>
              </w:rPr>
              <w:t>os</w:t>
            </w:r>
            <w:proofErr w:type="spellEnd"/>
            <w:r w:rsidRPr="00EF5F66">
              <w:t xml:space="preserve">), rhyming words, letter patterns that have consistent pronunciations (e.g., </w:t>
            </w:r>
            <w:proofErr w:type="spellStart"/>
            <w:r w:rsidRPr="00EF5F66">
              <w:rPr>
                <w:i/>
              </w:rPr>
              <w:t>ai</w:t>
            </w:r>
            <w:proofErr w:type="spellEnd"/>
            <w:r w:rsidRPr="00EF5F66">
              <w:rPr>
                <w:i/>
              </w:rPr>
              <w:t xml:space="preserve">, </w:t>
            </w:r>
            <w:proofErr w:type="spellStart"/>
            <w:r w:rsidRPr="00EF5F66">
              <w:rPr>
                <w:i/>
              </w:rPr>
              <w:t>gn</w:t>
            </w:r>
            <w:proofErr w:type="spellEnd"/>
            <w:r w:rsidRPr="00EF5F66">
              <w:rPr>
                <w:i/>
              </w:rPr>
              <w:t>,</w:t>
            </w:r>
            <w:r>
              <w:rPr>
                <w:i/>
              </w:rPr>
              <w:t xml:space="preserve"> -</w:t>
            </w:r>
            <w:proofErr w:type="spellStart"/>
            <w:r>
              <w:rPr>
                <w:i/>
              </w:rPr>
              <w:t>ille</w:t>
            </w:r>
            <w:proofErr w:type="spellEnd"/>
            <w:r>
              <w:rPr>
                <w:i/>
              </w:rPr>
              <w:t xml:space="preserve">, </w:t>
            </w:r>
            <w:r w:rsidRPr="00EF5F66">
              <w:rPr>
                <w:i/>
              </w:rPr>
              <w:t>-</w:t>
            </w:r>
            <w:proofErr w:type="spellStart"/>
            <w:r w:rsidRPr="00EF5F66">
              <w:rPr>
                <w:i/>
              </w:rPr>
              <w:t>ment</w:t>
            </w:r>
            <w:proofErr w:type="spellEnd"/>
            <w:r w:rsidRPr="00EF5F66">
              <w:rPr>
                <w:i/>
              </w:rPr>
              <w:t xml:space="preserve">, oi, </w:t>
            </w:r>
            <w:proofErr w:type="spellStart"/>
            <w:r w:rsidRPr="00EF5F66">
              <w:rPr>
                <w:i/>
              </w:rPr>
              <w:t>th</w:t>
            </w:r>
            <w:proofErr w:type="spellEnd"/>
            <w:r w:rsidRPr="00EF5F66">
              <w:rPr>
                <w:i/>
              </w:rPr>
              <w:t>, -</w:t>
            </w:r>
            <w:proofErr w:type="spellStart"/>
            <w:r w:rsidRPr="00EF5F66">
              <w:rPr>
                <w:i/>
              </w:rPr>
              <w:t>tion</w:t>
            </w:r>
            <w:proofErr w:type="spellEnd"/>
            <w:r w:rsidRPr="00EF5F66">
              <w:rPr>
                <w:i/>
              </w:rPr>
              <w:t xml:space="preserve">, </w:t>
            </w:r>
            <w:proofErr w:type="spellStart"/>
            <w:r w:rsidRPr="00EF5F66">
              <w:rPr>
                <w:i/>
              </w:rPr>
              <w:t>ui</w:t>
            </w:r>
            <w:proofErr w:type="spellEnd"/>
            <w:r w:rsidRPr="00EF5F66">
              <w:t xml:space="preserve">), silent letters, </w:t>
            </w:r>
            <w:r w:rsidRPr="00EF5F66">
              <w:rPr>
                <w:i/>
              </w:rPr>
              <w:t>les liaisons</w:t>
            </w:r>
            <w:r w:rsidRPr="00EF5F66">
              <w:t xml:space="preserve"> and </w:t>
            </w:r>
            <w:r w:rsidRPr="00EF5F66">
              <w:rPr>
                <w:i/>
              </w:rPr>
              <w:t xml:space="preserve">les </w:t>
            </w:r>
            <w:proofErr w:type="spellStart"/>
            <w:r w:rsidRPr="00EF5F66">
              <w:rPr>
                <w:i/>
              </w:rPr>
              <w:t>élisions</w:t>
            </w:r>
            <w:proofErr w:type="spellEnd"/>
            <w:r w:rsidRPr="00EF5F66">
              <w:rPr>
                <w:i/>
              </w:rPr>
              <w:t>.</w:t>
            </w:r>
          </w:p>
          <w:p w14:paraId="28E6739C" w14:textId="77777777" w:rsidR="005778F2" w:rsidRPr="00EF5F66" w:rsidRDefault="005778F2" w:rsidP="000C1A36">
            <w:pPr>
              <w:pStyle w:val="ListParagraph"/>
              <w:tabs>
                <w:tab w:val="clear" w:pos="480"/>
              </w:tabs>
            </w:pPr>
            <w:r w:rsidRPr="00EF5F66">
              <w:rPr>
                <w:b/>
              </w:rPr>
              <w:t>Derive meaning:</w:t>
            </w:r>
            <w:r w:rsidRPr="00EF5F66">
              <w:t xml:space="preserve"> understand key elements, supporting details, time, place </w:t>
            </w:r>
          </w:p>
          <w:p w14:paraId="2BEDF1C7" w14:textId="77777777" w:rsidR="005778F2" w:rsidRPr="00EF5F66" w:rsidRDefault="005778F2" w:rsidP="000C1A36">
            <w:pPr>
              <w:pStyle w:val="ListParagraph"/>
              <w:tabs>
                <w:tab w:val="clear" w:pos="480"/>
              </w:tabs>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62612B6B" w14:textId="77777777" w:rsidR="005778F2" w:rsidRPr="005778F2" w:rsidRDefault="005778F2" w:rsidP="000C1A36">
            <w:pPr>
              <w:pStyle w:val="ListParagraph"/>
              <w:tabs>
                <w:tab w:val="clear" w:pos="480"/>
              </w:tabs>
              <w:rPr>
                <w:b/>
              </w:rPr>
            </w:pPr>
            <w:r w:rsidRPr="005778F2">
              <w:rPr>
                <w:b/>
              </w:rPr>
              <w:t xml:space="preserve">strategies to support communication: </w:t>
            </w:r>
          </w:p>
          <w:p w14:paraId="44CB96B1" w14:textId="77777777" w:rsidR="005778F2" w:rsidRPr="00EF5F66" w:rsidRDefault="005778F2" w:rsidP="000C1A36">
            <w:pPr>
              <w:pStyle w:val="ListParagraphindent"/>
              <w:rPr>
                <w:iCs/>
              </w:rPr>
            </w:pPr>
            <w:r w:rsidRPr="00EF5F66">
              <w:t xml:space="preserve">include strategies to comprehend and express meaning </w:t>
            </w:r>
          </w:p>
          <w:p w14:paraId="5160D094" w14:textId="77777777" w:rsidR="005778F2" w:rsidRPr="00EF5F66" w:rsidRDefault="005778F2" w:rsidP="000C1A36">
            <w:pPr>
              <w:pStyle w:val="ListParagraphindent"/>
              <w:rPr>
                <w:iCs/>
              </w:rPr>
            </w:pPr>
            <w:r w:rsidRPr="00EF5F66">
              <w:t xml:space="preserve">will vary depending on the context and the individual student </w:t>
            </w:r>
          </w:p>
          <w:p w14:paraId="0A2E9429" w14:textId="0DCDB125" w:rsidR="005778F2" w:rsidRPr="009E3795" w:rsidRDefault="005778F2" w:rsidP="000C1A36">
            <w:pPr>
              <w:pStyle w:val="ListParagraphindent"/>
              <w:rPr>
                <w:iCs/>
                <w:spacing w:val="-2"/>
              </w:rPr>
            </w:pPr>
            <w:r w:rsidRPr="009E3795">
              <w:rPr>
                <w:spacing w:val="-2"/>
              </w:rPr>
              <w:t>for example, interpreting body language; listening to intonation and expression; paraphrasing, reformulating, reiterating, and repeating; substituting words; using cognates, context, images, parts of speech, prior knowledge, reference tools, similar words in first language, and text features</w:t>
            </w:r>
          </w:p>
          <w:p w14:paraId="37F6ACEE" w14:textId="419384B7" w:rsidR="005778F2" w:rsidRPr="00765F05" w:rsidRDefault="005778F2" w:rsidP="000C1A36">
            <w:pPr>
              <w:pStyle w:val="ListParagraph"/>
              <w:tabs>
                <w:tab w:val="clear" w:pos="480"/>
              </w:tabs>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a </w:t>
            </w:r>
            <w:proofErr w:type="spellStart"/>
            <w:r w:rsidRPr="00765F05">
              <w:rPr>
                <w:lang w:val="fr-CA"/>
              </w:rPr>
              <w:t>variety</w:t>
            </w:r>
            <w:proofErr w:type="spellEnd"/>
            <w:r w:rsidRPr="00765F05">
              <w:rPr>
                <w:lang w:val="fr-CA"/>
              </w:rPr>
              <w:t xml:space="preserve"> of </w:t>
            </w:r>
            <w:proofErr w:type="spellStart"/>
            <w:r w:rsidRPr="00765F05">
              <w:rPr>
                <w:lang w:val="fr-CA"/>
              </w:rPr>
              <w:t>statements</w:t>
            </w:r>
            <w:proofErr w:type="spellEnd"/>
            <w:r w:rsidRPr="00765F05">
              <w:rPr>
                <w:lang w:val="fr-CA"/>
              </w:rPr>
              <w:t xml:space="preserve"> and questions (</w:t>
            </w:r>
            <w:proofErr w:type="spellStart"/>
            <w:r w:rsidRPr="00765F05">
              <w:rPr>
                <w:lang w:val="fr-CA"/>
              </w:rPr>
              <w:t>e.g</w:t>
            </w:r>
            <w:proofErr w:type="spellEnd"/>
            <w:r w:rsidRPr="00765F05">
              <w:rPr>
                <w:lang w:val="fr-CA"/>
              </w:rPr>
              <w:t xml:space="preserve">., </w:t>
            </w:r>
            <w:r w:rsidRPr="00765F05">
              <w:rPr>
                <w:i/>
                <w:lang w:val="fr-CA"/>
              </w:rPr>
              <w:t xml:space="preserve">Je ne comprends pas; Répétez, s’il vous plaît; Répète, s’il te plaît; </w:t>
            </w:r>
            <w:r w:rsidRPr="00765F05">
              <w:rPr>
                <w:i/>
                <w:lang w:val="fr-CA"/>
              </w:rPr>
              <w:br/>
              <w:t>Peux-tu répéter?; Que veut dire…?; Comment dit-on…?; Comment écrit-on…?</w:t>
            </w:r>
            <w:r w:rsidRPr="00765F05">
              <w:rPr>
                <w:lang w:val="fr-CA"/>
              </w:rPr>
              <w:t>)</w:t>
            </w:r>
          </w:p>
          <w:p w14:paraId="0D54FD9B" w14:textId="77777777" w:rsidR="005778F2" w:rsidRPr="00EF5F66" w:rsidRDefault="005778F2" w:rsidP="000C1A36">
            <w:pPr>
              <w:pStyle w:val="ListParagraph"/>
              <w:tabs>
                <w:tab w:val="clear" w:pos="480"/>
              </w:tabs>
            </w:pPr>
            <w:r w:rsidRPr="00EF5F66">
              <w:rPr>
                <w:b/>
              </w:rPr>
              <w:t>conversations:</w:t>
            </w:r>
            <w:r w:rsidRPr="00EF5F66">
              <w:t xml:space="preserve"> virtual, online, and/or face-to-face; with peers, teachers, and members of the wider community</w:t>
            </w:r>
          </w:p>
          <w:p w14:paraId="1091E04E" w14:textId="77777777" w:rsidR="005778F2" w:rsidRPr="00EF5F66" w:rsidRDefault="005778F2" w:rsidP="000C1A36">
            <w:pPr>
              <w:pStyle w:val="ListParagraph"/>
              <w:tabs>
                <w:tab w:val="clear" w:pos="480"/>
              </w:tabs>
            </w:pPr>
            <w:r w:rsidRPr="00EF5F66">
              <w:rPr>
                <w:b/>
              </w:rPr>
              <w:t>familiar topics:</w:t>
            </w:r>
            <w:r w:rsidRPr="00EF5F66">
              <w:t xml:space="preserve"> can include personal, local, regional, national, and global topics of interest</w:t>
            </w:r>
          </w:p>
          <w:p w14:paraId="4756BE44" w14:textId="77777777" w:rsidR="005778F2" w:rsidRPr="00EF5F66" w:rsidRDefault="005778F2" w:rsidP="000C1A36">
            <w:pPr>
              <w:pStyle w:val="ListParagraph"/>
              <w:tabs>
                <w:tab w:val="clear" w:pos="480"/>
              </w:tabs>
            </w:pPr>
            <w:r w:rsidRPr="00EF5F66">
              <w:rPr>
                <w:b/>
              </w:rPr>
              <w:t>Narrate:</w:t>
            </w:r>
            <w:r w:rsidRPr="00EF5F66">
              <w:t xml:space="preserve"> using common expressions of time and transitional words to show logical progression using past, present, and future time frames</w:t>
            </w:r>
          </w:p>
          <w:p w14:paraId="65CE1DCD" w14:textId="77777777" w:rsidR="005778F2" w:rsidRPr="005778F2" w:rsidRDefault="005778F2" w:rsidP="000C1A36">
            <w:pPr>
              <w:pStyle w:val="ListParagraph"/>
              <w:tabs>
                <w:tab w:val="clear" w:pos="480"/>
              </w:tabs>
              <w:spacing w:before="120"/>
              <w:rPr>
                <w:b/>
              </w:rPr>
            </w:pPr>
            <w:r w:rsidRPr="005778F2">
              <w:rPr>
                <w:b/>
              </w:rPr>
              <w:t xml:space="preserve">indigenous communities and the French language: </w:t>
            </w:r>
          </w:p>
          <w:p w14:paraId="2F5A3F47" w14:textId="535729AF" w:rsidR="005778F2" w:rsidRPr="00EF5F66" w:rsidRDefault="005778F2" w:rsidP="000C1A36">
            <w:pPr>
              <w:pStyle w:val="ListParagraphindent"/>
              <w:rPr>
                <w:b/>
              </w:rPr>
            </w:pPr>
            <w:r w:rsidRPr="00EF5F66">
              <w:t xml:space="preserve">for example, First Nations, Métis, and Inuit communities where French is spoken, in Canada (e.g., Huron </w:t>
            </w:r>
            <w:proofErr w:type="spellStart"/>
            <w:r w:rsidRPr="00EF5F66">
              <w:t>Wendake</w:t>
            </w:r>
            <w:proofErr w:type="spellEnd"/>
            <w:r w:rsidRPr="00EF5F66">
              <w:t xml:space="preserve"> Nation, Innu Nation, </w:t>
            </w:r>
            <w:r>
              <w:br/>
            </w:r>
            <w:r w:rsidRPr="00EF5F66">
              <w:t xml:space="preserve">Micmac Nation, and Mohawk Nation in Quebec; Métis communities in </w:t>
            </w:r>
            <w:proofErr w:type="spellStart"/>
            <w:r w:rsidRPr="00EF5F66">
              <w:rPr>
                <w:rFonts w:eastAsia="Calibri"/>
              </w:rPr>
              <w:t>Baie</w:t>
            </w:r>
            <w:proofErr w:type="spellEnd"/>
            <w:r w:rsidRPr="00EF5F66">
              <w:rPr>
                <w:rFonts w:eastAsia="Calibri"/>
              </w:rPr>
              <w:t xml:space="preserve"> St. Paul, MB</w:t>
            </w:r>
            <w:r w:rsidRPr="00EF5F66">
              <w:t xml:space="preserve">, Fort Nelson, BC, and </w:t>
            </w:r>
            <w:proofErr w:type="spellStart"/>
            <w:r w:rsidRPr="00EF5F66">
              <w:t>Île</w:t>
            </w:r>
            <w:proofErr w:type="spellEnd"/>
            <w:r w:rsidRPr="00EF5F66">
              <w:t>-à-la-Crosse, SK); indigenous communities where French is spoken, around the world (e.g., communities in Gabonese Republic, Guiana, and Republic of Côte d’Ivoire)</w:t>
            </w:r>
          </w:p>
          <w:p w14:paraId="343A5FA9" w14:textId="77777777" w:rsidR="005778F2" w:rsidRPr="00EF5F66" w:rsidRDefault="005778F2" w:rsidP="009E3795">
            <w:pPr>
              <w:pStyle w:val="ListParagraphindent"/>
              <w:rPr>
                <w:b/>
              </w:rPr>
            </w:pPr>
            <w:r w:rsidRPr="00EF5F66">
              <w:t>Discussion could include the fact that First Peoples writers in Quebec, such as those from the Innu Nation, have used the French language through prose and poetry to bring attention to the negative effects of colonization on their families and communities.</w:t>
            </w:r>
          </w:p>
          <w:p w14:paraId="3E749A34" w14:textId="77777777" w:rsidR="005778F2" w:rsidRPr="00EF5F66" w:rsidRDefault="005778F2" w:rsidP="00EA1228">
            <w:pPr>
              <w:pStyle w:val="ListParagraph"/>
              <w:tabs>
                <w:tab w:val="clear" w:pos="480"/>
              </w:tabs>
              <w:spacing w:before="120"/>
            </w:pPr>
            <w:r w:rsidRPr="00EF5F66">
              <w:rPr>
                <w:b/>
              </w:rPr>
              <w:lastRenderedPageBreak/>
              <w:t>Describe similarities and differences:</w:t>
            </w:r>
            <w:r w:rsidRPr="00EF5F66">
              <w:t xml:space="preserve"> including the purpose of activities, celebrations, customs, holidays, and traditions</w:t>
            </w:r>
          </w:p>
          <w:p w14:paraId="1A4CA57E" w14:textId="77777777" w:rsidR="005778F2" w:rsidRPr="00EF5F66" w:rsidRDefault="005778F2" w:rsidP="000C1A36">
            <w:pPr>
              <w:pStyle w:val="ListParagraph"/>
              <w:tabs>
                <w:tab w:val="clear" w:pos="480"/>
              </w:tabs>
            </w:pPr>
            <w:r w:rsidRPr="00EF5F66">
              <w:rPr>
                <w:b/>
              </w:rPr>
              <w:t>importance of story:</w:t>
            </w:r>
            <w:r w:rsidRPr="00EF5F66">
              <w:t xml:space="preserve"> Stories are an important way to seek and impart knowledge, beliefs, customs, perspectives, traditions, values, and worldviews. In doing so, they can share history and strengthen a sense of identity.</w:t>
            </w:r>
          </w:p>
          <w:p w14:paraId="35DDAE8B" w14:textId="09759C22" w:rsidR="005778F2" w:rsidRPr="00CC39FB" w:rsidRDefault="005778F2" w:rsidP="000C1A36">
            <w:pPr>
              <w:pStyle w:val="ListParagraph"/>
              <w:tabs>
                <w:tab w:val="clear" w:pos="480"/>
              </w:tabs>
              <w:spacing w:after="120"/>
            </w:pPr>
            <w:r w:rsidRPr="00EF5F66">
              <w:rPr>
                <w:b/>
              </w:rPr>
              <w:t>Engage:</w:t>
            </w:r>
            <w:r w:rsidRPr="00EF5F66">
              <w:t xml:space="preserve"> through, for example,</w:t>
            </w:r>
            <w:r w:rsidRPr="00EF5F66">
              <w:rPr>
                <w:b/>
              </w:rPr>
              <w:t xml:space="preserve"> </w:t>
            </w:r>
            <w:r w:rsidRPr="00EF5F66">
              <w:t>blogs,</w:t>
            </w:r>
            <w:r w:rsidRPr="00EF5F66">
              <w:rPr>
                <w:b/>
              </w:rPr>
              <w:t xml:space="preserve"> </w:t>
            </w:r>
            <w:r w:rsidRPr="00EF5F66">
              <w:t>classroom and school visits (including virtual/online visits), clubs, concerts, courses, exchanges, festivals, films, pen-pal letters, magazines, newspapers, plays, social media and other online resources, stores/restaurants with service in French</w:t>
            </w:r>
          </w:p>
        </w:tc>
      </w:tr>
    </w:tbl>
    <w:p w14:paraId="3C65AC26" w14:textId="77777777" w:rsidR="005778F2" w:rsidRDefault="005778F2" w:rsidP="000C1A36">
      <w:pPr>
        <w:rPr>
          <w:sz w:val="2"/>
          <w:szCs w:val="2"/>
        </w:rPr>
      </w:pPr>
    </w:p>
    <w:p w14:paraId="2389FB22" w14:textId="77777777" w:rsidR="005778F2" w:rsidRDefault="005778F2" w:rsidP="000C1A36">
      <w:pPr>
        <w:rPr>
          <w:sz w:val="2"/>
          <w:szCs w:val="2"/>
        </w:rPr>
      </w:pPr>
    </w:p>
    <w:p w14:paraId="7F740C35" w14:textId="77777777" w:rsidR="005778F2" w:rsidRDefault="005778F2" w:rsidP="000C1A36">
      <w:pPr>
        <w:rPr>
          <w:sz w:val="2"/>
          <w:szCs w:val="2"/>
        </w:rPr>
      </w:pPr>
    </w:p>
    <w:p w14:paraId="22054AB0" w14:textId="77777777" w:rsidR="005778F2" w:rsidRDefault="005778F2" w:rsidP="000C1A36">
      <w:pPr>
        <w:rPr>
          <w:sz w:val="2"/>
          <w:szCs w:val="2"/>
        </w:rPr>
      </w:pPr>
    </w:p>
    <w:p w14:paraId="400EF81C" w14:textId="77777777" w:rsidR="005778F2" w:rsidRDefault="005778F2" w:rsidP="000C1A36"/>
    <w:p w14:paraId="02B04D94" w14:textId="77777777" w:rsidR="00933E2A" w:rsidRDefault="00933E2A" w:rsidP="000C1A36"/>
    <w:p w14:paraId="19513087" w14:textId="77777777" w:rsidR="005778F2" w:rsidRDefault="005778F2" w:rsidP="000C1A36">
      <w:pPr>
        <w:rPr>
          <w:sz w:val="2"/>
          <w:szCs w:val="2"/>
        </w:rPr>
      </w:pPr>
    </w:p>
    <w:p w14:paraId="5ABF632A" w14:textId="77777777" w:rsidR="005778F2" w:rsidRPr="00BF4079" w:rsidRDefault="005778F2"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32269986" w14:textId="77777777" w:rsidTr="00584560">
        <w:trPr>
          <w:tblHeader/>
        </w:trPr>
        <w:tc>
          <w:tcPr>
            <w:tcW w:w="5000" w:type="pct"/>
            <w:shd w:val="clear" w:color="auto" w:fill="758D96"/>
            <w:tcMar>
              <w:top w:w="0" w:type="dxa"/>
              <w:bottom w:w="0" w:type="dxa"/>
            </w:tcMar>
          </w:tcPr>
          <w:p w14:paraId="7B4C1DF7" w14:textId="11237593" w:rsidR="005778F2" w:rsidRPr="00B530F3" w:rsidRDefault="005778F2" w:rsidP="000C1A36">
            <w:pPr>
              <w:tabs>
                <w:tab w:val="right" w:pos="14000"/>
              </w:tabs>
              <w:spacing w:before="60" w:after="60"/>
              <w:rPr>
                <w:b/>
                <w:color w:val="FFFFFF" w:themeColor="background1"/>
              </w:rPr>
            </w:pPr>
            <w:r w:rsidRPr="00B530F3">
              <w:rPr>
                <w:b/>
                <w:color w:val="FFFFFF" w:themeColor="background1"/>
              </w:rPr>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9</w:t>
            </w:r>
          </w:p>
        </w:tc>
      </w:tr>
      <w:tr w:rsidR="005778F2" w:rsidRPr="00A34E20" w14:paraId="363BD34B" w14:textId="77777777" w:rsidTr="00584560">
        <w:tc>
          <w:tcPr>
            <w:tcW w:w="5000" w:type="pct"/>
            <w:shd w:val="clear" w:color="auto" w:fill="F3F3F3"/>
          </w:tcPr>
          <w:p w14:paraId="12F37943" w14:textId="505DE208" w:rsidR="005778F2" w:rsidRPr="00EF5F66" w:rsidRDefault="005778F2" w:rsidP="000C1A36">
            <w:pPr>
              <w:pStyle w:val="ListParagraph"/>
              <w:tabs>
                <w:tab w:val="clear" w:pos="480"/>
              </w:tabs>
              <w:spacing w:before="120"/>
            </w:pPr>
            <w:r w:rsidRPr="00EF5F66">
              <w:rPr>
                <w:b/>
              </w:rPr>
              <w:t>letter patterns:</w:t>
            </w:r>
            <w:r w:rsidRPr="00EF5F66">
              <w:t xml:space="preserve"> such as groupings of letters that make the same sound (e.g.,</w:t>
            </w:r>
            <w:r w:rsidRPr="00EF5F66">
              <w:rPr>
                <w:i/>
              </w:rPr>
              <w:t xml:space="preserve"> au, aux, eau,</w:t>
            </w:r>
            <w:r w:rsidRPr="00EF5F66">
              <w:t xml:space="preserve"> </w:t>
            </w:r>
            <w:r w:rsidRPr="00EF5F66">
              <w:rPr>
                <w:i/>
              </w:rPr>
              <w:t xml:space="preserve">ô, </w:t>
            </w:r>
            <w:proofErr w:type="spellStart"/>
            <w:r w:rsidRPr="00EF5F66">
              <w:rPr>
                <w:i/>
              </w:rPr>
              <w:t>os</w:t>
            </w:r>
            <w:proofErr w:type="spellEnd"/>
            <w:r w:rsidRPr="00EF5F66">
              <w:t xml:space="preserve">), rhyming words, letter patterns that have consistent pronunciations (e.g., </w:t>
            </w:r>
            <w:proofErr w:type="spellStart"/>
            <w:r w:rsidRPr="00EF5F66">
              <w:rPr>
                <w:i/>
              </w:rPr>
              <w:t>ai</w:t>
            </w:r>
            <w:proofErr w:type="spellEnd"/>
            <w:r w:rsidRPr="00EF5F66">
              <w:rPr>
                <w:i/>
              </w:rPr>
              <w:t xml:space="preserve">, </w:t>
            </w:r>
            <w:proofErr w:type="spellStart"/>
            <w:r w:rsidRPr="00EF5F66">
              <w:rPr>
                <w:i/>
              </w:rPr>
              <w:t>gn</w:t>
            </w:r>
            <w:proofErr w:type="spellEnd"/>
            <w:r w:rsidRPr="00EF5F66">
              <w:rPr>
                <w:i/>
              </w:rPr>
              <w:t>, -</w:t>
            </w:r>
            <w:proofErr w:type="spellStart"/>
            <w:r w:rsidRPr="00EF5F66">
              <w:rPr>
                <w:i/>
              </w:rPr>
              <w:t>ille</w:t>
            </w:r>
            <w:proofErr w:type="spellEnd"/>
            <w:r w:rsidRPr="00EF5F66">
              <w:rPr>
                <w:i/>
              </w:rPr>
              <w:t>, -</w:t>
            </w:r>
            <w:proofErr w:type="spellStart"/>
            <w:r w:rsidRPr="00EF5F66">
              <w:rPr>
                <w:i/>
              </w:rPr>
              <w:t>ment</w:t>
            </w:r>
            <w:proofErr w:type="spellEnd"/>
            <w:r w:rsidRPr="00EF5F66">
              <w:rPr>
                <w:i/>
              </w:rPr>
              <w:t xml:space="preserve">, oi, </w:t>
            </w:r>
            <w:proofErr w:type="spellStart"/>
            <w:r w:rsidRPr="00EF5F66">
              <w:rPr>
                <w:i/>
              </w:rPr>
              <w:t>th</w:t>
            </w:r>
            <w:proofErr w:type="spellEnd"/>
            <w:r w:rsidRPr="00EF5F66">
              <w:rPr>
                <w:i/>
              </w:rPr>
              <w:t>, -</w:t>
            </w:r>
            <w:proofErr w:type="spellStart"/>
            <w:r w:rsidRPr="00EF5F66">
              <w:rPr>
                <w:i/>
              </w:rPr>
              <w:t>tion</w:t>
            </w:r>
            <w:proofErr w:type="spellEnd"/>
            <w:r w:rsidRPr="00EF5F66">
              <w:rPr>
                <w:i/>
              </w:rPr>
              <w:t xml:space="preserve">, </w:t>
            </w:r>
            <w:proofErr w:type="spellStart"/>
            <w:r w:rsidRPr="00EF5F66">
              <w:rPr>
                <w:i/>
              </w:rPr>
              <w:t>ui</w:t>
            </w:r>
            <w:proofErr w:type="spellEnd"/>
            <w:r w:rsidR="00EA1228" w:rsidRPr="00EA1228">
              <w:rPr>
                <w:i/>
                <w:sz w:val="8"/>
                <w:szCs w:val="8"/>
              </w:rPr>
              <w:t xml:space="preserve"> </w:t>
            </w:r>
            <w:r w:rsidRPr="00EF5F66">
              <w:t>)</w:t>
            </w:r>
          </w:p>
          <w:p w14:paraId="217FB105" w14:textId="77777777" w:rsidR="005778F2" w:rsidRPr="00EF5F66" w:rsidRDefault="005778F2" w:rsidP="000C1A36">
            <w:pPr>
              <w:pStyle w:val="ListParagraph"/>
              <w:tabs>
                <w:tab w:val="clear" w:pos="480"/>
              </w:tabs>
            </w:pPr>
            <w:r w:rsidRPr="00EF5F66">
              <w:rPr>
                <w:b/>
              </w:rPr>
              <w:t>past, present, and future:</w:t>
            </w:r>
            <w:r w:rsidRPr="00EF5F66">
              <w:t xml:space="preserve"> Students should know that sentences change according to when events occur (i.e., a change in time frame requires a change in wording); for example, </w:t>
            </w:r>
            <w:proofErr w:type="spellStart"/>
            <w:r w:rsidRPr="00EF5F66">
              <w:rPr>
                <w:i/>
              </w:rPr>
              <w:t>J’ai</w:t>
            </w:r>
            <w:proofErr w:type="spellEnd"/>
            <w:r w:rsidRPr="00EF5F66">
              <w:rPr>
                <w:i/>
              </w:rPr>
              <w:t xml:space="preserve"> </w:t>
            </w:r>
            <w:proofErr w:type="spellStart"/>
            <w:r w:rsidRPr="00EF5F66">
              <w:rPr>
                <w:i/>
              </w:rPr>
              <w:t>étudié</w:t>
            </w:r>
            <w:proofErr w:type="spellEnd"/>
            <w:r w:rsidRPr="00EF5F66">
              <w:rPr>
                <w:i/>
              </w:rPr>
              <w:t xml:space="preserve"> pour mon test </w:t>
            </w:r>
            <w:proofErr w:type="spellStart"/>
            <w:r w:rsidRPr="00EF5F66">
              <w:rPr>
                <w:i/>
              </w:rPr>
              <w:t>hier</w:t>
            </w:r>
            <w:proofErr w:type="spellEnd"/>
            <w:r w:rsidRPr="00EF5F66">
              <w:rPr>
                <w:i/>
              </w:rPr>
              <w:t xml:space="preserve"> </w:t>
            </w:r>
            <w:proofErr w:type="spellStart"/>
            <w:r w:rsidRPr="00EF5F66">
              <w:rPr>
                <w:i/>
              </w:rPr>
              <w:t>soir</w:t>
            </w:r>
            <w:proofErr w:type="spellEnd"/>
            <w:r w:rsidRPr="00EF5F66">
              <w:rPr>
                <w:i/>
              </w:rPr>
              <w:t xml:space="preserve">; </w:t>
            </w:r>
            <w:proofErr w:type="spellStart"/>
            <w:r w:rsidRPr="00EF5F66">
              <w:rPr>
                <w:i/>
              </w:rPr>
              <w:t>Elles</w:t>
            </w:r>
            <w:proofErr w:type="spellEnd"/>
            <w:r w:rsidRPr="00EF5F66">
              <w:rPr>
                <w:i/>
              </w:rPr>
              <w:t xml:space="preserve"> ne </w:t>
            </w:r>
            <w:proofErr w:type="spellStart"/>
            <w:r w:rsidRPr="00EF5F66">
              <w:rPr>
                <w:i/>
              </w:rPr>
              <w:t>sont</w:t>
            </w:r>
            <w:proofErr w:type="spellEnd"/>
            <w:r w:rsidRPr="00EF5F66">
              <w:rPr>
                <w:i/>
              </w:rPr>
              <w:t xml:space="preserve"> pas à </w:t>
            </w:r>
            <w:proofErr w:type="spellStart"/>
            <w:r w:rsidRPr="00EF5F66">
              <w:rPr>
                <w:i/>
              </w:rPr>
              <w:t>l’école</w:t>
            </w:r>
            <w:proofErr w:type="spellEnd"/>
            <w:r w:rsidRPr="00EF5F66">
              <w:rPr>
                <w:i/>
              </w:rPr>
              <w:t xml:space="preserve"> </w:t>
            </w:r>
            <w:proofErr w:type="spellStart"/>
            <w:r w:rsidRPr="00EF5F66">
              <w:rPr>
                <w:i/>
              </w:rPr>
              <w:t>aujourd’hui</w:t>
            </w:r>
            <w:proofErr w:type="spellEnd"/>
            <w:r w:rsidRPr="00EF5F66">
              <w:rPr>
                <w:i/>
              </w:rPr>
              <w:t xml:space="preserve">; Nous </w:t>
            </w:r>
            <w:proofErr w:type="spellStart"/>
            <w:r w:rsidRPr="00EF5F66">
              <w:rPr>
                <w:i/>
              </w:rPr>
              <w:t>allons</w:t>
            </w:r>
            <w:proofErr w:type="spellEnd"/>
            <w:r w:rsidRPr="00EF5F66">
              <w:rPr>
                <w:i/>
              </w:rPr>
              <w:t xml:space="preserve"> </w:t>
            </w:r>
            <w:proofErr w:type="spellStart"/>
            <w:r w:rsidRPr="00EF5F66">
              <w:rPr>
                <w:i/>
              </w:rPr>
              <w:t>regarder</w:t>
            </w:r>
            <w:proofErr w:type="spellEnd"/>
            <w:r w:rsidRPr="00EF5F66">
              <w:rPr>
                <w:i/>
              </w:rPr>
              <w:t xml:space="preserve"> un film </w:t>
            </w:r>
            <w:proofErr w:type="spellStart"/>
            <w:r w:rsidRPr="00EF5F66">
              <w:rPr>
                <w:i/>
              </w:rPr>
              <w:t>demain</w:t>
            </w:r>
            <w:proofErr w:type="spellEnd"/>
            <w:r w:rsidRPr="00EF5F66">
              <w:rPr>
                <w:i/>
              </w:rPr>
              <w:t>.</w:t>
            </w:r>
          </w:p>
          <w:p w14:paraId="3AB6D0B4" w14:textId="77777777" w:rsidR="005778F2" w:rsidRPr="005778F2" w:rsidRDefault="005778F2" w:rsidP="000C1A36">
            <w:pPr>
              <w:pStyle w:val="ListParagraph"/>
              <w:tabs>
                <w:tab w:val="clear" w:pos="480"/>
              </w:tabs>
              <w:rPr>
                <w:b/>
                <w:lang w:eastAsia="en-US"/>
              </w:rPr>
            </w:pPr>
            <w:r w:rsidRPr="005778F2">
              <w:rPr>
                <w:b/>
              </w:rPr>
              <w:t>questions</w:t>
            </w:r>
            <w:r w:rsidRPr="005778F2">
              <w:rPr>
                <w:b/>
                <w:lang w:eastAsia="en-US"/>
              </w:rPr>
              <w:t xml:space="preserve">: </w:t>
            </w:r>
          </w:p>
          <w:p w14:paraId="12715299" w14:textId="77777777" w:rsidR="005778F2" w:rsidRPr="00765F05" w:rsidRDefault="005778F2" w:rsidP="000C1A36">
            <w:pPr>
              <w:pStyle w:val="ListParagraphindent"/>
              <w:rPr>
                <w:lang w:val="fr-CA" w:eastAsia="en-US"/>
              </w:rPr>
            </w:pPr>
            <w:proofErr w:type="spellStart"/>
            <w:r w:rsidRPr="00765F05">
              <w:rPr>
                <w:lang w:val="fr-CA"/>
              </w:rPr>
              <w:t>intonated</w:t>
            </w:r>
            <w:proofErr w:type="spellEnd"/>
            <w:r w:rsidRPr="00765F05">
              <w:rPr>
                <w:lang w:val="fr-CA"/>
              </w:rPr>
              <w:t xml:space="preserve"> questions (</w:t>
            </w:r>
            <w:proofErr w:type="spellStart"/>
            <w:r w:rsidRPr="00765F05">
              <w:rPr>
                <w:lang w:val="fr-CA"/>
              </w:rPr>
              <w:t>e.g</w:t>
            </w:r>
            <w:proofErr w:type="spellEnd"/>
            <w:r w:rsidRPr="00765F05">
              <w:rPr>
                <w:lang w:val="fr-CA"/>
              </w:rPr>
              <w:t xml:space="preserve">., </w:t>
            </w:r>
            <w:r w:rsidRPr="00765F05">
              <w:rPr>
                <w:i/>
                <w:lang w:val="fr-CA"/>
              </w:rPr>
              <w:t>Tu as faim?</w:t>
            </w:r>
            <w:r w:rsidRPr="00765F05">
              <w:rPr>
                <w:lang w:val="fr-CA"/>
              </w:rPr>
              <w:t xml:space="preserve">) </w:t>
            </w:r>
          </w:p>
          <w:p w14:paraId="207A7CD1" w14:textId="77777777" w:rsidR="005778F2" w:rsidRPr="00765F05" w:rsidRDefault="005778F2" w:rsidP="000C1A36">
            <w:pPr>
              <w:pStyle w:val="ListParagraphindent"/>
              <w:rPr>
                <w:lang w:val="fr-CA" w:eastAsia="en-US"/>
              </w:rPr>
            </w:pPr>
            <w:r w:rsidRPr="00765F05">
              <w:rPr>
                <w:i/>
                <w:lang w:val="fr-CA"/>
              </w:rPr>
              <w:t>Est-ce que</w:t>
            </w:r>
            <w:r w:rsidRPr="00765F05">
              <w:rPr>
                <w:lang w:val="fr-CA"/>
              </w:rPr>
              <w:t xml:space="preserve"> questions (</w:t>
            </w:r>
            <w:proofErr w:type="spellStart"/>
            <w:r w:rsidRPr="00765F05">
              <w:rPr>
                <w:lang w:val="fr-CA"/>
              </w:rPr>
              <w:t>e.g</w:t>
            </w:r>
            <w:proofErr w:type="spellEnd"/>
            <w:r w:rsidRPr="00765F05">
              <w:rPr>
                <w:lang w:val="fr-CA"/>
              </w:rPr>
              <w:t xml:space="preserve">., </w:t>
            </w:r>
            <w:r w:rsidRPr="00765F05">
              <w:rPr>
                <w:i/>
                <w:lang w:val="fr-CA"/>
              </w:rPr>
              <w:t>Est-ce que tu as faim?</w:t>
            </w:r>
            <w:r w:rsidRPr="00765F05">
              <w:rPr>
                <w:lang w:val="fr-CA"/>
              </w:rPr>
              <w:t xml:space="preserve">) </w:t>
            </w:r>
          </w:p>
          <w:p w14:paraId="16133179" w14:textId="77777777" w:rsidR="005778F2" w:rsidRPr="00765F05" w:rsidRDefault="005778F2" w:rsidP="000C1A36">
            <w:pPr>
              <w:pStyle w:val="ListParagraphindent"/>
              <w:rPr>
                <w:lang w:val="fr-CA" w:eastAsia="en-US"/>
              </w:rPr>
            </w:pPr>
            <w:r w:rsidRPr="00765F05">
              <w:rPr>
                <w:lang w:val="fr-CA"/>
              </w:rPr>
              <w:t>inversion questions (</w:t>
            </w:r>
            <w:proofErr w:type="spellStart"/>
            <w:r w:rsidRPr="00765F05">
              <w:rPr>
                <w:lang w:val="fr-CA"/>
              </w:rPr>
              <w:t>e.g</w:t>
            </w:r>
            <w:proofErr w:type="spellEnd"/>
            <w:r w:rsidRPr="00765F05">
              <w:rPr>
                <w:lang w:val="fr-CA"/>
              </w:rPr>
              <w:t xml:space="preserve">., </w:t>
            </w:r>
            <w:r w:rsidRPr="00765F05">
              <w:rPr>
                <w:i/>
                <w:lang w:val="fr-CA"/>
              </w:rPr>
              <w:t>As-tu faim?</w:t>
            </w:r>
            <w:r w:rsidRPr="00765F05">
              <w:rPr>
                <w:lang w:val="fr-CA"/>
              </w:rPr>
              <w:t xml:space="preserve">) </w:t>
            </w:r>
          </w:p>
          <w:p w14:paraId="795DB6BC" w14:textId="77777777" w:rsidR="005778F2" w:rsidRPr="00765F05" w:rsidRDefault="005778F2" w:rsidP="000C1A36">
            <w:pPr>
              <w:pStyle w:val="ListParagraphindent"/>
              <w:rPr>
                <w:lang w:val="fr-CA" w:eastAsia="en-US"/>
              </w:rPr>
            </w:pPr>
            <w:r w:rsidRPr="00765F05">
              <w:rPr>
                <w:lang w:val="fr-CA"/>
              </w:rPr>
              <w:t xml:space="preserve">questions </w:t>
            </w:r>
            <w:proofErr w:type="spellStart"/>
            <w:r w:rsidRPr="00765F05">
              <w:rPr>
                <w:lang w:val="fr-CA"/>
              </w:rPr>
              <w:t>using</w:t>
            </w:r>
            <w:proofErr w:type="spellEnd"/>
            <w:r w:rsidRPr="00765F05">
              <w:rPr>
                <w:lang w:val="fr-CA"/>
              </w:rPr>
              <w:t xml:space="preserve"> </w:t>
            </w:r>
            <w:proofErr w:type="spellStart"/>
            <w:r w:rsidRPr="00765F05">
              <w:rPr>
                <w:lang w:val="fr-CA"/>
              </w:rPr>
              <w:t>different</w:t>
            </w:r>
            <w:proofErr w:type="spellEnd"/>
            <w:r w:rsidRPr="00765F05">
              <w:rPr>
                <w:lang w:val="fr-CA"/>
              </w:rPr>
              <w:t xml:space="preserve"> interrogative </w:t>
            </w:r>
            <w:proofErr w:type="spellStart"/>
            <w:r w:rsidRPr="00765F05">
              <w:rPr>
                <w:lang w:val="fr-CA"/>
              </w:rPr>
              <w:t>words</w:t>
            </w:r>
            <w:proofErr w:type="spellEnd"/>
            <w:r w:rsidRPr="00765F05">
              <w:rPr>
                <w:lang w:val="fr-CA"/>
              </w:rPr>
              <w:t>, (</w:t>
            </w:r>
            <w:proofErr w:type="spellStart"/>
            <w:r w:rsidRPr="00765F05">
              <w:rPr>
                <w:lang w:val="fr-CA"/>
              </w:rPr>
              <w:t>e.g</w:t>
            </w:r>
            <w:proofErr w:type="spellEnd"/>
            <w:r w:rsidRPr="00765F05">
              <w:rPr>
                <w:lang w:val="fr-CA"/>
              </w:rPr>
              <w:t xml:space="preserve">., </w:t>
            </w:r>
            <w:r w:rsidRPr="00765F05">
              <w:rPr>
                <w:i/>
                <w:lang w:val="fr-CA"/>
              </w:rPr>
              <w:t>Comment…?; Où…?; Pourquoi…?</w:t>
            </w:r>
            <w:r w:rsidRPr="00765F05">
              <w:rPr>
                <w:lang w:val="fr-CA"/>
              </w:rPr>
              <w:t>)</w:t>
            </w:r>
          </w:p>
          <w:p w14:paraId="1B384AF4" w14:textId="77777777" w:rsidR="005778F2" w:rsidRPr="00765F05" w:rsidRDefault="005778F2" w:rsidP="000C1A36">
            <w:pPr>
              <w:pStyle w:val="ListParagraph"/>
              <w:tabs>
                <w:tab w:val="clear" w:pos="480"/>
              </w:tabs>
              <w:rPr>
                <w:lang w:val="fr-CA"/>
              </w:rPr>
            </w:pPr>
            <w:proofErr w:type="spellStart"/>
            <w:r w:rsidRPr="00765F05">
              <w:rPr>
                <w:b/>
                <w:lang w:val="fr-CA"/>
              </w:rPr>
              <w:t>comparisons</w:t>
            </w:r>
            <w:proofErr w:type="spellEnd"/>
            <w:r w:rsidRPr="00765F05">
              <w:rPr>
                <w:b/>
                <w:lang w:val="fr-CA"/>
              </w:rPr>
              <w:t xml:space="preserve"> and </w:t>
            </w:r>
            <w:proofErr w:type="spellStart"/>
            <w:r w:rsidRPr="00765F05">
              <w:rPr>
                <w:b/>
                <w:lang w:val="fr-CA"/>
              </w:rPr>
              <w:t>contrasts</w:t>
            </w:r>
            <w:proofErr w:type="spellEnd"/>
            <w:r w:rsidRPr="00765F05">
              <w:rPr>
                <w:b/>
                <w:lang w:val="fr-CA"/>
              </w:rPr>
              <w:t>:</w:t>
            </w:r>
            <w:r w:rsidRPr="00765F05">
              <w:rPr>
                <w:lang w:val="fr-CA"/>
              </w:rPr>
              <w:t xml:space="preserve"> </w:t>
            </w:r>
            <w:proofErr w:type="spellStart"/>
            <w:r w:rsidRPr="00765F05">
              <w:rPr>
                <w:lang w:val="fr-CA"/>
              </w:rPr>
              <w:t>using</w:t>
            </w:r>
            <w:proofErr w:type="spellEnd"/>
            <w:r w:rsidRPr="00765F05">
              <w:rPr>
                <w:lang w:val="fr-CA"/>
              </w:rPr>
              <w:t xml:space="preserve"> expressions </w:t>
            </w:r>
            <w:proofErr w:type="spellStart"/>
            <w:r w:rsidRPr="00765F05">
              <w:rPr>
                <w:lang w:val="fr-CA"/>
              </w:rPr>
              <w:t>such</w:t>
            </w:r>
            <w:proofErr w:type="spellEnd"/>
            <w:r w:rsidRPr="00765F05">
              <w:rPr>
                <w:lang w:val="fr-CA"/>
              </w:rPr>
              <w:t xml:space="preserve"> as </w:t>
            </w:r>
            <w:r w:rsidRPr="00765F05">
              <w:rPr>
                <w:i/>
                <w:lang w:val="fr-CA"/>
              </w:rPr>
              <w:t>aussi, mais, plus que, aussi que, moins que, plus de, autant de, moins de</w:t>
            </w:r>
          </w:p>
          <w:p w14:paraId="59A02178" w14:textId="77777777" w:rsidR="005778F2" w:rsidRPr="00765F05" w:rsidRDefault="005778F2" w:rsidP="000C1A36">
            <w:pPr>
              <w:pStyle w:val="ListParagraph"/>
              <w:tabs>
                <w:tab w:val="clear" w:pos="480"/>
              </w:tabs>
              <w:rPr>
                <w:lang w:val="fr-CA"/>
              </w:rPr>
            </w:pPr>
            <w:proofErr w:type="spellStart"/>
            <w:r w:rsidRPr="00765F05">
              <w:rPr>
                <w:b/>
                <w:lang w:val="fr-CA"/>
              </w:rPr>
              <w:t>sequences</w:t>
            </w:r>
            <w:proofErr w:type="spellEnd"/>
            <w:r w:rsidRPr="00765F05">
              <w:rPr>
                <w:b/>
                <w:lang w:val="fr-CA"/>
              </w:rPr>
              <w:t>:</w:t>
            </w:r>
            <w:r w:rsidRPr="00765F05">
              <w:rPr>
                <w:lang w:val="fr-CA"/>
              </w:rPr>
              <w:t xml:space="preserve"> </w:t>
            </w:r>
            <w:proofErr w:type="spellStart"/>
            <w:r w:rsidRPr="00765F05">
              <w:rPr>
                <w:lang w:val="fr-CA"/>
              </w:rPr>
              <w:t>using</w:t>
            </w:r>
            <w:proofErr w:type="spellEnd"/>
            <w:r w:rsidRPr="00765F05">
              <w:rPr>
                <w:lang w:val="fr-CA"/>
              </w:rPr>
              <w:t xml:space="preserve"> </w:t>
            </w:r>
            <w:proofErr w:type="spellStart"/>
            <w:r w:rsidRPr="00765F05">
              <w:rPr>
                <w:lang w:val="fr-CA"/>
              </w:rPr>
              <w:t>words</w:t>
            </w:r>
            <w:proofErr w:type="spellEnd"/>
            <w:r w:rsidRPr="00765F05">
              <w:rPr>
                <w:lang w:val="fr-CA"/>
              </w:rPr>
              <w:t xml:space="preserve"> </w:t>
            </w:r>
            <w:proofErr w:type="spellStart"/>
            <w:r w:rsidRPr="00765F05">
              <w:rPr>
                <w:lang w:val="fr-CA"/>
              </w:rPr>
              <w:t>that</w:t>
            </w:r>
            <w:proofErr w:type="spellEnd"/>
            <w:r w:rsidRPr="00765F05">
              <w:rPr>
                <w:lang w:val="fr-CA"/>
              </w:rPr>
              <w:t xml:space="preserve"> </w:t>
            </w:r>
            <w:proofErr w:type="spellStart"/>
            <w:r w:rsidRPr="00765F05">
              <w:rPr>
                <w:lang w:val="fr-CA"/>
              </w:rPr>
              <w:t>indicate</w:t>
            </w:r>
            <w:proofErr w:type="spellEnd"/>
            <w:r w:rsidRPr="00765F05">
              <w:rPr>
                <w:lang w:val="fr-CA"/>
              </w:rPr>
              <w:t xml:space="preserve"> </w:t>
            </w:r>
            <w:proofErr w:type="spellStart"/>
            <w:r w:rsidRPr="00765F05">
              <w:rPr>
                <w:lang w:val="fr-CA"/>
              </w:rPr>
              <w:t>sequence</w:t>
            </w:r>
            <w:proofErr w:type="spellEnd"/>
            <w:r w:rsidRPr="00765F05">
              <w:rPr>
                <w:b/>
                <w:bCs/>
                <w:lang w:val="fr-CA"/>
              </w:rPr>
              <w:t xml:space="preserve"> </w:t>
            </w:r>
            <w:r w:rsidRPr="00765F05">
              <w:rPr>
                <w:lang w:val="fr-CA"/>
              </w:rPr>
              <w:t>(</w:t>
            </w:r>
            <w:proofErr w:type="spellStart"/>
            <w:r w:rsidRPr="00765F05">
              <w:rPr>
                <w:lang w:val="fr-CA"/>
              </w:rPr>
              <w:t>e.g</w:t>
            </w:r>
            <w:proofErr w:type="spellEnd"/>
            <w:r w:rsidRPr="00765F05">
              <w:rPr>
                <w:lang w:val="fr-CA"/>
              </w:rPr>
              <w:t xml:space="preserve">., </w:t>
            </w:r>
            <w:r w:rsidRPr="00765F05">
              <w:rPr>
                <w:i/>
                <w:lang w:val="fr-CA"/>
              </w:rPr>
              <w:t>premièrement, deuxièmement, après, ensuite, troisièmement, finalement</w:t>
            </w:r>
            <w:r w:rsidRPr="00765F05">
              <w:rPr>
                <w:lang w:val="fr-CA"/>
              </w:rPr>
              <w:t>)</w:t>
            </w:r>
          </w:p>
          <w:p w14:paraId="6F30E696" w14:textId="42DC405A" w:rsidR="005778F2" w:rsidRPr="00EF5F66" w:rsidRDefault="005778F2" w:rsidP="000C1A36">
            <w:pPr>
              <w:pStyle w:val="ListParagraph"/>
              <w:tabs>
                <w:tab w:val="clear" w:pos="480"/>
              </w:tabs>
            </w:pPr>
            <w:r w:rsidRPr="00EF5F66">
              <w:rPr>
                <w:b/>
              </w:rPr>
              <w:t>cultural aspects:</w:t>
            </w:r>
            <w:r w:rsidRPr="00EF5F66">
              <w:t xml:space="preserve">  for example, activities, celebrations, clothing, dance, First Peoples regalia, festivals, food, history, land, music, practices, </w:t>
            </w:r>
            <w:r>
              <w:br/>
            </w:r>
            <w:r w:rsidRPr="00EF5F66">
              <w:t>protocol, rituals, traditions</w:t>
            </w:r>
          </w:p>
          <w:p w14:paraId="420AFB35" w14:textId="77777777" w:rsidR="005778F2" w:rsidRPr="00EF5F66" w:rsidRDefault="005778F2" w:rsidP="000C1A36">
            <w:pPr>
              <w:pStyle w:val="ListParagraph"/>
              <w:tabs>
                <w:tab w:val="clear" w:pos="480"/>
              </w:tabs>
            </w:pPr>
            <w:r w:rsidRPr="00EF5F66">
              <w:rPr>
                <w:b/>
              </w:rPr>
              <w:t>elements of common types of text:</w:t>
            </w:r>
            <w:r w:rsidRPr="00EF5F66">
              <w:t xml:space="preserve"> for example, format (letter </w:t>
            </w:r>
            <w:r w:rsidRPr="00EF5F66">
              <w:rPr>
                <w:iCs/>
              </w:rPr>
              <w:t>versus</w:t>
            </w:r>
            <w:r w:rsidRPr="00EF5F66">
              <w:t xml:space="preserve"> email message), language, context, audience, register (formal </w:t>
            </w:r>
            <w:r w:rsidRPr="00EF5F66">
              <w:rPr>
                <w:iCs/>
              </w:rPr>
              <w:t>versus</w:t>
            </w:r>
            <w:r w:rsidRPr="00EF5F66">
              <w:t xml:space="preserve"> informal), purpose</w:t>
            </w:r>
            <w:r w:rsidRPr="00EF5F66">
              <w:rPr>
                <w:b/>
                <w:lang w:val="en-US"/>
              </w:rPr>
              <w:t xml:space="preserve"> </w:t>
            </w:r>
          </w:p>
          <w:p w14:paraId="3A53FDB1" w14:textId="77777777" w:rsidR="005778F2" w:rsidRPr="00EF5F66" w:rsidRDefault="005778F2" w:rsidP="000C1A36">
            <w:pPr>
              <w:pStyle w:val="ListParagraph"/>
              <w:tabs>
                <w:tab w:val="clear" w:pos="480"/>
              </w:tabs>
            </w:pPr>
            <w:r w:rsidRPr="00EF5F66">
              <w:rPr>
                <w:b/>
              </w:rPr>
              <w:t>common elements of stories:</w:t>
            </w:r>
            <w:r w:rsidRPr="00EF5F66">
              <w:t xml:space="preserve"> for example, place, characters, setting, plot, problem and resolution</w:t>
            </w:r>
          </w:p>
          <w:p w14:paraId="4338362F" w14:textId="60F9F348" w:rsidR="005778F2" w:rsidRPr="00EF5F66" w:rsidRDefault="005778F2" w:rsidP="000C1A36">
            <w:pPr>
              <w:pStyle w:val="ListParagraph"/>
              <w:tabs>
                <w:tab w:val="clear" w:pos="480"/>
              </w:tabs>
            </w:pPr>
            <w:r w:rsidRPr="00EF5F66">
              <w:rPr>
                <w:b/>
              </w:rPr>
              <w:t>traditions and other cultural practices:</w:t>
            </w:r>
            <w:r w:rsidRPr="00EF5F66">
              <w:t xml:space="preserve"> relating to celebrations, holidays, festivals, and other events (e.g., </w:t>
            </w:r>
            <w:r w:rsidRPr="00EF5F66">
              <w:rPr>
                <w:i/>
              </w:rPr>
              <w:t xml:space="preserve">Le Tour de France, Noël, le Mardi </w:t>
            </w:r>
            <w:proofErr w:type="spellStart"/>
            <w:r w:rsidR="006A7EE2">
              <w:rPr>
                <w:i/>
              </w:rPr>
              <w:t>g</w:t>
            </w:r>
            <w:r w:rsidRPr="00EF5F66">
              <w:rPr>
                <w:i/>
              </w:rPr>
              <w:t>ras</w:t>
            </w:r>
            <w:proofErr w:type="spellEnd"/>
            <w:r w:rsidRPr="00EF5F66">
              <w:rPr>
                <w:i/>
              </w:rPr>
              <w:t xml:space="preserve">, </w:t>
            </w:r>
            <w:r w:rsidR="006A7EE2">
              <w:rPr>
                <w:i/>
              </w:rPr>
              <w:br/>
            </w:r>
            <w:r w:rsidRPr="00EF5F66">
              <w:rPr>
                <w:i/>
              </w:rPr>
              <w:t xml:space="preserve">le </w:t>
            </w:r>
            <w:proofErr w:type="spellStart"/>
            <w:r w:rsidRPr="00EF5F66">
              <w:rPr>
                <w:i/>
              </w:rPr>
              <w:t>poisson</w:t>
            </w:r>
            <w:proofErr w:type="spellEnd"/>
            <w:r w:rsidRPr="00EF5F66">
              <w:rPr>
                <w:i/>
              </w:rPr>
              <w:t xml:space="preserve"> </w:t>
            </w:r>
            <w:proofErr w:type="spellStart"/>
            <w:r w:rsidRPr="00EF5F66">
              <w:rPr>
                <w:i/>
              </w:rPr>
              <w:t>d’avril</w:t>
            </w:r>
            <w:proofErr w:type="spellEnd"/>
            <w:r w:rsidRPr="00EF5F66">
              <w:rPr>
                <w:i/>
              </w:rPr>
              <w:t>, la St-Jean Baptiste</w:t>
            </w:r>
            <w:r w:rsidRPr="00EF5F66">
              <w:t>) and the idiomatic use of language</w:t>
            </w:r>
          </w:p>
          <w:p w14:paraId="3D9C74DB" w14:textId="5E837C78" w:rsidR="005778F2" w:rsidRPr="00CC39FB" w:rsidRDefault="005778F2"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C1C003F" w14:textId="77777777" w:rsidR="009E3795" w:rsidRDefault="009E3795" w:rsidP="009E3795"/>
    <w:p w14:paraId="69B632BD" w14:textId="77777777" w:rsidR="009E3795" w:rsidRDefault="009E3795">
      <w:pPr>
        <w:rPr>
          <w:b/>
          <w:sz w:val="28"/>
        </w:rPr>
      </w:pPr>
      <w:r>
        <w:rPr>
          <w:b/>
          <w:sz w:val="28"/>
        </w:rPr>
        <w:br w:type="page"/>
      </w:r>
    </w:p>
    <w:p w14:paraId="505D26D0" w14:textId="294225F0" w:rsidR="005778F2" w:rsidRPr="00B530F3" w:rsidRDefault="005778F2" w:rsidP="000C1A36">
      <w:pPr>
        <w:pBdr>
          <w:bottom w:val="single" w:sz="4" w:space="4" w:color="auto"/>
        </w:pBdr>
        <w:tabs>
          <w:tab w:val="right" w:pos="14232"/>
        </w:tabs>
        <w:ind w:left="1368" w:right="-112"/>
        <w:rPr>
          <w:b/>
          <w:sz w:val="28"/>
        </w:rPr>
      </w:pPr>
      <w:r w:rsidRPr="00B530F3">
        <w:rPr>
          <w:noProof/>
          <w:szCs w:val="20"/>
        </w:rPr>
        <w:lastRenderedPageBreak/>
        <w:drawing>
          <wp:anchor distT="0" distB="0" distL="114300" distR="114300" simplePos="0" relativeHeight="251669504" behindDoc="0" locked="0" layoutInCell="1" allowOverlap="1" wp14:anchorId="3EBB0D3C" wp14:editId="28F79EB9">
            <wp:simplePos x="0" y="0"/>
            <wp:positionH relativeFrom="page">
              <wp:posOffset>532130</wp:posOffset>
            </wp:positionH>
            <wp:positionV relativeFrom="page">
              <wp:posOffset>345440</wp:posOffset>
            </wp:positionV>
            <wp:extent cx="83947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10</w:t>
      </w:r>
    </w:p>
    <w:p w14:paraId="20A6EA68" w14:textId="77777777" w:rsidR="005778F2" w:rsidRDefault="005778F2" w:rsidP="000C1A36">
      <w:pPr>
        <w:tabs>
          <w:tab w:val="right" w:pos="14232"/>
        </w:tabs>
        <w:spacing w:before="60"/>
        <w:rPr>
          <w:b/>
          <w:sz w:val="28"/>
        </w:rPr>
      </w:pPr>
      <w:r w:rsidRPr="00B530F3">
        <w:rPr>
          <w:b/>
          <w:sz w:val="28"/>
        </w:rPr>
        <w:tab/>
      </w:r>
    </w:p>
    <w:p w14:paraId="3E7B6063" w14:textId="77777777" w:rsidR="005778F2" w:rsidRPr="00123905" w:rsidRDefault="005778F2"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14520" w:type="dxa"/>
        <w:jc w:val="center"/>
        <w:shd w:val="clear" w:color="auto" w:fill="E0E0E0"/>
        <w:tblLayout w:type="fixed"/>
        <w:tblLook w:val="00A0" w:firstRow="1" w:lastRow="0" w:firstColumn="1" w:lastColumn="0" w:noHBand="0" w:noVBand="0"/>
      </w:tblPr>
      <w:tblGrid>
        <w:gridCol w:w="2582"/>
        <w:gridCol w:w="242"/>
        <w:gridCol w:w="3080"/>
        <w:gridCol w:w="242"/>
        <w:gridCol w:w="2102"/>
        <w:gridCol w:w="242"/>
        <w:gridCol w:w="1600"/>
        <w:gridCol w:w="246"/>
        <w:gridCol w:w="2092"/>
        <w:gridCol w:w="242"/>
        <w:gridCol w:w="1850"/>
      </w:tblGrid>
      <w:tr w:rsidR="005778F2" w:rsidRPr="00F867E2" w14:paraId="464FDCB6" w14:textId="77777777" w:rsidTr="005778F2">
        <w:trPr>
          <w:jc w:val="center"/>
        </w:trPr>
        <w:tc>
          <w:tcPr>
            <w:tcW w:w="2518" w:type="dxa"/>
            <w:tcBorders>
              <w:top w:val="single" w:sz="2" w:space="0" w:color="auto"/>
              <w:left w:val="single" w:sz="2" w:space="0" w:color="auto"/>
              <w:bottom w:val="single" w:sz="2" w:space="0" w:color="auto"/>
              <w:right w:val="single" w:sz="2" w:space="0" w:color="auto"/>
            </w:tcBorders>
            <w:shd w:val="clear" w:color="auto" w:fill="FEECBC"/>
          </w:tcPr>
          <w:p w14:paraId="1E2D902E" w14:textId="0EA512E0" w:rsidR="005778F2" w:rsidRPr="00675F9A" w:rsidRDefault="005778F2" w:rsidP="000C1A36">
            <w:pPr>
              <w:pStyle w:val="Tablestyle1"/>
              <w:rPr>
                <w:rFonts w:ascii="Helvetica" w:hAnsi="Helvetica" w:cs="Arial"/>
                <w:lang w:val="en-GB"/>
              </w:rPr>
            </w:pPr>
            <w:r w:rsidRPr="00EF5F66">
              <w:rPr>
                <w:rFonts w:ascii="Helvetica" w:hAnsi="Helvetica" w:cstheme="minorHAnsi"/>
                <w:szCs w:val="20"/>
              </w:rPr>
              <w:t>Listening and viewing with intent supports our acquisition and understanding of French.</w:t>
            </w:r>
          </w:p>
        </w:tc>
        <w:tc>
          <w:tcPr>
            <w:tcW w:w="236" w:type="dxa"/>
            <w:tcBorders>
              <w:top w:val="nil"/>
              <w:left w:val="single" w:sz="2" w:space="0" w:color="auto"/>
              <w:bottom w:val="nil"/>
              <w:right w:val="single" w:sz="2" w:space="0" w:color="auto"/>
            </w:tcBorders>
            <w:shd w:val="clear" w:color="auto" w:fill="auto"/>
          </w:tcPr>
          <w:p w14:paraId="550102DC" w14:textId="77777777" w:rsidR="005778F2" w:rsidRPr="00675F9A" w:rsidRDefault="005778F2" w:rsidP="000C1A36">
            <w:pPr>
              <w:spacing w:before="120" w:after="120"/>
              <w:jc w:val="center"/>
              <w:rPr>
                <w:rFonts w:cs="Arial"/>
                <w:sz w:val="20"/>
                <w:lang w:val="en-GB"/>
              </w:rPr>
            </w:pPr>
          </w:p>
        </w:tc>
        <w:tc>
          <w:tcPr>
            <w:tcW w:w="3004" w:type="dxa"/>
            <w:tcBorders>
              <w:top w:val="single" w:sz="2" w:space="0" w:color="auto"/>
              <w:left w:val="single" w:sz="2" w:space="0" w:color="auto"/>
              <w:bottom w:val="single" w:sz="2" w:space="0" w:color="auto"/>
              <w:right w:val="single" w:sz="2" w:space="0" w:color="auto"/>
            </w:tcBorders>
            <w:shd w:val="clear" w:color="auto" w:fill="FEECBC"/>
          </w:tcPr>
          <w:p w14:paraId="22D79D12" w14:textId="4D75D140" w:rsidR="005778F2" w:rsidRPr="00675F9A" w:rsidRDefault="005778F2" w:rsidP="000C1A36">
            <w:pPr>
              <w:pStyle w:val="Tablestyle1"/>
              <w:rPr>
                <w:rFonts w:cs="Arial"/>
                <w:lang w:val="en-GB"/>
              </w:rPr>
            </w:pPr>
            <w:r w:rsidRPr="00EF5F66">
              <w:rPr>
                <w:rFonts w:ascii="Helvetica" w:hAnsi="Helvetica" w:cstheme="minorHAnsi"/>
                <w:szCs w:val="20"/>
              </w:rPr>
              <w:t>Expressing ourselves and engaging in conversation in French involves courage, risk taking, and perseverance.</w:t>
            </w:r>
          </w:p>
        </w:tc>
        <w:tc>
          <w:tcPr>
            <w:tcW w:w="236" w:type="dxa"/>
            <w:tcBorders>
              <w:top w:val="nil"/>
              <w:left w:val="single" w:sz="2" w:space="0" w:color="auto"/>
              <w:bottom w:val="nil"/>
              <w:right w:val="single" w:sz="2" w:space="0" w:color="auto"/>
            </w:tcBorders>
          </w:tcPr>
          <w:p w14:paraId="44B18BA3" w14:textId="77777777" w:rsidR="005778F2" w:rsidRPr="00675F9A" w:rsidRDefault="005778F2" w:rsidP="000C1A36">
            <w:pPr>
              <w:spacing w:before="120" w:after="120"/>
              <w:jc w:val="center"/>
              <w:rPr>
                <w:rFonts w:cs="Arial"/>
                <w:sz w:val="20"/>
                <w:lang w:val="en-GB"/>
              </w:rPr>
            </w:pPr>
          </w:p>
        </w:tc>
        <w:tc>
          <w:tcPr>
            <w:tcW w:w="2050" w:type="dxa"/>
            <w:tcBorders>
              <w:top w:val="single" w:sz="2" w:space="0" w:color="auto"/>
              <w:left w:val="single" w:sz="2" w:space="0" w:color="auto"/>
              <w:bottom w:val="single" w:sz="2" w:space="0" w:color="auto"/>
              <w:right w:val="single" w:sz="2" w:space="0" w:color="auto"/>
            </w:tcBorders>
            <w:shd w:val="clear" w:color="auto" w:fill="FEECBC"/>
          </w:tcPr>
          <w:p w14:paraId="6A46CCB8" w14:textId="0DC5729A" w:rsidR="005778F2" w:rsidRPr="00675F9A" w:rsidRDefault="005778F2" w:rsidP="000C1A36">
            <w:pPr>
              <w:pStyle w:val="Tablestyle1"/>
              <w:rPr>
                <w:rFonts w:cs="Arial"/>
                <w:lang w:val="en-GB"/>
              </w:rPr>
            </w:pPr>
            <w:r w:rsidRPr="00EF5F66">
              <w:rPr>
                <w:rStyle w:val="CharAttribute4"/>
                <w:rFonts w:ascii="Helvetica" w:hAnsi="Helvetica" w:cstheme="minorHAnsi"/>
                <w:sz w:val="20"/>
                <w:szCs w:val="20"/>
              </w:rPr>
              <w:t xml:space="preserve">Acquiring a new language can shape our perspective </w:t>
            </w:r>
            <w:r w:rsidR="009E3795">
              <w:rPr>
                <w:rStyle w:val="CharAttribute4"/>
                <w:rFonts w:ascii="Helvetica" w:hAnsi="Helvetica" w:cstheme="minorHAnsi"/>
                <w:sz w:val="20"/>
                <w:szCs w:val="20"/>
              </w:rPr>
              <w:br/>
            </w:r>
            <w:r w:rsidRPr="00EF5F66">
              <w:rPr>
                <w:rStyle w:val="CharAttribute4"/>
                <w:rFonts w:ascii="Helvetica" w:hAnsi="Helvetica" w:cstheme="minorHAnsi"/>
                <w:sz w:val="20"/>
                <w:szCs w:val="20"/>
              </w:rPr>
              <w:t>and identity.</w:t>
            </w:r>
          </w:p>
        </w:tc>
        <w:tc>
          <w:tcPr>
            <w:tcW w:w="236" w:type="dxa"/>
            <w:tcBorders>
              <w:top w:val="nil"/>
              <w:left w:val="single" w:sz="2" w:space="0" w:color="auto"/>
              <w:bottom w:val="nil"/>
              <w:right w:val="single" w:sz="2" w:space="0" w:color="auto"/>
            </w:tcBorders>
            <w:shd w:val="clear" w:color="auto" w:fill="auto"/>
          </w:tcPr>
          <w:p w14:paraId="3928AD40" w14:textId="77777777" w:rsidR="005778F2" w:rsidRPr="00675F9A" w:rsidRDefault="005778F2" w:rsidP="000C1A36">
            <w:pPr>
              <w:spacing w:before="120" w:after="120"/>
              <w:jc w:val="center"/>
              <w:rPr>
                <w:rFonts w:cs="Arial"/>
                <w:sz w:val="20"/>
                <w:lang w:val="en-GB"/>
              </w:rPr>
            </w:pPr>
          </w:p>
        </w:tc>
        <w:tc>
          <w:tcPr>
            <w:tcW w:w="1560" w:type="dxa"/>
            <w:tcBorders>
              <w:top w:val="single" w:sz="2" w:space="0" w:color="auto"/>
              <w:left w:val="single" w:sz="2" w:space="0" w:color="auto"/>
              <w:bottom w:val="single" w:sz="2" w:space="0" w:color="auto"/>
              <w:right w:val="single" w:sz="2" w:space="0" w:color="auto"/>
            </w:tcBorders>
            <w:shd w:val="clear" w:color="auto" w:fill="FEECBC"/>
          </w:tcPr>
          <w:p w14:paraId="688B3422" w14:textId="419FDC8C" w:rsidR="005778F2" w:rsidRPr="00675F9A" w:rsidRDefault="005778F2" w:rsidP="000C1A36">
            <w:pPr>
              <w:pStyle w:val="Tablestyle1"/>
              <w:rPr>
                <w:rFonts w:ascii="Helvetica" w:hAnsi="Helvetica" w:cs="Arial"/>
                <w:lang w:val="en-GB"/>
              </w:rPr>
            </w:pPr>
            <w:r w:rsidRPr="00EF5F66">
              <w:rPr>
                <w:rFonts w:ascii="Helvetica" w:hAnsi="Helvetica" w:cstheme="minorHAnsi"/>
                <w:b/>
                <w:szCs w:val="20"/>
              </w:rPr>
              <w:t>Cultural expression</w:t>
            </w:r>
            <w:r w:rsidRPr="00EF5F66">
              <w:rPr>
                <w:rFonts w:ascii="Helvetica" w:hAnsi="Helvetica" w:cstheme="minorHAnsi"/>
                <w:szCs w:val="20"/>
              </w:rPr>
              <w:t xml:space="preserve"> can take many different forms.</w:t>
            </w:r>
          </w:p>
        </w:tc>
        <w:tc>
          <w:tcPr>
            <w:tcW w:w="240" w:type="dxa"/>
            <w:tcBorders>
              <w:top w:val="nil"/>
              <w:left w:val="single" w:sz="2" w:space="0" w:color="auto"/>
              <w:bottom w:val="nil"/>
              <w:right w:val="single" w:sz="2" w:space="0" w:color="auto"/>
            </w:tcBorders>
            <w:shd w:val="clear" w:color="auto" w:fill="auto"/>
          </w:tcPr>
          <w:p w14:paraId="3F5BEBEC" w14:textId="77777777" w:rsidR="005778F2" w:rsidRPr="00675F9A" w:rsidRDefault="005778F2" w:rsidP="000C1A36">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447681F8" w14:textId="101221A5" w:rsidR="005778F2" w:rsidRPr="00675F9A" w:rsidRDefault="005778F2" w:rsidP="000C1A36">
            <w:pPr>
              <w:pStyle w:val="Tablestyle1"/>
              <w:rPr>
                <w:rFonts w:ascii="Helvetica" w:hAnsi="Helvetica" w:cs="Arial"/>
                <w:lang w:val="en-GB"/>
              </w:rPr>
            </w:pPr>
            <w:r w:rsidRPr="00EF5F66">
              <w:rPr>
                <w:rFonts w:ascii="Helvetica" w:hAnsi="Helvetica" w:cstheme="minorHAnsi"/>
                <w:szCs w:val="20"/>
              </w:rPr>
              <w:t>Acquiring French allows us to interact with the Francophone world.</w:t>
            </w:r>
          </w:p>
        </w:tc>
        <w:tc>
          <w:tcPr>
            <w:tcW w:w="236" w:type="dxa"/>
            <w:tcBorders>
              <w:top w:val="nil"/>
              <w:left w:val="single" w:sz="2" w:space="0" w:color="auto"/>
              <w:bottom w:val="nil"/>
              <w:right w:val="single" w:sz="2" w:space="0" w:color="auto"/>
            </w:tcBorders>
            <w:shd w:val="clear" w:color="auto" w:fill="auto"/>
          </w:tcPr>
          <w:p w14:paraId="1164DAA4" w14:textId="77777777" w:rsidR="005778F2" w:rsidRPr="00EF5F66" w:rsidRDefault="005778F2" w:rsidP="000C1A36">
            <w:pPr>
              <w:pStyle w:val="Tablestyle1"/>
              <w:rPr>
                <w:rFonts w:ascii="Helvetica" w:hAnsi="Helvetica" w:cstheme="minorHAnsi"/>
                <w:b/>
                <w:szCs w:val="20"/>
              </w:rPr>
            </w:pPr>
          </w:p>
        </w:tc>
        <w:tc>
          <w:tcPr>
            <w:tcW w:w="1804" w:type="dxa"/>
            <w:tcBorders>
              <w:top w:val="single" w:sz="2" w:space="0" w:color="auto"/>
              <w:left w:val="single" w:sz="2" w:space="0" w:color="auto"/>
              <w:bottom w:val="single" w:sz="2" w:space="0" w:color="auto"/>
              <w:right w:val="single" w:sz="2" w:space="0" w:color="auto"/>
            </w:tcBorders>
            <w:shd w:val="clear" w:color="auto" w:fill="FEECBC"/>
          </w:tcPr>
          <w:p w14:paraId="65248D5C" w14:textId="6B325917" w:rsidR="005778F2" w:rsidRPr="00EF5F66" w:rsidRDefault="005778F2" w:rsidP="000C1A36">
            <w:pPr>
              <w:pStyle w:val="Tablestyle1"/>
              <w:rPr>
                <w:rFonts w:ascii="Helvetica" w:hAnsi="Helvetica" w:cstheme="minorHAnsi"/>
                <w:b/>
                <w:szCs w:val="20"/>
              </w:rPr>
            </w:pPr>
            <w:r w:rsidRPr="00EF5F66">
              <w:rPr>
                <w:rFonts w:ascii="Helvetica" w:hAnsi="Helvetica" w:cstheme="minorHAnsi"/>
                <w:szCs w:val="20"/>
              </w:rPr>
              <w:t xml:space="preserve">Acquiring French allows us to explore diverse </w:t>
            </w:r>
            <w:r w:rsidRPr="00EF5F66">
              <w:rPr>
                <w:rFonts w:ascii="Helvetica" w:hAnsi="Helvetica" w:cstheme="minorHAnsi"/>
                <w:b/>
                <w:szCs w:val="20"/>
              </w:rPr>
              <w:t>opportunities</w:t>
            </w:r>
            <w:r w:rsidRPr="00EF5F66">
              <w:rPr>
                <w:rFonts w:ascii="Helvetica" w:hAnsi="Helvetica" w:cstheme="minorHAnsi"/>
                <w:szCs w:val="20"/>
              </w:rPr>
              <w:t>.</w:t>
            </w:r>
          </w:p>
        </w:tc>
      </w:tr>
    </w:tbl>
    <w:p w14:paraId="00D3073D" w14:textId="77777777" w:rsidR="005778F2" w:rsidRPr="005778F2" w:rsidRDefault="005778F2" w:rsidP="000C1A36"/>
    <w:p w14:paraId="3AC96FD3" w14:textId="77777777" w:rsidR="005778F2" w:rsidRPr="00B530F3" w:rsidRDefault="005778F2"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5778F2" w:rsidRPr="00B530F3" w14:paraId="07B370B0"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5CD3C220" w14:textId="77777777" w:rsidR="005778F2" w:rsidRPr="00B530F3" w:rsidRDefault="005778F2" w:rsidP="000C1A36">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42CB2E13" w14:textId="77777777" w:rsidR="005778F2" w:rsidRPr="00B530F3" w:rsidRDefault="005778F2" w:rsidP="000C1A36">
            <w:pPr>
              <w:spacing w:before="60" w:after="60"/>
              <w:rPr>
                <w:b/>
                <w:szCs w:val="22"/>
              </w:rPr>
            </w:pPr>
            <w:r w:rsidRPr="00B530F3">
              <w:rPr>
                <w:b/>
                <w:color w:val="FFFFFF" w:themeColor="background1"/>
                <w:szCs w:val="22"/>
              </w:rPr>
              <w:t>Content</w:t>
            </w:r>
          </w:p>
        </w:tc>
      </w:tr>
      <w:tr w:rsidR="005778F2" w:rsidRPr="00B530F3" w14:paraId="27CA832F"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09F6C4FE" w14:textId="77777777" w:rsidR="005778F2" w:rsidRPr="00A17934" w:rsidRDefault="005778F2"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5AEFE876" w14:textId="77777777" w:rsidR="005778F2" w:rsidRPr="00E80591" w:rsidRDefault="005778F2" w:rsidP="000C1A36">
            <w:pPr>
              <w:pStyle w:val="Topic"/>
              <w:contextualSpacing w:val="0"/>
            </w:pPr>
            <w:r w:rsidRPr="00EF5F66">
              <w:rPr>
                <w:rFonts w:cstheme="minorHAnsi"/>
                <w:szCs w:val="20"/>
              </w:rPr>
              <w:t>Thinking and communicating</w:t>
            </w:r>
          </w:p>
          <w:p w14:paraId="30ECAAD7" w14:textId="77777777" w:rsidR="005778F2" w:rsidRPr="00EF5F66" w:rsidRDefault="005778F2" w:rsidP="000C1A36">
            <w:pPr>
              <w:pStyle w:val="ListParagraph"/>
              <w:tabs>
                <w:tab w:val="clear" w:pos="480"/>
              </w:tabs>
            </w:pPr>
            <w:r w:rsidRPr="00EF5F66">
              <w:t xml:space="preserve">Explore and </w:t>
            </w:r>
            <w:r w:rsidRPr="00EF5F66">
              <w:rPr>
                <w:b/>
              </w:rPr>
              <w:t>derive meaning</w:t>
            </w:r>
            <w:r w:rsidRPr="00EF5F66">
              <w:t xml:space="preserve"> from a variety of </w:t>
            </w:r>
            <w:r w:rsidRPr="00EF5F66">
              <w:rPr>
                <w:b/>
              </w:rPr>
              <w:t>texts</w:t>
            </w:r>
          </w:p>
          <w:p w14:paraId="0262C796" w14:textId="77777777" w:rsidR="005778F2" w:rsidRPr="00EF5F66" w:rsidRDefault="005778F2" w:rsidP="000C1A36">
            <w:pPr>
              <w:pStyle w:val="ListParagraph"/>
              <w:tabs>
                <w:tab w:val="clear" w:pos="480"/>
              </w:tabs>
            </w:pPr>
            <w:r w:rsidRPr="00EF5F66">
              <w:t xml:space="preserve">Use a range of </w:t>
            </w:r>
            <w:r w:rsidRPr="005778F2">
              <w:rPr>
                <w:b/>
              </w:rPr>
              <w:t>strategies to support communication</w:t>
            </w:r>
          </w:p>
          <w:p w14:paraId="228F71ED" w14:textId="77777777" w:rsidR="005778F2" w:rsidRPr="00EF5F66" w:rsidRDefault="005778F2" w:rsidP="000C1A36">
            <w:pPr>
              <w:pStyle w:val="ListParagraph"/>
              <w:tabs>
                <w:tab w:val="clear" w:pos="480"/>
              </w:tabs>
            </w:pPr>
            <w:r w:rsidRPr="005778F2">
              <w:rPr>
                <w:b/>
              </w:rPr>
              <w:t>Seek clarification</w:t>
            </w:r>
            <w:r w:rsidRPr="00EF5F66">
              <w:t xml:space="preserve"> of meaning </w:t>
            </w:r>
          </w:p>
          <w:p w14:paraId="74125FEC" w14:textId="77777777" w:rsidR="005778F2" w:rsidRPr="00EF5F66" w:rsidRDefault="005778F2" w:rsidP="000C1A36">
            <w:pPr>
              <w:pStyle w:val="ListParagraph"/>
              <w:tabs>
                <w:tab w:val="clear" w:pos="480"/>
              </w:tabs>
              <w:rPr>
                <w:b/>
              </w:rPr>
            </w:pPr>
            <w:r w:rsidRPr="00EF5F66">
              <w:t xml:space="preserve">Make </w:t>
            </w:r>
            <w:r w:rsidRPr="00EF5F66">
              <w:rPr>
                <w:b/>
              </w:rPr>
              <w:t>word choices</w:t>
            </w:r>
            <w:r w:rsidRPr="00EF5F66">
              <w:t xml:space="preserve"> to convey meaning </w:t>
            </w:r>
          </w:p>
          <w:p w14:paraId="7FF6D4DF" w14:textId="77777777" w:rsidR="005778F2" w:rsidRPr="00EF5F66" w:rsidRDefault="005778F2" w:rsidP="000C1A36">
            <w:pPr>
              <w:pStyle w:val="ListParagraph"/>
              <w:tabs>
                <w:tab w:val="clear" w:pos="480"/>
              </w:tabs>
            </w:pPr>
            <w:r w:rsidRPr="00EF5F66">
              <w:t xml:space="preserve">Engage in </w:t>
            </w:r>
            <w:r w:rsidRPr="005778F2">
              <w:rPr>
                <w:b/>
              </w:rPr>
              <w:t>conversations</w:t>
            </w:r>
            <w:r w:rsidRPr="00EF5F66">
              <w:t xml:space="preserve"> about </w:t>
            </w:r>
            <w:r w:rsidRPr="005778F2">
              <w:rPr>
                <w:b/>
              </w:rPr>
              <w:t>familiar topics</w:t>
            </w:r>
          </w:p>
          <w:p w14:paraId="3B515DD5" w14:textId="77777777" w:rsidR="005778F2" w:rsidRPr="00EF5F66" w:rsidRDefault="005778F2" w:rsidP="000C1A36">
            <w:pPr>
              <w:pStyle w:val="ListParagraph"/>
              <w:tabs>
                <w:tab w:val="clear" w:pos="480"/>
              </w:tabs>
            </w:pPr>
            <w:r w:rsidRPr="00EF5F66">
              <w:t xml:space="preserve">Express themselves with increasing fluency, both orally and in writing </w:t>
            </w:r>
          </w:p>
          <w:p w14:paraId="3915FCD9" w14:textId="3B8980BB" w:rsidR="005778F2" w:rsidRDefault="005778F2" w:rsidP="000C1A36">
            <w:pPr>
              <w:pStyle w:val="ListParagraph"/>
              <w:tabs>
                <w:tab w:val="clear" w:pos="480"/>
              </w:tabs>
            </w:pPr>
            <w:r w:rsidRPr="00EF5F66">
              <w:rPr>
                <w:b/>
              </w:rPr>
              <w:t>Narrate</w:t>
            </w:r>
            <w:r w:rsidRPr="00EF5F66">
              <w:t xml:space="preserve"> </w:t>
            </w:r>
            <w:r w:rsidRPr="00EF5F66">
              <w:rPr>
                <w:b/>
              </w:rPr>
              <w:t>stories</w:t>
            </w:r>
            <w:r w:rsidRPr="00EF5F66">
              <w:t>, both orally and in writing</w:t>
            </w:r>
          </w:p>
          <w:p w14:paraId="1B91EA13" w14:textId="77777777" w:rsidR="005778F2" w:rsidRPr="00E80591" w:rsidRDefault="005778F2" w:rsidP="000C1A36">
            <w:pPr>
              <w:pStyle w:val="Topic"/>
              <w:contextualSpacing w:val="0"/>
            </w:pPr>
            <w:r w:rsidRPr="00EF5F66">
              <w:rPr>
                <w:rFonts w:cstheme="minorHAnsi"/>
                <w:szCs w:val="20"/>
              </w:rPr>
              <w:t>Personal and social awareness</w:t>
            </w:r>
          </w:p>
          <w:p w14:paraId="4DC061B1" w14:textId="77777777" w:rsidR="005778F2" w:rsidRPr="00EF5F66" w:rsidRDefault="005778F2" w:rsidP="000C1A36">
            <w:pPr>
              <w:pStyle w:val="ListParagraph"/>
              <w:tabs>
                <w:tab w:val="clear" w:pos="480"/>
              </w:tabs>
            </w:pPr>
            <w:r w:rsidRPr="00EF5F66">
              <w:t>Explore</w:t>
            </w:r>
            <w:r w:rsidRPr="005778F2">
              <w:rPr>
                <w:b/>
              </w:rPr>
              <w:t xml:space="preserve"> regional variations</w:t>
            </w:r>
            <w:r w:rsidRPr="00EF5F66">
              <w:t xml:space="preserve"> in French </w:t>
            </w:r>
          </w:p>
          <w:p w14:paraId="68708FA7" w14:textId="77777777" w:rsidR="005778F2" w:rsidRPr="00EF5F66" w:rsidRDefault="005778F2" w:rsidP="000C1A36">
            <w:pPr>
              <w:pStyle w:val="ListParagraph"/>
              <w:tabs>
                <w:tab w:val="clear" w:pos="480"/>
              </w:tabs>
            </w:pPr>
            <w:r w:rsidRPr="00EF5F66">
              <w:t>Explore Francophone cultural expression</w:t>
            </w:r>
          </w:p>
          <w:p w14:paraId="4143D707" w14:textId="77777777" w:rsidR="005778F2" w:rsidRPr="00EF5F66" w:rsidRDefault="005778F2" w:rsidP="000C1A36">
            <w:pPr>
              <w:pStyle w:val="ListParagraph"/>
              <w:tabs>
                <w:tab w:val="clear" w:pos="480"/>
              </w:tabs>
              <w:rPr>
                <w:b/>
              </w:rPr>
            </w:pPr>
            <w:r w:rsidRPr="00EF5F66">
              <w:t>Recognize</w:t>
            </w:r>
            <w:r w:rsidRPr="00EF5F66">
              <w:rPr>
                <w:b/>
              </w:rPr>
              <w:t xml:space="preserve"> </w:t>
            </w:r>
            <w:r w:rsidRPr="00EF5F66">
              <w:t xml:space="preserve">connections between </w:t>
            </w:r>
            <w:r w:rsidRPr="00EF5F66">
              <w:rPr>
                <w:b/>
              </w:rPr>
              <w:t>language and culture</w:t>
            </w:r>
            <w:r w:rsidRPr="00EF5F66">
              <w:t xml:space="preserve"> </w:t>
            </w:r>
          </w:p>
          <w:p w14:paraId="629D0DD1" w14:textId="77777777" w:rsidR="005778F2" w:rsidRPr="00EF5F66" w:rsidRDefault="005778F2" w:rsidP="000C1A36">
            <w:pPr>
              <w:pStyle w:val="ListParagraph"/>
              <w:tabs>
                <w:tab w:val="clear" w:pos="480"/>
              </w:tabs>
              <w:rPr>
                <w:b/>
              </w:rPr>
            </w:pPr>
            <w:r w:rsidRPr="00EF5F66">
              <w:t xml:space="preserve">Recognize that language and culture have been influenced by the </w:t>
            </w:r>
            <w:r w:rsidRPr="00EF5F66">
              <w:rPr>
                <w:b/>
              </w:rPr>
              <w:t>interactions of First Peoples and Francophone communities</w:t>
            </w:r>
            <w:r w:rsidRPr="00EF5F66">
              <w:t xml:space="preserve"> in Canada</w:t>
            </w:r>
          </w:p>
          <w:p w14:paraId="3E2808CE" w14:textId="77777777" w:rsidR="005778F2" w:rsidRPr="00EF5F66" w:rsidRDefault="005778F2" w:rsidP="000C1A36">
            <w:pPr>
              <w:pStyle w:val="ListParagraph"/>
              <w:tabs>
                <w:tab w:val="clear" w:pos="480"/>
              </w:tabs>
              <w:rPr>
                <w:i/>
              </w:rPr>
            </w:pPr>
            <w:r w:rsidRPr="00EF5F66">
              <w:t xml:space="preserve">Explore the lives and contributions of Francophone Canadians </w:t>
            </w:r>
          </w:p>
          <w:p w14:paraId="20E6A6AC" w14:textId="77777777" w:rsidR="005778F2" w:rsidRPr="00EF5F66" w:rsidRDefault="005778F2" w:rsidP="000C1A36">
            <w:pPr>
              <w:pStyle w:val="ListParagraph"/>
              <w:tabs>
                <w:tab w:val="clear" w:pos="480"/>
              </w:tabs>
              <w:rPr>
                <w:i/>
              </w:rPr>
            </w:pPr>
            <w:r w:rsidRPr="00EF5F66">
              <w:t xml:space="preserve">Explore the </w:t>
            </w:r>
            <w:r w:rsidRPr="00EF5F66">
              <w:rPr>
                <w:b/>
              </w:rPr>
              <w:t>importance of story</w:t>
            </w:r>
            <w:r w:rsidRPr="00EF5F66">
              <w:t xml:space="preserve"> in personal, family, and community identity</w:t>
            </w:r>
          </w:p>
          <w:p w14:paraId="40BEAF56" w14:textId="4B94D42C" w:rsidR="005778F2" w:rsidRPr="0014420D" w:rsidRDefault="005778F2" w:rsidP="000C1A36">
            <w:pPr>
              <w:pStyle w:val="ListParagraph"/>
              <w:tabs>
                <w:tab w:val="clear" w:pos="480"/>
              </w:tabs>
              <w:spacing w:after="120"/>
            </w:pPr>
            <w:r w:rsidRPr="00EF5F66">
              <w:rPr>
                <w:b/>
              </w:rPr>
              <w:t>Engage</w:t>
            </w:r>
            <w:r w:rsidRPr="00EF5F66">
              <w:t xml:space="preserve"> in experiences with</w:t>
            </w:r>
            <w:r w:rsidRPr="00EF5F66">
              <w:rPr>
                <w:b/>
              </w:rPr>
              <w:t xml:space="preserve"> </w:t>
            </w:r>
            <w:r w:rsidRPr="00EF5F66">
              <w:t>Francophone communities and people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6E595E2A" w14:textId="77777777" w:rsidR="005778F2" w:rsidRPr="00A17934" w:rsidRDefault="005778F2"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28E0C0FD" w14:textId="77777777" w:rsidR="005778F2" w:rsidRPr="00EF5F66" w:rsidRDefault="005778F2" w:rsidP="000C1A36">
            <w:pPr>
              <w:pStyle w:val="ListParagraph"/>
              <w:tabs>
                <w:tab w:val="clear" w:pos="480"/>
              </w:tabs>
            </w:pPr>
            <w:r w:rsidRPr="00EF5F66">
              <w:t xml:space="preserve">commonly used vocabulary and sentence structures for communication in </w:t>
            </w:r>
            <w:r w:rsidRPr="00EF5F66">
              <w:rPr>
                <w:b/>
              </w:rPr>
              <w:t>past, present, and future</w:t>
            </w:r>
            <w:r w:rsidRPr="00EF5F66">
              <w:t xml:space="preserve"> time frames:</w:t>
            </w:r>
          </w:p>
          <w:p w14:paraId="51587789" w14:textId="77777777" w:rsidR="005778F2" w:rsidRPr="00EF5F66" w:rsidRDefault="005778F2" w:rsidP="000C1A36">
            <w:pPr>
              <w:pStyle w:val="ListParagraphindent"/>
            </w:pPr>
            <w:r w:rsidRPr="00EF5F66">
              <w:t xml:space="preserve">various types of </w:t>
            </w:r>
            <w:r w:rsidRPr="005778F2">
              <w:rPr>
                <w:b/>
              </w:rPr>
              <w:t>questions</w:t>
            </w:r>
          </w:p>
          <w:p w14:paraId="49EEA380" w14:textId="77777777" w:rsidR="005778F2" w:rsidRPr="00EF5F66" w:rsidRDefault="005778F2" w:rsidP="000C1A36">
            <w:pPr>
              <w:pStyle w:val="ListParagraphindent"/>
            </w:pPr>
            <w:r w:rsidRPr="005778F2">
              <w:rPr>
                <w:b/>
              </w:rPr>
              <w:t>sequences</w:t>
            </w:r>
            <w:r w:rsidRPr="00EF5F66">
              <w:t xml:space="preserve"> of events</w:t>
            </w:r>
          </w:p>
          <w:p w14:paraId="63035272" w14:textId="77777777" w:rsidR="005778F2" w:rsidRPr="00EF5F66" w:rsidRDefault="005778F2" w:rsidP="000C1A36">
            <w:pPr>
              <w:pStyle w:val="ListParagraphindent"/>
            </w:pPr>
            <w:r w:rsidRPr="00EF5F66">
              <w:t xml:space="preserve">degrees of </w:t>
            </w:r>
            <w:r w:rsidRPr="005778F2">
              <w:rPr>
                <w:b/>
              </w:rPr>
              <w:t>likes and dislikes</w:t>
            </w:r>
            <w:r w:rsidRPr="00EF5F66">
              <w:t xml:space="preserve"> </w:t>
            </w:r>
          </w:p>
          <w:p w14:paraId="117EBD4D" w14:textId="77777777" w:rsidR="005778F2" w:rsidRPr="005778F2" w:rsidRDefault="005778F2" w:rsidP="000C1A36">
            <w:pPr>
              <w:pStyle w:val="ListParagraphindent"/>
              <w:rPr>
                <w:b/>
              </w:rPr>
            </w:pPr>
            <w:r w:rsidRPr="005778F2">
              <w:rPr>
                <w:b/>
              </w:rPr>
              <w:t xml:space="preserve">hopes, dreams, desires, and ambitions </w:t>
            </w:r>
          </w:p>
          <w:p w14:paraId="4630FD4D" w14:textId="77777777" w:rsidR="005778F2" w:rsidRPr="00EF5F66" w:rsidRDefault="005778F2" w:rsidP="000C1A36">
            <w:pPr>
              <w:pStyle w:val="ListParagraphindent"/>
            </w:pPr>
            <w:r w:rsidRPr="00EF5F66">
              <w:t>opinions about familiar topics</w:t>
            </w:r>
          </w:p>
          <w:p w14:paraId="60725401" w14:textId="77777777" w:rsidR="005778F2" w:rsidRPr="005778F2" w:rsidRDefault="005778F2" w:rsidP="000C1A36">
            <w:pPr>
              <w:pStyle w:val="ListParagraph"/>
              <w:tabs>
                <w:tab w:val="clear" w:pos="480"/>
              </w:tabs>
              <w:rPr>
                <w:b/>
              </w:rPr>
            </w:pPr>
            <w:r w:rsidRPr="005778F2">
              <w:rPr>
                <w:b/>
              </w:rPr>
              <w:t xml:space="preserve">elements of a variety of types of texts </w:t>
            </w:r>
          </w:p>
          <w:p w14:paraId="1D0D8CD2" w14:textId="77777777" w:rsidR="005778F2" w:rsidRPr="005778F2" w:rsidRDefault="005778F2" w:rsidP="000C1A36">
            <w:pPr>
              <w:pStyle w:val="ListParagraph"/>
              <w:tabs>
                <w:tab w:val="clear" w:pos="480"/>
              </w:tabs>
              <w:rPr>
                <w:b/>
              </w:rPr>
            </w:pPr>
            <w:r w:rsidRPr="005778F2">
              <w:rPr>
                <w:b/>
              </w:rPr>
              <w:t xml:space="preserve">common elements of stories </w:t>
            </w:r>
          </w:p>
          <w:p w14:paraId="2BE021B1" w14:textId="77777777" w:rsidR="005778F2" w:rsidRPr="00EF5F66" w:rsidRDefault="005778F2" w:rsidP="000C1A36">
            <w:pPr>
              <w:pStyle w:val="ListParagraph"/>
              <w:tabs>
                <w:tab w:val="clear" w:pos="480"/>
              </w:tabs>
            </w:pPr>
            <w:proofErr w:type="spellStart"/>
            <w:r w:rsidRPr="005778F2">
              <w:rPr>
                <w:b/>
                <w:lang w:val="fr-CA"/>
              </w:rPr>
              <w:t>idiomatic</w:t>
            </w:r>
            <w:proofErr w:type="spellEnd"/>
            <w:r w:rsidRPr="005778F2">
              <w:rPr>
                <w:b/>
                <w:lang w:val="fr-CA"/>
              </w:rPr>
              <w:t xml:space="preserve"> expressions</w:t>
            </w:r>
            <w:r w:rsidRPr="00EF5F66">
              <w:rPr>
                <w:lang w:val="fr-CA"/>
              </w:rPr>
              <w:t xml:space="preserve"> </w:t>
            </w:r>
            <w:proofErr w:type="spellStart"/>
            <w:r w:rsidRPr="00EF5F66">
              <w:rPr>
                <w:lang w:val="fr-CA"/>
              </w:rPr>
              <w:t>from</w:t>
            </w:r>
            <w:proofErr w:type="spellEnd"/>
            <w:r w:rsidRPr="00EF5F66">
              <w:rPr>
                <w:lang w:val="fr-CA"/>
              </w:rPr>
              <w:t xml:space="preserve"> </w:t>
            </w:r>
            <w:proofErr w:type="spellStart"/>
            <w:r w:rsidRPr="00EF5F66">
              <w:rPr>
                <w:lang w:val="fr-CA"/>
              </w:rPr>
              <w:t>across</w:t>
            </w:r>
            <w:proofErr w:type="spellEnd"/>
            <w:r w:rsidRPr="00EF5F66">
              <w:rPr>
                <w:lang w:val="fr-CA"/>
              </w:rPr>
              <w:t xml:space="preserve"> </w:t>
            </w:r>
            <w:r w:rsidRPr="00EF5F66">
              <w:rPr>
                <w:i/>
                <w:iCs/>
                <w:lang w:val="fr-CA"/>
              </w:rPr>
              <w:t>la francophonie</w:t>
            </w:r>
          </w:p>
          <w:p w14:paraId="50794F21" w14:textId="4EE603E1" w:rsidR="005778F2" w:rsidRPr="00EF5F66" w:rsidRDefault="005778F2" w:rsidP="000C1A36">
            <w:pPr>
              <w:pStyle w:val="ListParagraph"/>
              <w:tabs>
                <w:tab w:val="clear" w:pos="480"/>
              </w:tabs>
            </w:pPr>
            <w:r w:rsidRPr="00EF5F66">
              <w:t xml:space="preserve">lives of </w:t>
            </w:r>
            <w:r w:rsidRPr="005778F2">
              <w:rPr>
                <w:b/>
              </w:rPr>
              <w:t xml:space="preserve">Francophone Canadians </w:t>
            </w:r>
            <w:r w:rsidRPr="00EF5F66">
              <w:t xml:space="preserve">and their contributions </w:t>
            </w:r>
            <w:r>
              <w:br/>
            </w:r>
            <w:r w:rsidRPr="00EF5F66">
              <w:t>to society</w:t>
            </w:r>
          </w:p>
          <w:p w14:paraId="01EACD16" w14:textId="58DD77EF" w:rsidR="005778F2" w:rsidRPr="00400F30" w:rsidRDefault="005778F2" w:rsidP="000C1A36">
            <w:pPr>
              <w:pStyle w:val="ListParagraph"/>
              <w:tabs>
                <w:tab w:val="clear" w:pos="480"/>
              </w:tabs>
            </w:pPr>
            <w:r w:rsidRPr="00EF5F66">
              <w:rPr>
                <w:lang w:val="en-US"/>
              </w:rPr>
              <w:t xml:space="preserve">ethics of </w:t>
            </w:r>
            <w:r w:rsidRPr="005778F2">
              <w:rPr>
                <w:b/>
                <w:bCs/>
                <w:lang w:val="en-US"/>
              </w:rPr>
              <w:t>cultural appropriation</w:t>
            </w:r>
            <w:r w:rsidRPr="00EF5F66">
              <w:rPr>
                <w:lang w:val="en-US"/>
              </w:rPr>
              <w:t xml:space="preserve"> and plagiarism</w:t>
            </w:r>
          </w:p>
        </w:tc>
      </w:tr>
    </w:tbl>
    <w:p w14:paraId="1F1772C7" w14:textId="77777777" w:rsidR="005778F2" w:rsidRDefault="005778F2" w:rsidP="000C1A36">
      <w:pPr>
        <w:rPr>
          <w:sz w:val="16"/>
        </w:rPr>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113A9B3D" w14:textId="77777777" w:rsidTr="00584560">
        <w:trPr>
          <w:tblHeader/>
        </w:trPr>
        <w:tc>
          <w:tcPr>
            <w:tcW w:w="5000" w:type="pct"/>
            <w:shd w:val="clear" w:color="auto" w:fill="FEECBC"/>
            <w:tcMar>
              <w:top w:w="0" w:type="dxa"/>
              <w:bottom w:w="0" w:type="dxa"/>
            </w:tcMar>
          </w:tcPr>
          <w:p w14:paraId="619AF875" w14:textId="3D70B534" w:rsidR="005778F2" w:rsidRPr="00B530F3" w:rsidRDefault="005778F2"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10</w:t>
            </w:r>
          </w:p>
        </w:tc>
      </w:tr>
      <w:tr w:rsidR="005778F2" w:rsidRPr="00B530F3" w14:paraId="4D1CEB88" w14:textId="77777777" w:rsidTr="00584560">
        <w:tc>
          <w:tcPr>
            <w:tcW w:w="5000" w:type="pct"/>
            <w:shd w:val="clear" w:color="auto" w:fill="F3F3F3"/>
          </w:tcPr>
          <w:p w14:paraId="237929F9" w14:textId="78B1A673" w:rsidR="005778F2" w:rsidRPr="006F24CE" w:rsidRDefault="005778F2" w:rsidP="000C1A36">
            <w:pPr>
              <w:pStyle w:val="ListParagraph"/>
              <w:tabs>
                <w:tab w:val="clear" w:pos="480"/>
              </w:tabs>
              <w:spacing w:before="120"/>
              <w:rPr>
                <w:b/>
              </w:rPr>
            </w:pPr>
            <w:r w:rsidRPr="00EF5F66">
              <w:rPr>
                <w:b/>
              </w:rPr>
              <w:t>Cultural expression:</w:t>
            </w:r>
            <w:r w:rsidRPr="00EF5F66">
              <w:t xml:space="preserve"> Forms of cultural expression represent the experience of the people from whose culture they are drawn; for example, customs, folklore, language use, traditions, ways of celebrating, and creative works (e.g., architecture, dance, filmmaking, musical composition, painting, poetry and prose, sculpture, theatre).</w:t>
            </w:r>
          </w:p>
          <w:p w14:paraId="7A4BE855" w14:textId="48785D96" w:rsidR="005778F2" w:rsidRPr="006F24CE" w:rsidRDefault="005778F2" w:rsidP="000C1A36">
            <w:pPr>
              <w:pStyle w:val="ListParagraph"/>
              <w:tabs>
                <w:tab w:val="clear" w:pos="480"/>
              </w:tabs>
              <w:spacing w:after="120"/>
            </w:pPr>
            <w:r w:rsidRPr="00EF5F66">
              <w:rPr>
                <w:rStyle w:val="CharAttribute4"/>
                <w:rFonts w:ascii="Helvetica"/>
                <w:b/>
                <w:sz w:val="20"/>
                <w:lang w:val="en-US" w:eastAsia="ja-JP"/>
              </w:rPr>
              <w:t>opportunities:</w:t>
            </w:r>
            <w:r w:rsidRPr="00EF5F66">
              <w:rPr>
                <w:rStyle w:val="CharAttribute4"/>
                <w:rFonts w:ascii="Helvetica"/>
                <w:sz w:val="20"/>
                <w:lang w:val="en-US" w:eastAsia="ja-JP"/>
              </w:rPr>
              <w:t xml:space="preserve"> for example, educational, personal, professional, social, and travel opportunities</w:t>
            </w:r>
          </w:p>
        </w:tc>
      </w:tr>
    </w:tbl>
    <w:p w14:paraId="6984948C" w14:textId="77777777" w:rsidR="005778F2" w:rsidRDefault="005778F2" w:rsidP="000C1A36"/>
    <w:p w14:paraId="6ACA2DAC" w14:textId="77777777" w:rsidR="009E3795" w:rsidRDefault="009E3795" w:rsidP="000C1A36"/>
    <w:p w14:paraId="6947145F" w14:textId="77777777" w:rsidR="009E3795" w:rsidRDefault="009E3795"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7745A516" w14:textId="77777777" w:rsidTr="00584560">
        <w:trPr>
          <w:tblHeader/>
        </w:trPr>
        <w:tc>
          <w:tcPr>
            <w:tcW w:w="5000" w:type="pct"/>
            <w:tcBorders>
              <w:bottom w:val="single" w:sz="2" w:space="0" w:color="auto"/>
            </w:tcBorders>
            <w:shd w:val="clear" w:color="auto" w:fill="333333"/>
            <w:tcMar>
              <w:top w:w="0" w:type="dxa"/>
              <w:bottom w:w="0" w:type="dxa"/>
            </w:tcMar>
          </w:tcPr>
          <w:p w14:paraId="198AA76C" w14:textId="39A12225" w:rsidR="005778F2" w:rsidRPr="00B530F3" w:rsidRDefault="005778F2"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10</w:t>
            </w:r>
          </w:p>
        </w:tc>
      </w:tr>
      <w:tr w:rsidR="005778F2" w:rsidRPr="004D7F83" w14:paraId="0F7E2499" w14:textId="77777777" w:rsidTr="00584560">
        <w:tc>
          <w:tcPr>
            <w:tcW w:w="5000" w:type="pct"/>
            <w:shd w:val="clear" w:color="auto" w:fill="F3F3F3"/>
          </w:tcPr>
          <w:p w14:paraId="6F50C612" w14:textId="77777777" w:rsidR="005778F2" w:rsidRPr="00EF5F66" w:rsidRDefault="005778F2" w:rsidP="000C1A36">
            <w:pPr>
              <w:pStyle w:val="ListParagraph"/>
              <w:tabs>
                <w:tab w:val="clear" w:pos="480"/>
              </w:tabs>
              <w:spacing w:before="120"/>
            </w:pPr>
            <w:r w:rsidRPr="00EF5F66">
              <w:rPr>
                <w:b/>
              </w:rPr>
              <w:t>derive meaning:</w:t>
            </w:r>
            <w:r w:rsidRPr="00EF5F66">
              <w:t xml:space="preserve"> comprehend key elements, supporting details, time, place</w:t>
            </w:r>
            <w:r w:rsidRPr="00EF5F66">
              <w:rPr>
                <w:b/>
              </w:rPr>
              <w:t xml:space="preserve"> </w:t>
            </w:r>
          </w:p>
          <w:p w14:paraId="08CB9116" w14:textId="77777777" w:rsidR="005778F2" w:rsidRPr="00EF5F66" w:rsidRDefault="005778F2" w:rsidP="000C1A36">
            <w:pPr>
              <w:pStyle w:val="ListParagraph"/>
              <w:tabs>
                <w:tab w:val="clear" w:pos="480"/>
              </w:tabs>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0489A5E1" w14:textId="77777777" w:rsidR="005778F2" w:rsidRPr="005778F2" w:rsidRDefault="005778F2" w:rsidP="000C1A36">
            <w:pPr>
              <w:pStyle w:val="ListParagraph"/>
              <w:tabs>
                <w:tab w:val="clear" w:pos="480"/>
              </w:tabs>
              <w:rPr>
                <w:b/>
              </w:rPr>
            </w:pPr>
            <w:r w:rsidRPr="005778F2">
              <w:rPr>
                <w:b/>
              </w:rPr>
              <w:t xml:space="preserve">strategies to support communication: </w:t>
            </w:r>
          </w:p>
          <w:p w14:paraId="2FAD54A6" w14:textId="77777777" w:rsidR="005778F2" w:rsidRPr="00EF5F66" w:rsidRDefault="005778F2" w:rsidP="000C1A36">
            <w:pPr>
              <w:pStyle w:val="ListParagraphindent"/>
              <w:rPr>
                <w:iCs/>
              </w:rPr>
            </w:pPr>
            <w:r w:rsidRPr="00EF5F66">
              <w:t xml:space="preserve">include strategies to comprehend and express meaning </w:t>
            </w:r>
          </w:p>
          <w:p w14:paraId="279528B7" w14:textId="77777777" w:rsidR="005778F2" w:rsidRPr="00EF5F66" w:rsidRDefault="005778F2" w:rsidP="000C1A36">
            <w:pPr>
              <w:pStyle w:val="ListParagraphindent"/>
              <w:rPr>
                <w:iCs/>
              </w:rPr>
            </w:pPr>
            <w:r w:rsidRPr="00EF5F66">
              <w:t xml:space="preserve">will vary depending on the context and the individual student </w:t>
            </w:r>
          </w:p>
          <w:p w14:paraId="2047C81A" w14:textId="4B90F2EA" w:rsidR="005778F2" w:rsidRPr="00EF5F66" w:rsidRDefault="005778F2"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rsidR="001F370E">
              <w:br/>
            </w:r>
            <w:r w:rsidRPr="00EF5F66">
              <w:t>and text features</w:t>
            </w:r>
          </w:p>
          <w:p w14:paraId="7CD45C31" w14:textId="69625FEC" w:rsidR="005778F2" w:rsidRPr="00765F05" w:rsidRDefault="005778F2" w:rsidP="000C1A36">
            <w:pPr>
              <w:pStyle w:val="ListParagraph"/>
              <w:tabs>
                <w:tab w:val="clear" w:pos="480"/>
              </w:tabs>
              <w:rPr>
                <w:lang w:val="fr-CA"/>
              </w:rPr>
            </w:pPr>
            <w:proofErr w:type="spellStart"/>
            <w:r w:rsidRPr="00765F05">
              <w:rPr>
                <w:b/>
                <w:lang w:val="fr-CA"/>
              </w:rPr>
              <w:t>Seek</w:t>
            </w:r>
            <w:proofErr w:type="spellEnd"/>
            <w:r w:rsidRPr="00765F05">
              <w:rPr>
                <w:b/>
                <w:lang w:val="fr-CA"/>
              </w:rPr>
              <w:t xml:space="preserve"> clarification:</w:t>
            </w:r>
            <w:r w:rsidRPr="00765F05">
              <w:rPr>
                <w:lang w:val="fr-CA"/>
              </w:rPr>
              <w:t xml:space="preserve"> </w:t>
            </w:r>
            <w:proofErr w:type="spellStart"/>
            <w:r w:rsidRPr="00765F05">
              <w:rPr>
                <w:lang w:val="fr-CA"/>
              </w:rPr>
              <w:t>using</w:t>
            </w:r>
            <w:proofErr w:type="spellEnd"/>
            <w:r w:rsidRPr="00765F05">
              <w:rPr>
                <w:lang w:val="fr-CA"/>
              </w:rPr>
              <w:t xml:space="preserve"> a </w:t>
            </w:r>
            <w:proofErr w:type="spellStart"/>
            <w:r w:rsidRPr="00765F05">
              <w:rPr>
                <w:lang w:val="fr-CA"/>
              </w:rPr>
              <w:t>variety</w:t>
            </w:r>
            <w:proofErr w:type="spellEnd"/>
            <w:r w:rsidRPr="00765F05">
              <w:rPr>
                <w:lang w:val="fr-CA"/>
              </w:rPr>
              <w:t xml:space="preserve"> of </w:t>
            </w:r>
            <w:proofErr w:type="spellStart"/>
            <w:r w:rsidRPr="00765F05">
              <w:rPr>
                <w:lang w:val="fr-CA"/>
              </w:rPr>
              <w:t>statements</w:t>
            </w:r>
            <w:proofErr w:type="spellEnd"/>
            <w:r w:rsidRPr="00765F05">
              <w:rPr>
                <w:lang w:val="fr-CA"/>
              </w:rPr>
              <w:t xml:space="preserve"> and questions (</w:t>
            </w:r>
            <w:proofErr w:type="spellStart"/>
            <w:r w:rsidRPr="00765F05">
              <w:rPr>
                <w:lang w:val="fr-CA"/>
              </w:rPr>
              <w:t>e.g</w:t>
            </w:r>
            <w:proofErr w:type="spellEnd"/>
            <w:r w:rsidRPr="00765F05">
              <w:rPr>
                <w:lang w:val="fr-CA"/>
              </w:rPr>
              <w:t xml:space="preserve">., </w:t>
            </w:r>
            <w:r w:rsidRPr="00765F05">
              <w:rPr>
                <w:i/>
                <w:lang w:val="fr-CA"/>
              </w:rPr>
              <w:t xml:space="preserve">Je ne comprends pas; Répétez, s’il vous plaît; Répète, s’il te plaît; </w:t>
            </w:r>
            <w:r w:rsidRPr="00765F05">
              <w:rPr>
                <w:i/>
                <w:lang w:val="fr-CA"/>
              </w:rPr>
              <w:br/>
              <w:t>Peux-tu répéter?; Que veut dire…?; Comment dit-on…?; Comment écrit-on…?</w:t>
            </w:r>
            <w:r w:rsidRPr="00765F05">
              <w:rPr>
                <w:lang w:val="fr-CA"/>
              </w:rPr>
              <w:t>)</w:t>
            </w:r>
          </w:p>
          <w:p w14:paraId="79E1C054" w14:textId="7E06D4DF" w:rsidR="005778F2" w:rsidRPr="00765F05" w:rsidRDefault="005778F2" w:rsidP="000C1A36">
            <w:pPr>
              <w:pStyle w:val="ListParagraph"/>
              <w:tabs>
                <w:tab w:val="clear" w:pos="480"/>
              </w:tabs>
              <w:rPr>
                <w:b/>
                <w:lang w:val="fr-CA"/>
              </w:rPr>
            </w:pPr>
            <w:proofErr w:type="spellStart"/>
            <w:r w:rsidRPr="00765F05">
              <w:rPr>
                <w:b/>
                <w:lang w:val="fr-CA"/>
              </w:rPr>
              <w:t>word</w:t>
            </w:r>
            <w:proofErr w:type="spellEnd"/>
            <w:r w:rsidRPr="00765F05">
              <w:rPr>
                <w:b/>
                <w:lang w:val="fr-CA"/>
              </w:rPr>
              <w:t xml:space="preserve"> </w:t>
            </w:r>
            <w:proofErr w:type="spellStart"/>
            <w:r w:rsidRPr="00765F05">
              <w:rPr>
                <w:b/>
                <w:lang w:val="fr-CA"/>
              </w:rPr>
              <w:t>choices</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nuances of </w:t>
            </w:r>
            <w:proofErr w:type="spellStart"/>
            <w:r w:rsidRPr="00765F05">
              <w:rPr>
                <w:lang w:val="fr-CA"/>
              </w:rPr>
              <w:t>different</w:t>
            </w:r>
            <w:proofErr w:type="spellEnd"/>
            <w:r w:rsidRPr="00765F05">
              <w:rPr>
                <w:lang w:val="fr-CA"/>
              </w:rPr>
              <w:t xml:space="preserve"> </w:t>
            </w:r>
            <w:proofErr w:type="spellStart"/>
            <w:r w:rsidRPr="00765F05">
              <w:rPr>
                <w:lang w:val="fr-CA"/>
              </w:rPr>
              <w:t>verb</w:t>
            </w:r>
            <w:proofErr w:type="spellEnd"/>
            <w:r w:rsidRPr="00765F05">
              <w:rPr>
                <w:lang w:val="fr-CA"/>
              </w:rPr>
              <w:t xml:space="preserve"> </w:t>
            </w:r>
            <w:proofErr w:type="spellStart"/>
            <w:r w:rsidRPr="00765F05">
              <w:rPr>
                <w:lang w:val="fr-CA"/>
              </w:rPr>
              <w:t>forms</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 xml:space="preserve">J’avais peur </w:t>
            </w:r>
            <w:r w:rsidRPr="00765F05">
              <w:rPr>
                <w:lang w:val="fr-CA"/>
              </w:rPr>
              <w:t>versus</w:t>
            </w:r>
            <w:r w:rsidRPr="00765F05">
              <w:rPr>
                <w:i/>
                <w:lang w:val="fr-CA"/>
              </w:rPr>
              <w:t xml:space="preserve"> J’ai eu peur</w:t>
            </w:r>
            <w:r w:rsidRPr="00765F05">
              <w:rPr>
                <w:lang w:val="fr-CA"/>
              </w:rPr>
              <w:t xml:space="preserve">), </w:t>
            </w:r>
            <w:proofErr w:type="spellStart"/>
            <w:r w:rsidRPr="00765F05">
              <w:rPr>
                <w:lang w:val="fr-CA"/>
              </w:rPr>
              <w:t>pronouns</w:t>
            </w:r>
            <w:proofErr w:type="spellEnd"/>
            <w:r w:rsidRPr="00765F05">
              <w:rPr>
                <w:lang w:val="fr-CA"/>
              </w:rPr>
              <w:t xml:space="preserve"> (</w:t>
            </w:r>
            <w:r w:rsidRPr="00765F05">
              <w:rPr>
                <w:i/>
                <w:lang w:val="fr-CA"/>
              </w:rPr>
              <w:t xml:space="preserve">on </w:t>
            </w:r>
            <w:r w:rsidRPr="00765F05">
              <w:rPr>
                <w:lang w:val="fr-CA"/>
              </w:rPr>
              <w:t>versus</w:t>
            </w:r>
            <w:r w:rsidRPr="00765F05">
              <w:rPr>
                <w:i/>
                <w:lang w:val="fr-CA"/>
              </w:rPr>
              <w:t xml:space="preserve"> nous</w:t>
            </w:r>
            <w:r w:rsidRPr="00765F05">
              <w:rPr>
                <w:lang w:val="fr-CA"/>
              </w:rPr>
              <w:t xml:space="preserve">), </w:t>
            </w:r>
            <w:proofErr w:type="spellStart"/>
            <w:r w:rsidRPr="00765F05">
              <w:rPr>
                <w:lang w:val="fr-CA"/>
              </w:rPr>
              <w:t>word</w:t>
            </w:r>
            <w:proofErr w:type="spellEnd"/>
            <w:r w:rsidRPr="00765F05">
              <w:rPr>
                <w:lang w:val="fr-CA"/>
              </w:rPr>
              <w:t xml:space="preserve"> placement </w:t>
            </w:r>
            <w:proofErr w:type="spellStart"/>
            <w:r w:rsidRPr="00765F05">
              <w:rPr>
                <w:lang w:val="fr-CA"/>
              </w:rPr>
              <w:t>within</w:t>
            </w:r>
            <w:proofErr w:type="spellEnd"/>
            <w:r w:rsidRPr="00765F05">
              <w:rPr>
                <w:lang w:val="fr-CA"/>
              </w:rPr>
              <w:t xml:space="preserve"> a sentence (</w:t>
            </w:r>
            <w:proofErr w:type="spellStart"/>
            <w:r w:rsidRPr="00765F05">
              <w:rPr>
                <w:lang w:val="fr-CA"/>
              </w:rPr>
              <w:t>e.g</w:t>
            </w:r>
            <w:proofErr w:type="spellEnd"/>
            <w:r w:rsidRPr="00765F05">
              <w:rPr>
                <w:lang w:val="fr-CA"/>
              </w:rPr>
              <w:t xml:space="preserve">., </w:t>
            </w:r>
            <w:r w:rsidRPr="00765F05">
              <w:rPr>
                <w:i/>
                <w:lang w:val="fr-CA"/>
              </w:rPr>
              <w:t>ma propre chambre</w:t>
            </w:r>
            <w:r w:rsidRPr="00765F05">
              <w:rPr>
                <w:lang w:val="fr-CA"/>
              </w:rPr>
              <w:t xml:space="preserve"> versus </w:t>
            </w:r>
            <w:r w:rsidRPr="00765F05">
              <w:rPr>
                <w:i/>
                <w:lang w:val="fr-CA"/>
              </w:rPr>
              <w:t>ma chambre propre</w:t>
            </w:r>
            <w:r w:rsidRPr="00765F05">
              <w:rPr>
                <w:lang w:val="fr-CA"/>
              </w:rPr>
              <w:t xml:space="preserve">), </w:t>
            </w:r>
            <w:proofErr w:type="spellStart"/>
            <w:r w:rsidRPr="00765F05">
              <w:rPr>
                <w:lang w:val="fr-CA"/>
              </w:rPr>
              <w:t>words</w:t>
            </w:r>
            <w:proofErr w:type="spellEnd"/>
            <w:r w:rsidRPr="00765F05">
              <w:rPr>
                <w:lang w:val="fr-CA"/>
              </w:rPr>
              <w:t xml:space="preserve"> </w:t>
            </w:r>
            <w:proofErr w:type="spellStart"/>
            <w:r w:rsidRPr="00765F05">
              <w:rPr>
                <w:lang w:val="fr-CA"/>
              </w:rPr>
              <w:t>with</w:t>
            </w:r>
            <w:proofErr w:type="spellEnd"/>
            <w:r w:rsidRPr="00765F05">
              <w:rPr>
                <w:lang w:val="fr-CA"/>
              </w:rPr>
              <w:t xml:space="preserve"> close but not </w:t>
            </w:r>
            <w:proofErr w:type="spellStart"/>
            <w:r w:rsidRPr="00765F05">
              <w:rPr>
                <w:lang w:val="fr-CA"/>
              </w:rPr>
              <w:t>identical</w:t>
            </w:r>
            <w:proofErr w:type="spellEnd"/>
            <w:r w:rsidRPr="00765F05">
              <w:rPr>
                <w:lang w:val="fr-CA"/>
              </w:rPr>
              <w:t xml:space="preserve"> </w:t>
            </w:r>
            <w:proofErr w:type="spellStart"/>
            <w:r w:rsidRPr="00765F05">
              <w:rPr>
                <w:lang w:val="fr-CA"/>
              </w:rPr>
              <w:t>meanings</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les chaussures</w:t>
            </w:r>
            <w:r w:rsidRPr="00765F05">
              <w:rPr>
                <w:lang w:val="fr-CA"/>
              </w:rPr>
              <w:t xml:space="preserve"> versus </w:t>
            </w:r>
            <w:r w:rsidRPr="00765F05">
              <w:rPr>
                <w:lang w:val="fr-CA"/>
              </w:rPr>
              <w:br/>
            </w:r>
            <w:r w:rsidRPr="00765F05">
              <w:rPr>
                <w:i/>
                <w:lang w:val="fr-CA"/>
              </w:rPr>
              <w:t xml:space="preserve">les souliers; retourner </w:t>
            </w:r>
            <w:r w:rsidRPr="00765F05">
              <w:rPr>
                <w:lang w:val="fr-CA"/>
              </w:rPr>
              <w:t>versus</w:t>
            </w:r>
            <w:r w:rsidRPr="00765F05">
              <w:rPr>
                <w:i/>
                <w:lang w:val="fr-CA"/>
              </w:rPr>
              <w:t xml:space="preserve"> revenir; sortir </w:t>
            </w:r>
            <w:r w:rsidRPr="00765F05">
              <w:rPr>
                <w:lang w:val="fr-CA"/>
              </w:rPr>
              <w:t>versus</w:t>
            </w:r>
            <w:r w:rsidRPr="00765F05">
              <w:rPr>
                <w:i/>
                <w:lang w:val="fr-CA"/>
              </w:rPr>
              <w:t xml:space="preserve"> partir</w:t>
            </w:r>
            <w:r w:rsidRPr="00765F05">
              <w:rPr>
                <w:lang w:val="fr-CA"/>
              </w:rPr>
              <w:t>)</w:t>
            </w:r>
          </w:p>
          <w:p w14:paraId="649C5285" w14:textId="77777777" w:rsidR="005778F2" w:rsidRPr="00EF5F66" w:rsidRDefault="005778F2" w:rsidP="000C1A36">
            <w:pPr>
              <w:pStyle w:val="ListParagraph"/>
              <w:tabs>
                <w:tab w:val="clear" w:pos="480"/>
              </w:tabs>
            </w:pPr>
            <w:r w:rsidRPr="00EF5F66">
              <w:rPr>
                <w:b/>
              </w:rPr>
              <w:t>conversations:</w:t>
            </w:r>
            <w:r w:rsidRPr="00EF5F66">
              <w:t xml:space="preserve"> virtual, online, and/or face-to-face; with peers, teachers, and members of the wider community</w:t>
            </w:r>
          </w:p>
          <w:p w14:paraId="5C16A9D5" w14:textId="77777777" w:rsidR="005778F2" w:rsidRPr="00EF5F66" w:rsidRDefault="005778F2" w:rsidP="000C1A36">
            <w:pPr>
              <w:pStyle w:val="ListParagraph"/>
              <w:tabs>
                <w:tab w:val="clear" w:pos="480"/>
              </w:tabs>
            </w:pPr>
            <w:r w:rsidRPr="00EF5F66">
              <w:rPr>
                <w:b/>
              </w:rPr>
              <w:t>familiar topics:</w:t>
            </w:r>
            <w:r w:rsidRPr="00EF5F66">
              <w:t xml:space="preserve"> can include personal, local, regional, national, and global topics of interest</w:t>
            </w:r>
          </w:p>
          <w:p w14:paraId="6C7E3155" w14:textId="77777777" w:rsidR="005778F2" w:rsidRPr="00EF5F66" w:rsidRDefault="005778F2" w:rsidP="000C1A36">
            <w:pPr>
              <w:pStyle w:val="ListParagraph"/>
              <w:tabs>
                <w:tab w:val="clear" w:pos="480"/>
              </w:tabs>
            </w:pPr>
            <w:r w:rsidRPr="00EF5F66">
              <w:rPr>
                <w:b/>
              </w:rPr>
              <w:t>Narrate:</w:t>
            </w:r>
            <w:r w:rsidRPr="00EF5F66">
              <w:t xml:space="preserve"> using common expressions of time and transitional words to show logical progression using past, present, and future time frames</w:t>
            </w:r>
          </w:p>
          <w:p w14:paraId="40378BBB" w14:textId="12A2DAE2" w:rsidR="005778F2" w:rsidRPr="00EF5F66" w:rsidRDefault="005778F2" w:rsidP="00EA1228">
            <w:pPr>
              <w:pStyle w:val="ListParagraph"/>
              <w:tabs>
                <w:tab w:val="clear" w:pos="480"/>
              </w:tabs>
            </w:pPr>
            <w:r w:rsidRPr="00EF5F66">
              <w:rPr>
                <w:b/>
              </w:rPr>
              <w:t>stories:</w:t>
            </w:r>
            <w:r w:rsidRPr="00EF5F66">
              <w:t xml:space="preserve"> Stories</w:t>
            </w:r>
            <w:r w:rsidRPr="00EF5F66">
              <w:rPr>
                <w:b/>
              </w:rPr>
              <w:t xml:space="preserve"> </w:t>
            </w:r>
            <w:r w:rsidRPr="00EF5F66">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2DF85688" w14:textId="513252E4" w:rsidR="005778F2" w:rsidRPr="00EF5F66" w:rsidRDefault="005778F2" w:rsidP="00EA1228">
            <w:pPr>
              <w:pStyle w:val="ListParagraph"/>
              <w:tabs>
                <w:tab w:val="clear" w:pos="480"/>
              </w:tabs>
              <w:spacing w:after="120"/>
            </w:pPr>
            <w:r w:rsidRPr="00EF5F66">
              <w:rPr>
                <w:b/>
              </w:rPr>
              <w:t>regional variations:</w:t>
            </w:r>
            <w:r w:rsidRPr="00EF5F66">
              <w:t xml:space="preserve"> for example, accents, idiomatic expressions, slang, other vocabulary</w:t>
            </w:r>
          </w:p>
          <w:p w14:paraId="2B1C71D4" w14:textId="77777777" w:rsidR="005778F2" w:rsidRPr="00EF5F66" w:rsidRDefault="005778F2" w:rsidP="00EA1228">
            <w:pPr>
              <w:pStyle w:val="ListParagraph"/>
              <w:tabs>
                <w:tab w:val="clear" w:pos="480"/>
              </w:tabs>
              <w:spacing w:before="240"/>
              <w:rPr>
                <w:color w:val="000000"/>
              </w:rPr>
            </w:pPr>
            <w:r w:rsidRPr="00EF5F66">
              <w:rPr>
                <w:b/>
                <w:color w:val="000000"/>
              </w:rPr>
              <w:lastRenderedPageBreak/>
              <w:t>language and culture:</w:t>
            </w:r>
            <w:r w:rsidRPr="00EF5F66">
              <w:rPr>
                <w:color w:val="000000"/>
              </w:rPr>
              <w:t xml:space="preserve"> as expressed through, for example, regional dialects, historical origins of words, idiomatic expressions, and creative works (e.g., </w:t>
            </w:r>
            <w:r w:rsidRPr="00EF5F66">
              <w:t>architecture, dance, filmmaking, musical composition, painting, poetry and prose, sculpture, and theatre)</w:t>
            </w:r>
          </w:p>
          <w:p w14:paraId="7D47A45C" w14:textId="77777777" w:rsidR="005778F2" w:rsidRPr="00EF5F66" w:rsidRDefault="005778F2" w:rsidP="000C1A36">
            <w:pPr>
              <w:pStyle w:val="ListParagraph"/>
              <w:tabs>
                <w:tab w:val="clear" w:pos="480"/>
              </w:tabs>
              <w:rPr>
                <w:i/>
              </w:rPr>
            </w:pPr>
            <w:r w:rsidRPr="00EF5F66">
              <w:rPr>
                <w:b/>
              </w:rPr>
              <w:t xml:space="preserve">interactions of First Peoples and </w:t>
            </w:r>
            <w:r w:rsidRPr="00EF5F66">
              <w:rPr>
                <w:b/>
                <w:color w:val="000000"/>
              </w:rPr>
              <w:t>Francophone</w:t>
            </w:r>
            <w:r w:rsidRPr="00EF5F66">
              <w:rPr>
                <w:b/>
              </w:rPr>
              <w:t xml:space="preserve"> communities:</w:t>
            </w:r>
            <w:r w:rsidRPr="00EF5F66">
              <w:t xml:space="preserve"> for example: </w:t>
            </w:r>
          </w:p>
          <w:p w14:paraId="40794F2A" w14:textId="77777777" w:rsidR="005778F2" w:rsidRPr="00EF5F66" w:rsidRDefault="005778F2" w:rsidP="000C1A36">
            <w:pPr>
              <w:pStyle w:val="ListParagraphindent"/>
              <w:rPr>
                <w:i/>
              </w:rPr>
            </w:pPr>
            <w:r w:rsidRPr="00EF5F66">
              <w:t xml:space="preserve">the </w:t>
            </w:r>
            <w:proofErr w:type="spellStart"/>
            <w:r w:rsidRPr="00EF5F66">
              <w:t>Michif</w:t>
            </w:r>
            <w:proofErr w:type="spellEnd"/>
            <w:r w:rsidRPr="00EF5F66">
              <w:t xml:space="preserve"> language, which includes First Nations and French vocabulary and structures and expresses a distinctive Métis culture </w:t>
            </w:r>
          </w:p>
          <w:p w14:paraId="08DECDE9" w14:textId="77777777" w:rsidR="005778F2" w:rsidRPr="00EF5F66" w:rsidRDefault="005778F2" w:rsidP="000C1A36">
            <w:pPr>
              <w:pStyle w:val="ListParagraphindent"/>
              <w:rPr>
                <w:i/>
              </w:rPr>
            </w:pPr>
            <w:r w:rsidRPr="00EF5F66">
              <w:t xml:space="preserve">Chinook Jargon, which was used for trading along the West Coast </w:t>
            </w:r>
          </w:p>
          <w:p w14:paraId="668E1A57" w14:textId="77777777" w:rsidR="005778F2" w:rsidRPr="00EF5F66" w:rsidRDefault="005778F2" w:rsidP="000C1A36">
            <w:pPr>
              <w:pStyle w:val="ListParagraphindent"/>
              <w:rPr>
                <w:i/>
              </w:rPr>
            </w:pPr>
            <w:r w:rsidRPr="00EF5F66">
              <w:t xml:space="preserve">the fact that </w:t>
            </w:r>
            <w:r w:rsidRPr="00EF5F66">
              <w:rPr>
                <w:rFonts w:cs="Calibri"/>
                <w:color w:val="000000"/>
              </w:rPr>
              <w:t>First Peoples writers in Quebec, such as those from the Innu Nation, have used the French language through prose and poetry to bring attention to the negative effects of colonization on their families and communities</w:t>
            </w:r>
          </w:p>
          <w:p w14:paraId="74956C5F" w14:textId="77777777" w:rsidR="005778F2" w:rsidRPr="00EF5F66" w:rsidRDefault="005778F2" w:rsidP="000C1A36">
            <w:pPr>
              <w:pStyle w:val="ListParagraph"/>
              <w:tabs>
                <w:tab w:val="clear" w:pos="480"/>
              </w:tabs>
            </w:pPr>
            <w:r w:rsidRPr="00EF5F66">
              <w:rPr>
                <w:b/>
              </w:rPr>
              <w:t>importance of story:</w:t>
            </w:r>
            <w:r w:rsidRPr="00EF5F66">
              <w:t xml:space="preserve"> Stories are an important way to seek and impart knowledge, beliefs, customs, perspectives, traditions, values, and worldviews. In doing so, they can share history and strengthen a sense of identity.</w:t>
            </w:r>
          </w:p>
          <w:p w14:paraId="030C7200" w14:textId="236B6084" w:rsidR="005778F2" w:rsidRPr="00CC39FB" w:rsidRDefault="005778F2" w:rsidP="000C1A36">
            <w:pPr>
              <w:pStyle w:val="ListParagraph"/>
              <w:tabs>
                <w:tab w:val="clear" w:pos="480"/>
              </w:tabs>
              <w:spacing w:after="120"/>
            </w:pPr>
            <w:r w:rsidRPr="00EF5F66">
              <w:rPr>
                <w:b/>
              </w:rPr>
              <w:t>Engage:</w:t>
            </w:r>
            <w:r w:rsidRPr="00EF5F66">
              <w:t xml:space="preserve"> through, for example,</w:t>
            </w:r>
            <w:r w:rsidRPr="00EF5F66">
              <w:rPr>
                <w:b/>
              </w:rPr>
              <w:t xml:space="preserve"> </w:t>
            </w:r>
            <w:r w:rsidRPr="00EF5F66">
              <w:t>blogs,</w:t>
            </w:r>
            <w:r w:rsidRPr="00EF5F66">
              <w:rPr>
                <w:b/>
              </w:rPr>
              <w:t xml:space="preserve"> </w:t>
            </w:r>
            <w:r w:rsidRPr="00EF5F66">
              <w:t>classroom and school visits (including virtual/online visits), clubs, concerts, courses, exchanges, festivals, films, pen-pal letters, magazines, newspapers, plays, social media and other online resources, stores/restaurants with service in French</w:t>
            </w:r>
          </w:p>
        </w:tc>
      </w:tr>
    </w:tbl>
    <w:p w14:paraId="754EB6B5" w14:textId="77777777" w:rsidR="005778F2" w:rsidRDefault="005778F2" w:rsidP="000C1A36">
      <w:pPr>
        <w:rPr>
          <w:sz w:val="2"/>
          <w:szCs w:val="2"/>
        </w:rPr>
      </w:pPr>
    </w:p>
    <w:p w14:paraId="67C42647" w14:textId="77777777" w:rsidR="005778F2" w:rsidRDefault="005778F2" w:rsidP="000C1A36">
      <w:pPr>
        <w:rPr>
          <w:sz w:val="2"/>
          <w:szCs w:val="2"/>
        </w:rPr>
      </w:pPr>
    </w:p>
    <w:p w14:paraId="6AFD5A9E" w14:textId="77777777" w:rsidR="005778F2" w:rsidRDefault="005778F2" w:rsidP="000C1A36">
      <w:pPr>
        <w:rPr>
          <w:sz w:val="2"/>
          <w:szCs w:val="2"/>
        </w:rPr>
      </w:pPr>
    </w:p>
    <w:p w14:paraId="148A3DA9" w14:textId="77777777" w:rsidR="005778F2" w:rsidRDefault="005778F2" w:rsidP="000C1A36">
      <w:pPr>
        <w:rPr>
          <w:sz w:val="2"/>
          <w:szCs w:val="2"/>
        </w:rPr>
      </w:pPr>
    </w:p>
    <w:p w14:paraId="1BE6A6A4" w14:textId="77777777" w:rsidR="009E3795" w:rsidRDefault="009E3795" w:rsidP="009E3795"/>
    <w:p w14:paraId="7A93B1D3" w14:textId="77777777" w:rsidR="009E3795" w:rsidRDefault="009E3795" w:rsidP="009E3795"/>
    <w:p w14:paraId="0F19DA1A" w14:textId="77777777" w:rsidR="009E3795" w:rsidRDefault="009E3795" w:rsidP="009E3795"/>
    <w:p w14:paraId="6DD0C107" w14:textId="77777777" w:rsidR="009E3795" w:rsidRDefault="009E3795" w:rsidP="009E3795"/>
    <w:p w14:paraId="5260AE0F" w14:textId="77777777" w:rsidR="005778F2" w:rsidRDefault="005778F2" w:rsidP="000C1A36">
      <w:pPr>
        <w:rPr>
          <w:sz w:val="2"/>
          <w:szCs w:val="2"/>
        </w:rPr>
      </w:pPr>
    </w:p>
    <w:p w14:paraId="62025189" w14:textId="77777777" w:rsidR="005778F2" w:rsidRPr="00BF4079" w:rsidRDefault="005778F2"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5778F2" w:rsidRPr="00B530F3" w14:paraId="04A4D8B3" w14:textId="77777777" w:rsidTr="00584560">
        <w:trPr>
          <w:tblHeader/>
        </w:trPr>
        <w:tc>
          <w:tcPr>
            <w:tcW w:w="5000" w:type="pct"/>
            <w:shd w:val="clear" w:color="auto" w:fill="758D96"/>
            <w:tcMar>
              <w:top w:w="0" w:type="dxa"/>
              <w:bottom w:w="0" w:type="dxa"/>
            </w:tcMar>
          </w:tcPr>
          <w:p w14:paraId="0DFED7AE" w14:textId="5A50374C" w:rsidR="005778F2" w:rsidRPr="00B530F3" w:rsidRDefault="005778F2" w:rsidP="000C1A36">
            <w:pPr>
              <w:tabs>
                <w:tab w:val="right" w:pos="14000"/>
              </w:tabs>
              <w:spacing w:before="60" w:after="60"/>
              <w:rPr>
                <w:b/>
                <w:color w:val="FFFFFF" w:themeColor="background1"/>
              </w:rPr>
            </w:pPr>
            <w:r w:rsidRPr="00B530F3">
              <w:rPr>
                <w:b/>
                <w:color w:val="FFFFFF" w:themeColor="background1"/>
              </w:rPr>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10</w:t>
            </w:r>
          </w:p>
        </w:tc>
      </w:tr>
      <w:tr w:rsidR="005778F2" w:rsidRPr="00A34E20" w14:paraId="35F33341" w14:textId="77777777" w:rsidTr="00584560">
        <w:tc>
          <w:tcPr>
            <w:tcW w:w="5000" w:type="pct"/>
            <w:shd w:val="clear" w:color="auto" w:fill="F3F3F3"/>
          </w:tcPr>
          <w:p w14:paraId="13B2DB59" w14:textId="77777777" w:rsidR="005778F2" w:rsidRPr="00765F05" w:rsidRDefault="005778F2" w:rsidP="009E3795">
            <w:pPr>
              <w:pStyle w:val="ListParagraph"/>
              <w:tabs>
                <w:tab w:val="clear" w:pos="480"/>
              </w:tabs>
              <w:spacing w:before="120" w:line="260" w:lineRule="exact"/>
              <w:rPr>
                <w:lang w:val="fr-CA"/>
              </w:rPr>
            </w:pPr>
            <w:proofErr w:type="spellStart"/>
            <w:r w:rsidRPr="00765F05">
              <w:rPr>
                <w:b/>
                <w:lang w:val="fr-CA"/>
              </w:rPr>
              <w:t>past</w:t>
            </w:r>
            <w:proofErr w:type="spellEnd"/>
            <w:r w:rsidRPr="00765F05">
              <w:rPr>
                <w:b/>
                <w:lang w:val="fr-CA"/>
              </w:rPr>
              <w:t xml:space="preserve">, </w:t>
            </w:r>
            <w:proofErr w:type="spellStart"/>
            <w:r w:rsidRPr="00765F05">
              <w:rPr>
                <w:b/>
                <w:lang w:val="fr-CA"/>
              </w:rPr>
              <w:t>present</w:t>
            </w:r>
            <w:proofErr w:type="spellEnd"/>
            <w:r w:rsidRPr="00765F05">
              <w:rPr>
                <w:b/>
                <w:lang w:val="fr-CA"/>
              </w:rPr>
              <w:t>, and future:</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J’ai étudié pour mon test hier soir; Il faisait des sports quand il était jeune; Elles ne sont pas à l’école aujourd’hui; Nous allons regarder un film demain</w:t>
            </w:r>
          </w:p>
          <w:p w14:paraId="4F959044" w14:textId="77777777" w:rsidR="005778F2" w:rsidRPr="00EF5F66" w:rsidRDefault="005778F2" w:rsidP="000C1A36">
            <w:pPr>
              <w:pStyle w:val="ListParagraph"/>
              <w:tabs>
                <w:tab w:val="clear" w:pos="480"/>
              </w:tabs>
            </w:pPr>
            <w:r w:rsidRPr="00EF5F66">
              <w:rPr>
                <w:b/>
              </w:rPr>
              <w:t>questions:</w:t>
            </w:r>
            <w:r w:rsidRPr="00EF5F66">
              <w:t xml:space="preserve"> for example: </w:t>
            </w:r>
          </w:p>
          <w:p w14:paraId="37CC5D9D" w14:textId="77777777" w:rsidR="005778F2" w:rsidRPr="00765F05" w:rsidRDefault="005778F2" w:rsidP="000C1A36">
            <w:pPr>
              <w:pStyle w:val="ListParagraphindent"/>
              <w:rPr>
                <w:lang w:val="fr-CA"/>
              </w:rPr>
            </w:pPr>
            <w:proofErr w:type="spellStart"/>
            <w:r w:rsidRPr="00765F05">
              <w:rPr>
                <w:lang w:val="fr-CA"/>
              </w:rPr>
              <w:t>intonated</w:t>
            </w:r>
            <w:proofErr w:type="spellEnd"/>
            <w:r w:rsidRPr="00765F05">
              <w:rPr>
                <w:lang w:val="fr-CA"/>
              </w:rPr>
              <w:t xml:space="preserve"> questions (</w:t>
            </w:r>
            <w:proofErr w:type="spellStart"/>
            <w:r w:rsidRPr="00765F05">
              <w:rPr>
                <w:lang w:val="fr-CA"/>
              </w:rPr>
              <w:t>e.g</w:t>
            </w:r>
            <w:proofErr w:type="spellEnd"/>
            <w:r w:rsidRPr="00765F05">
              <w:rPr>
                <w:lang w:val="fr-CA"/>
              </w:rPr>
              <w:t xml:space="preserve">., </w:t>
            </w:r>
            <w:r w:rsidRPr="00765F05">
              <w:rPr>
                <w:i/>
                <w:lang w:val="fr-CA"/>
              </w:rPr>
              <w:t>Tu as faim?</w:t>
            </w:r>
            <w:r w:rsidRPr="00765F05">
              <w:rPr>
                <w:lang w:val="fr-CA"/>
              </w:rPr>
              <w:t xml:space="preserve">) </w:t>
            </w:r>
          </w:p>
          <w:p w14:paraId="363032DE" w14:textId="77777777" w:rsidR="005778F2" w:rsidRPr="00765F05" w:rsidRDefault="005778F2" w:rsidP="000C1A36">
            <w:pPr>
              <w:pStyle w:val="ListParagraphindent"/>
              <w:rPr>
                <w:lang w:val="fr-CA"/>
              </w:rPr>
            </w:pPr>
            <w:r w:rsidRPr="00765F05">
              <w:rPr>
                <w:i/>
                <w:lang w:val="fr-CA"/>
              </w:rPr>
              <w:t>Est-ce que</w:t>
            </w:r>
            <w:r w:rsidRPr="00765F05">
              <w:rPr>
                <w:lang w:val="fr-CA"/>
              </w:rPr>
              <w:t xml:space="preserve"> questions (</w:t>
            </w:r>
            <w:proofErr w:type="spellStart"/>
            <w:r w:rsidRPr="00765F05">
              <w:rPr>
                <w:lang w:val="fr-CA"/>
              </w:rPr>
              <w:t>e.g</w:t>
            </w:r>
            <w:proofErr w:type="spellEnd"/>
            <w:r w:rsidRPr="00765F05">
              <w:rPr>
                <w:lang w:val="fr-CA"/>
              </w:rPr>
              <w:t xml:space="preserve">., </w:t>
            </w:r>
            <w:r w:rsidRPr="00765F05">
              <w:rPr>
                <w:i/>
                <w:lang w:val="fr-CA"/>
              </w:rPr>
              <w:t>Est-ce que tu as faim?</w:t>
            </w:r>
            <w:r w:rsidRPr="00765F05">
              <w:rPr>
                <w:lang w:val="fr-CA"/>
              </w:rPr>
              <w:t xml:space="preserve">) </w:t>
            </w:r>
          </w:p>
          <w:p w14:paraId="721C3886" w14:textId="77777777" w:rsidR="005778F2" w:rsidRPr="00765F05" w:rsidRDefault="005778F2" w:rsidP="000C1A36">
            <w:pPr>
              <w:pStyle w:val="ListParagraphindent"/>
              <w:rPr>
                <w:lang w:val="fr-CA"/>
              </w:rPr>
            </w:pPr>
            <w:r w:rsidRPr="00765F05">
              <w:rPr>
                <w:lang w:val="fr-CA"/>
              </w:rPr>
              <w:t>inversion questions (</w:t>
            </w:r>
            <w:proofErr w:type="spellStart"/>
            <w:r w:rsidRPr="00765F05">
              <w:rPr>
                <w:lang w:val="fr-CA"/>
              </w:rPr>
              <w:t>e.g</w:t>
            </w:r>
            <w:proofErr w:type="spellEnd"/>
            <w:r w:rsidRPr="00765F05">
              <w:rPr>
                <w:lang w:val="fr-CA"/>
              </w:rPr>
              <w:t xml:space="preserve">., </w:t>
            </w:r>
            <w:r w:rsidRPr="00765F05">
              <w:rPr>
                <w:i/>
                <w:lang w:val="fr-CA"/>
              </w:rPr>
              <w:t>As-tu faim?</w:t>
            </w:r>
            <w:r w:rsidRPr="00765F05">
              <w:rPr>
                <w:lang w:val="fr-CA"/>
              </w:rPr>
              <w:t xml:space="preserve">) </w:t>
            </w:r>
          </w:p>
          <w:p w14:paraId="3FB170A1" w14:textId="77777777" w:rsidR="005778F2" w:rsidRPr="00765F05" w:rsidRDefault="005778F2" w:rsidP="000C1A36">
            <w:pPr>
              <w:pStyle w:val="ListParagraphindent"/>
              <w:rPr>
                <w:lang w:val="fr-CA"/>
              </w:rPr>
            </w:pPr>
            <w:r w:rsidRPr="00765F05">
              <w:rPr>
                <w:lang w:val="fr-CA"/>
              </w:rPr>
              <w:t xml:space="preserve">questions </w:t>
            </w:r>
            <w:proofErr w:type="spellStart"/>
            <w:r w:rsidRPr="00765F05">
              <w:rPr>
                <w:lang w:val="fr-CA"/>
              </w:rPr>
              <w:t>using</w:t>
            </w:r>
            <w:proofErr w:type="spellEnd"/>
            <w:r w:rsidRPr="00765F05">
              <w:rPr>
                <w:lang w:val="fr-CA"/>
              </w:rPr>
              <w:t xml:space="preserve"> </w:t>
            </w:r>
            <w:proofErr w:type="spellStart"/>
            <w:r w:rsidRPr="00765F05">
              <w:rPr>
                <w:lang w:val="fr-CA"/>
              </w:rPr>
              <w:t>different</w:t>
            </w:r>
            <w:proofErr w:type="spellEnd"/>
            <w:r w:rsidRPr="00765F05">
              <w:rPr>
                <w:lang w:val="fr-CA"/>
              </w:rPr>
              <w:t xml:space="preserve"> interrogative </w:t>
            </w:r>
            <w:proofErr w:type="spellStart"/>
            <w:r w:rsidRPr="00765F05">
              <w:rPr>
                <w:lang w:val="fr-CA"/>
              </w:rPr>
              <w:t>words</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Comment…?; Où…?; Pourquoi…?</w:t>
            </w:r>
            <w:r w:rsidRPr="00765F05">
              <w:rPr>
                <w:lang w:val="fr-CA"/>
              </w:rPr>
              <w:t>)</w:t>
            </w:r>
          </w:p>
          <w:p w14:paraId="153AA563" w14:textId="77777777" w:rsidR="005778F2" w:rsidRPr="00765F05" w:rsidRDefault="005778F2" w:rsidP="000C1A36">
            <w:pPr>
              <w:pStyle w:val="ListParagraph"/>
              <w:tabs>
                <w:tab w:val="clear" w:pos="480"/>
              </w:tabs>
              <w:rPr>
                <w:lang w:val="fr-CA"/>
              </w:rPr>
            </w:pPr>
            <w:proofErr w:type="spellStart"/>
            <w:r w:rsidRPr="00765F05">
              <w:rPr>
                <w:b/>
                <w:lang w:val="fr-CA"/>
              </w:rPr>
              <w:t>sequences</w:t>
            </w:r>
            <w:proofErr w:type="spellEnd"/>
            <w:r w:rsidRPr="00765F05">
              <w:rPr>
                <w:b/>
                <w:lang w:val="fr-CA"/>
              </w:rPr>
              <w:t>:</w:t>
            </w:r>
            <w:r w:rsidRPr="00765F05">
              <w:rPr>
                <w:lang w:val="fr-CA"/>
              </w:rPr>
              <w:t xml:space="preserve"> </w:t>
            </w:r>
            <w:proofErr w:type="spellStart"/>
            <w:r w:rsidRPr="00765F05">
              <w:rPr>
                <w:lang w:val="fr-CA"/>
              </w:rPr>
              <w:t>using</w:t>
            </w:r>
            <w:proofErr w:type="spellEnd"/>
            <w:r w:rsidRPr="00765F05">
              <w:rPr>
                <w:lang w:val="fr-CA"/>
              </w:rPr>
              <w:t xml:space="preserve"> </w:t>
            </w:r>
            <w:proofErr w:type="spellStart"/>
            <w:r w:rsidRPr="00765F05">
              <w:rPr>
                <w:lang w:val="fr-CA"/>
              </w:rPr>
              <w:t>words</w:t>
            </w:r>
            <w:proofErr w:type="spellEnd"/>
            <w:r w:rsidRPr="00765F05">
              <w:rPr>
                <w:lang w:val="fr-CA"/>
              </w:rPr>
              <w:t xml:space="preserve"> </w:t>
            </w:r>
            <w:proofErr w:type="spellStart"/>
            <w:r w:rsidRPr="00765F05">
              <w:rPr>
                <w:lang w:val="fr-CA"/>
              </w:rPr>
              <w:t>that</w:t>
            </w:r>
            <w:proofErr w:type="spellEnd"/>
            <w:r w:rsidRPr="00765F05">
              <w:rPr>
                <w:lang w:val="fr-CA"/>
              </w:rPr>
              <w:t xml:space="preserve"> </w:t>
            </w:r>
            <w:proofErr w:type="spellStart"/>
            <w:r w:rsidRPr="00765F05">
              <w:rPr>
                <w:lang w:val="fr-CA"/>
              </w:rPr>
              <w:t>indicate</w:t>
            </w:r>
            <w:proofErr w:type="spellEnd"/>
            <w:r w:rsidRPr="00765F05">
              <w:rPr>
                <w:lang w:val="fr-CA"/>
              </w:rPr>
              <w:t xml:space="preserve"> </w:t>
            </w:r>
            <w:proofErr w:type="spellStart"/>
            <w:r w:rsidRPr="00765F05">
              <w:rPr>
                <w:lang w:val="fr-CA"/>
              </w:rPr>
              <w:t>sequence</w:t>
            </w:r>
            <w:proofErr w:type="spellEnd"/>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premièrement, en premier, tout d’abord, deuxièmement, après, ensuite, troisièmement, finalement, derni</w:t>
            </w:r>
            <w:r w:rsidRPr="00765F05">
              <w:rPr>
                <w:i/>
                <w:iCs/>
                <w:lang w:val="fr-CA"/>
              </w:rPr>
              <w:t>èrement,</w:t>
            </w:r>
            <w:r w:rsidRPr="00765F05">
              <w:rPr>
                <w:i/>
                <w:lang w:val="fr-CA"/>
              </w:rPr>
              <w:t xml:space="preserve"> enfin</w:t>
            </w:r>
            <w:r w:rsidRPr="00765F05">
              <w:rPr>
                <w:lang w:val="fr-CA"/>
              </w:rPr>
              <w:t>)</w:t>
            </w:r>
          </w:p>
          <w:p w14:paraId="05E772BA" w14:textId="77777777" w:rsidR="005778F2" w:rsidRPr="00765F05" w:rsidRDefault="005778F2" w:rsidP="000C1A36">
            <w:pPr>
              <w:pStyle w:val="ListParagraph"/>
              <w:tabs>
                <w:tab w:val="clear" w:pos="480"/>
              </w:tabs>
              <w:rPr>
                <w:lang w:val="fr-CA"/>
              </w:rPr>
            </w:pPr>
            <w:proofErr w:type="spellStart"/>
            <w:r w:rsidRPr="00765F05">
              <w:rPr>
                <w:b/>
                <w:lang w:val="fr-CA"/>
              </w:rPr>
              <w:t>likes</w:t>
            </w:r>
            <w:proofErr w:type="spellEnd"/>
            <w:r w:rsidRPr="00765F05">
              <w:rPr>
                <w:b/>
                <w:lang w:val="fr-CA"/>
              </w:rPr>
              <w:t xml:space="preserve"> and </w:t>
            </w:r>
            <w:proofErr w:type="spellStart"/>
            <w:r w:rsidRPr="00765F05">
              <w:rPr>
                <w:b/>
                <w:lang w:val="fr-CA"/>
              </w:rPr>
              <w:t>dislikes</w:t>
            </w:r>
            <w:proofErr w:type="spellEnd"/>
            <w:r w:rsidRPr="00765F05">
              <w:rPr>
                <w:b/>
                <w:lang w:val="fr-CA"/>
              </w:rPr>
              <w:t>:</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 xml:space="preserve">J’aime…; </w:t>
            </w:r>
            <w:proofErr w:type="spellStart"/>
            <w:r w:rsidRPr="00765F05">
              <w:rPr>
                <w:i/>
                <w:lang w:val="fr-CA"/>
              </w:rPr>
              <w:t>J’aime</w:t>
            </w:r>
            <w:proofErr w:type="spellEnd"/>
            <w:r w:rsidRPr="00765F05">
              <w:rPr>
                <w:i/>
                <w:lang w:val="fr-CA"/>
              </w:rPr>
              <w:t xml:space="preserve"> bien…; J’adore…; Je n’aime pas…; Je n’aime pas du tout…; </w:t>
            </w:r>
            <w:r w:rsidRPr="00765F05">
              <w:rPr>
                <w:i/>
                <w:iCs/>
                <w:lang w:val="fr-CA"/>
              </w:rPr>
              <w:t>Je déteste</w:t>
            </w:r>
            <w:r w:rsidRPr="00765F05">
              <w:rPr>
                <w:i/>
                <w:lang w:val="fr-CA"/>
              </w:rPr>
              <w:t>…</w:t>
            </w:r>
          </w:p>
          <w:p w14:paraId="1B29000C" w14:textId="77777777" w:rsidR="005778F2" w:rsidRPr="00765F05" w:rsidRDefault="005778F2" w:rsidP="000C1A36">
            <w:pPr>
              <w:pStyle w:val="ListParagraph"/>
              <w:tabs>
                <w:tab w:val="clear" w:pos="480"/>
              </w:tabs>
              <w:rPr>
                <w:b/>
                <w:lang w:val="fr-CA"/>
              </w:rPr>
            </w:pPr>
            <w:proofErr w:type="spellStart"/>
            <w:r w:rsidRPr="00765F05">
              <w:rPr>
                <w:b/>
                <w:lang w:val="fr-CA"/>
              </w:rPr>
              <w:t>hopes</w:t>
            </w:r>
            <w:proofErr w:type="spellEnd"/>
            <w:r w:rsidRPr="00765F05">
              <w:rPr>
                <w:b/>
                <w:lang w:val="fr-CA"/>
              </w:rPr>
              <w:t xml:space="preserve">, </w:t>
            </w:r>
            <w:proofErr w:type="spellStart"/>
            <w:r w:rsidRPr="00765F05">
              <w:rPr>
                <w:b/>
                <w:lang w:val="fr-CA"/>
              </w:rPr>
              <w:t>dreams</w:t>
            </w:r>
            <w:proofErr w:type="spellEnd"/>
            <w:r w:rsidRPr="00765F05">
              <w:rPr>
                <w:b/>
                <w:lang w:val="fr-CA"/>
              </w:rPr>
              <w:t xml:space="preserve">, </w:t>
            </w:r>
            <w:proofErr w:type="spellStart"/>
            <w:r w:rsidRPr="00765F05">
              <w:rPr>
                <w:b/>
                <w:lang w:val="fr-CA"/>
              </w:rPr>
              <w:t>desires</w:t>
            </w:r>
            <w:proofErr w:type="spellEnd"/>
            <w:r w:rsidRPr="00765F05">
              <w:rPr>
                <w:b/>
                <w:lang w:val="fr-CA"/>
              </w:rPr>
              <w:t>, and ambitions:</w:t>
            </w:r>
            <w:r w:rsidRPr="00765F05">
              <w:rPr>
                <w:lang w:val="fr-CA"/>
              </w:rPr>
              <w:t xml:space="preserve"> for </w:t>
            </w:r>
            <w:proofErr w:type="spellStart"/>
            <w:r w:rsidRPr="00765F05">
              <w:rPr>
                <w:lang w:val="fr-CA"/>
              </w:rPr>
              <w:t>example</w:t>
            </w:r>
            <w:proofErr w:type="spellEnd"/>
            <w:r w:rsidRPr="00765F05">
              <w:rPr>
                <w:lang w:val="fr-CA"/>
              </w:rPr>
              <w:t xml:space="preserve">, </w:t>
            </w:r>
            <w:r w:rsidRPr="00765F05">
              <w:rPr>
                <w:i/>
                <w:lang w:val="fr-CA"/>
              </w:rPr>
              <w:t>Je veux…; J’aimerais…; Je vais…; J’aurai…; Je finirai…</w:t>
            </w:r>
          </w:p>
          <w:p w14:paraId="0EF381DD" w14:textId="5258325B" w:rsidR="005778F2" w:rsidRPr="00EF5F66" w:rsidRDefault="005778F2" w:rsidP="000C1A36">
            <w:pPr>
              <w:pStyle w:val="ListParagraph"/>
              <w:tabs>
                <w:tab w:val="clear" w:pos="480"/>
              </w:tabs>
            </w:pPr>
            <w:r w:rsidRPr="00EF5F66">
              <w:rPr>
                <w:b/>
              </w:rPr>
              <w:t>elements of a variety of types of text:</w:t>
            </w:r>
            <w:r w:rsidRPr="00EF5F66">
              <w:t xml:space="preserve"> for example, format (e.g., letter </w:t>
            </w:r>
            <w:r w:rsidRPr="00EF5F66">
              <w:rPr>
                <w:iCs/>
              </w:rPr>
              <w:t>versus</w:t>
            </w:r>
            <w:r w:rsidRPr="00EF5F66">
              <w:t xml:space="preserve"> email message), language, context, audience, register </w:t>
            </w:r>
            <w:r>
              <w:br/>
            </w:r>
            <w:r w:rsidRPr="00EF5F66">
              <w:t xml:space="preserve">(e.g., formal </w:t>
            </w:r>
            <w:r w:rsidRPr="00EF5F66">
              <w:rPr>
                <w:iCs/>
              </w:rPr>
              <w:t>versus</w:t>
            </w:r>
            <w:r w:rsidRPr="00EF5F66">
              <w:t xml:space="preserve"> informal), purpose</w:t>
            </w:r>
          </w:p>
          <w:p w14:paraId="2EC9A2EC" w14:textId="77777777" w:rsidR="005778F2" w:rsidRPr="00EF5F66" w:rsidRDefault="005778F2" w:rsidP="000C1A36">
            <w:pPr>
              <w:pStyle w:val="ListParagraph"/>
              <w:tabs>
                <w:tab w:val="clear" w:pos="480"/>
              </w:tabs>
            </w:pPr>
            <w:r w:rsidRPr="00EF5F66">
              <w:rPr>
                <w:b/>
              </w:rPr>
              <w:t>common elements of stories:</w:t>
            </w:r>
            <w:r w:rsidRPr="00EF5F66">
              <w:t xml:space="preserve"> for example, place, characters, setting, plot, problem and resolution</w:t>
            </w:r>
          </w:p>
          <w:p w14:paraId="087C14F3" w14:textId="77777777" w:rsidR="005778F2" w:rsidRPr="00EF5F66" w:rsidRDefault="005778F2" w:rsidP="009E3795">
            <w:pPr>
              <w:pStyle w:val="ListParagraph"/>
              <w:tabs>
                <w:tab w:val="clear" w:pos="480"/>
              </w:tabs>
              <w:spacing w:before="120"/>
              <w:rPr>
                <w:u w:val="single"/>
              </w:rPr>
            </w:pPr>
            <w:r w:rsidRPr="00EF5F66">
              <w:rPr>
                <w:b/>
              </w:rPr>
              <w:lastRenderedPageBreak/>
              <w:t>idiomatic expressions:</w:t>
            </w:r>
            <w:r w:rsidRPr="00EF5F66">
              <w:t xml:space="preserve"> for example:</w:t>
            </w:r>
          </w:p>
          <w:p w14:paraId="1B3C6042" w14:textId="77777777" w:rsidR="005778F2" w:rsidRPr="00765F05" w:rsidRDefault="005778F2" w:rsidP="000C1A36">
            <w:pPr>
              <w:pStyle w:val="ListParagraphindent"/>
              <w:rPr>
                <w:u w:val="single"/>
                <w:lang w:val="fr-CA"/>
              </w:rPr>
            </w:pPr>
            <w:r w:rsidRPr="00765F05">
              <w:rPr>
                <w:lang w:val="fr-CA"/>
              </w:rPr>
              <w:t xml:space="preserve">expressions </w:t>
            </w:r>
            <w:proofErr w:type="spellStart"/>
            <w:r w:rsidRPr="00765F05">
              <w:rPr>
                <w:lang w:val="fr-CA"/>
              </w:rPr>
              <w:t>using</w:t>
            </w:r>
            <w:proofErr w:type="spellEnd"/>
            <w:r w:rsidRPr="00765F05">
              <w:rPr>
                <w:lang w:val="fr-CA"/>
              </w:rPr>
              <w:t xml:space="preserve"> </w:t>
            </w:r>
            <w:r w:rsidRPr="00765F05">
              <w:rPr>
                <w:i/>
                <w:lang w:val="fr-CA"/>
              </w:rPr>
              <w:t>avoir, faire, être</w:t>
            </w:r>
            <w:r w:rsidRPr="00765F05">
              <w:rPr>
                <w:lang w:val="fr-CA"/>
              </w:rPr>
              <w:t xml:space="preserve"> (</w:t>
            </w:r>
            <w:proofErr w:type="spellStart"/>
            <w:r w:rsidRPr="00765F05">
              <w:rPr>
                <w:lang w:val="fr-CA"/>
              </w:rPr>
              <w:t>e.g</w:t>
            </w:r>
            <w:proofErr w:type="spellEnd"/>
            <w:r w:rsidRPr="00765F05">
              <w:rPr>
                <w:lang w:val="fr-CA"/>
              </w:rPr>
              <w:t xml:space="preserve">., </w:t>
            </w:r>
            <w:r w:rsidRPr="00765F05">
              <w:rPr>
                <w:i/>
                <w:lang w:val="fr-CA"/>
              </w:rPr>
              <w:t>avoir besoin de, faire beau, être d’accord</w:t>
            </w:r>
            <w:r w:rsidRPr="00765F05">
              <w:rPr>
                <w:lang w:val="fr-CA"/>
              </w:rPr>
              <w:t xml:space="preserve">) </w:t>
            </w:r>
          </w:p>
          <w:p w14:paraId="76457D5E" w14:textId="77777777" w:rsidR="005778F2" w:rsidRPr="00EF5F66" w:rsidRDefault="005778F2" w:rsidP="000C1A36">
            <w:pPr>
              <w:pStyle w:val="ListParagraphindent"/>
              <w:rPr>
                <w:u w:val="single"/>
              </w:rPr>
            </w:pPr>
            <w:r w:rsidRPr="00EF5F66">
              <w:t xml:space="preserve">expressions from </w:t>
            </w:r>
            <w:proofErr w:type="spellStart"/>
            <w:r w:rsidRPr="005778F2">
              <w:rPr>
                <w:i/>
              </w:rPr>
              <w:t>l’argot</w:t>
            </w:r>
            <w:proofErr w:type="spellEnd"/>
            <w:r w:rsidRPr="00EF5F66">
              <w:t xml:space="preserve"> (e.g., </w:t>
            </w:r>
            <w:proofErr w:type="spellStart"/>
            <w:r w:rsidRPr="005778F2">
              <w:rPr>
                <w:i/>
              </w:rPr>
              <w:t>jaser</w:t>
            </w:r>
            <w:proofErr w:type="spellEnd"/>
            <w:r w:rsidRPr="005778F2">
              <w:rPr>
                <w:i/>
              </w:rPr>
              <w:t xml:space="preserve"> </w:t>
            </w:r>
            <w:r w:rsidRPr="00EF5F66">
              <w:t xml:space="preserve">for </w:t>
            </w:r>
            <w:proofErr w:type="spellStart"/>
            <w:r w:rsidRPr="005778F2">
              <w:rPr>
                <w:i/>
              </w:rPr>
              <w:t>bavarder</w:t>
            </w:r>
            <w:proofErr w:type="spellEnd"/>
            <w:r w:rsidRPr="00EF5F66">
              <w:t xml:space="preserve">) </w:t>
            </w:r>
          </w:p>
          <w:p w14:paraId="62E78498" w14:textId="77777777" w:rsidR="005778F2" w:rsidRPr="00765F05" w:rsidRDefault="005778F2" w:rsidP="000C1A36">
            <w:pPr>
              <w:pStyle w:val="ListParagraphindent"/>
              <w:rPr>
                <w:u w:val="single"/>
                <w:lang w:val="fr-CA"/>
              </w:rPr>
            </w:pPr>
            <w:proofErr w:type="spellStart"/>
            <w:r w:rsidRPr="00765F05">
              <w:rPr>
                <w:lang w:val="fr-CA"/>
              </w:rPr>
              <w:t>other</w:t>
            </w:r>
            <w:proofErr w:type="spellEnd"/>
            <w:r w:rsidRPr="00765F05">
              <w:rPr>
                <w:lang w:val="fr-CA"/>
              </w:rPr>
              <w:t xml:space="preserve"> expressions (</w:t>
            </w:r>
            <w:proofErr w:type="spellStart"/>
            <w:r w:rsidRPr="00765F05">
              <w:rPr>
                <w:lang w:val="fr-CA"/>
              </w:rPr>
              <w:t>e.g</w:t>
            </w:r>
            <w:proofErr w:type="spellEnd"/>
            <w:r w:rsidRPr="00765F05">
              <w:rPr>
                <w:lang w:val="fr-CA"/>
              </w:rPr>
              <w:t xml:space="preserve">., </w:t>
            </w:r>
            <w:r w:rsidRPr="00765F05">
              <w:rPr>
                <w:i/>
                <w:lang w:val="fr-CA"/>
              </w:rPr>
              <w:t>coûter les yeux de la tête, c’est dommage, un coup de foudre</w:t>
            </w:r>
            <w:r w:rsidRPr="00765F05">
              <w:rPr>
                <w:lang w:val="fr-CA"/>
              </w:rPr>
              <w:t>)</w:t>
            </w:r>
          </w:p>
          <w:p w14:paraId="66D6A863" w14:textId="77777777" w:rsidR="005778F2" w:rsidRPr="00EF5F66" w:rsidRDefault="005778F2" w:rsidP="000C1A36">
            <w:pPr>
              <w:pStyle w:val="ListParagraph"/>
              <w:tabs>
                <w:tab w:val="clear" w:pos="480"/>
              </w:tabs>
              <w:rPr>
                <w:b/>
              </w:rPr>
            </w:pPr>
            <w:r w:rsidRPr="00EF5F66">
              <w:rPr>
                <w:b/>
              </w:rPr>
              <w:t>Francophone Canadians:</w:t>
            </w:r>
            <w:r w:rsidRPr="00EF5F66">
              <w:t xml:space="preserve"> including First Nations, Métis, and Inuit people; immigrants to Canada; and Canadians of diverse backgrounds</w:t>
            </w:r>
          </w:p>
          <w:p w14:paraId="2FCBBBDF" w14:textId="5406D0C1" w:rsidR="005778F2" w:rsidRPr="00CC39FB" w:rsidRDefault="005778F2"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4E0204E7" w14:textId="77777777" w:rsidR="005778F2" w:rsidRDefault="005778F2" w:rsidP="000C1A36"/>
    <w:p w14:paraId="3E82E5EA" w14:textId="77777777" w:rsidR="005778F2" w:rsidRDefault="005778F2" w:rsidP="000C1A36"/>
    <w:sectPr w:rsidR="005778F2" w:rsidSect="00897AEC">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806D45" w:rsidR="00FE1345" w:rsidRPr="00E80591" w:rsidRDefault="00B95DC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03B54">
      <w:rPr>
        <w:rStyle w:val="PageNumber"/>
        <w:rFonts w:ascii="Helvetica" w:hAnsi="Helvetica"/>
        <w:i/>
        <w:noProof/>
        <w:sz w:val="20"/>
      </w:rPr>
      <w:t>13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2458DE"/>
    <w:multiLevelType w:val="hybridMultilevel"/>
    <w:tmpl w:val="2DE61EA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
    <w:nsid w:val="09541B2D"/>
    <w:multiLevelType w:val="hybridMultilevel"/>
    <w:tmpl w:val="904E68C4"/>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6DF0E97"/>
    <w:multiLevelType w:val="hybridMultilevel"/>
    <w:tmpl w:val="D80841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564BA8"/>
    <w:multiLevelType w:val="hybridMultilevel"/>
    <w:tmpl w:val="84345598"/>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8">
    <w:nsid w:val="2E775941"/>
    <w:multiLevelType w:val="hybridMultilevel"/>
    <w:tmpl w:val="B0B8003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0">
    <w:nsid w:val="342403CE"/>
    <w:multiLevelType w:val="hybridMultilevel"/>
    <w:tmpl w:val="5FDE5D42"/>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3DD006AD"/>
    <w:multiLevelType w:val="hybridMultilevel"/>
    <w:tmpl w:val="B546BC26"/>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2">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13">
    <w:nsid w:val="4ED05082"/>
    <w:multiLevelType w:val="hybridMultilevel"/>
    <w:tmpl w:val="8F787BC0"/>
    <w:lvl w:ilvl="0" w:tplc="00031009">
      <w:start w:val="1"/>
      <w:numFmt w:val="bullet"/>
      <w:lvlText w:val="o"/>
      <w:lvlJc w:val="left"/>
      <w:pPr>
        <w:ind w:left="360" w:hanging="360"/>
      </w:pPr>
      <w:rPr>
        <w:rFonts w:ascii="Courier New" w:hAnsi="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14">
    <w:nsid w:val="5C266AAC"/>
    <w:multiLevelType w:val="hybridMultilevel"/>
    <w:tmpl w:val="1E38CCA8"/>
    <w:lvl w:ilvl="0" w:tplc="04090001">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639F1FA4"/>
    <w:multiLevelType w:val="hybridMultilevel"/>
    <w:tmpl w:val="21C62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9">
    <w:nsid w:val="76E46616"/>
    <w:multiLevelType w:val="hybridMultilevel"/>
    <w:tmpl w:val="54C8F18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7"/>
  </w:num>
  <w:num w:numId="4">
    <w:abstractNumId w:val="1"/>
  </w:num>
  <w:num w:numId="5">
    <w:abstractNumId w:val="18"/>
  </w:num>
  <w:num w:numId="6">
    <w:abstractNumId w:val="0"/>
  </w:num>
  <w:num w:numId="7">
    <w:abstractNumId w:val="14"/>
  </w:num>
  <w:num w:numId="8">
    <w:abstractNumId w:val="15"/>
  </w:num>
  <w:num w:numId="9">
    <w:abstractNumId w:val="16"/>
  </w:num>
  <w:num w:numId="10">
    <w:abstractNumId w:val="9"/>
  </w:num>
  <w:num w:numId="11">
    <w:abstractNumId w:val="11"/>
  </w:num>
  <w:num w:numId="12">
    <w:abstractNumId w:val="12"/>
  </w:num>
  <w:num w:numId="13">
    <w:abstractNumId w:val="8"/>
  </w:num>
  <w:num w:numId="14">
    <w:abstractNumId w:val="4"/>
  </w:num>
  <w:num w:numId="15">
    <w:abstractNumId w:val="10"/>
  </w:num>
  <w:num w:numId="16">
    <w:abstractNumId w:val="7"/>
  </w:num>
  <w:num w:numId="17">
    <w:abstractNumId w:val="13"/>
  </w:num>
  <w:num w:numId="18">
    <w:abstractNumId w:val="3"/>
  </w:num>
  <w:num w:numId="19">
    <w:abstractNumId w:val="19"/>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32308"/>
    <w:rsid w:val="00035A4F"/>
    <w:rsid w:val="00065AC2"/>
    <w:rsid w:val="00070C03"/>
    <w:rsid w:val="00075A01"/>
    <w:rsid w:val="00075F95"/>
    <w:rsid w:val="000A311F"/>
    <w:rsid w:val="000A3FAA"/>
    <w:rsid w:val="000B2381"/>
    <w:rsid w:val="000C1A36"/>
    <w:rsid w:val="000E555C"/>
    <w:rsid w:val="001121C0"/>
    <w:rsid w:val="00123905"/>
    <w:rsid w:val="0014420D"/>
    <w:rsid w:val="001444ED"/>
    <w:rsid w:val="00165C6D"/>
    <w:rsid w:val="00171DAF"/>
    <w:rsid w:val="0017582D"/>
    <w:rsid w:val="001765C4"/>
    <w:rsid w:val="00177E7E"/>
    <w:rsid w:val="0018557D"/>
    <w:rsid w:val="00187671"/>
    <w:rsid w:val="00191B6D"/>
    <w:rsid w:val="001B1DBF"/>
    <w:rsid w:val="001B28CB"/>
    <w:rsid w:val="001B2DC1"/>
    <w:rsid w:val="001B7506"/>
    <w:rsid w:val="001C1677"/>
    <w:rsid w:val="001D4E97"/>
    <w:rsid w:val="001E063D"/>
    <w:rsid w:val="001E7EC9"/>
    <w:rsid w:val="001F2283"/>
    <w:rsid w:val="001F2C2F"/>
    <w:rsid w:val="001F370E"/>
    <w:rsid w:val="002215C5"/>
    <w:rsid w:val="00235F25"/>
    <w:rsid w:val="00255E6B"/>
    <w:rsid w:val="00261290"/>
    <w:rsid w:val="002728E8"/>
    <w:rsid w:val="002813FE"/>
    <w:rsid w:val="00287CDA"/>
    <w:rsid w:val="002967B0"/>
    <w:rsid w:val="002C42CD"/>
    <w:rsid w:val="002E3C1B"/>
    <w:rsid w:val="002E55AA"/>
    <w:rsid w:val="00315439"/>
    <w:rsid w:val="00364762"/>
    <w:rsid w:val="00391687"/>
    <w:rsid w:val="003925B2"/>
    <w:rsid w:val="003A3345"/>
    <w:rsid w:val="003A6628"/>
    <w:rsid w:val="003E3E64"/>
    <w:rsid w:val="003F1DB7"/>
    <w:rsid w:val="00400F30"/>
    <w:rsid w:val="00413BC2"/>
    <w:rsid w:val="00447D8B"/>
    <w:rsid w:val="004551DB"/>
    <w:rsid w:val="00456D83"/>
    <w:rsid w:val="00457103"/>
    <w:rsid w:val="00482426"/>
    <w:rsid w:val="00483E58"/>
    <w:rsid w:val="004B7B36"/>
    <w:rsid w:val="004C3D15"/>
    <w:rsid w:val="004C42DE"/>
    <w:rsid w:val="004C677A"/>
    <w:rsid w:val="004D4E78"/>
    <w:rsid w:val="004D4F1C"/>
    <w:rsid w:val="004D7F83"/>
    <w:rsid w:val="004E0819"/>
    <w:rsid w:val="004E7386"/>
    <w:rsid w:val="004F2F73"/>
    <w:rsid w:val="00503507"/>
    <w:rsid w:val="00513954"/>
    <w:rsid w:val="005318CB"/>
    <w:rsid w:val="00555BC8"/>
    <w:rsid w:val="0056669F"/>
    <w:rsid w:val="00567385"/>
    <w:rsid w:val="005778F2"/>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A7EE2"/>
    <w:rsid w:val="006C1F70"/>
    <w:rsid w:val="006C6ECF"/>
    <w:rsid w:val="006E3C51"/>
    <w:rsid w:val="006F24CE"/>
    <w:rsid w:val="00702F68"/>
    <w:rsid w:val="0071516B"/>
    <w:rsid w:val="0072171C"/>
    <w:rsid w:val="00735FF4"/>
    <w:rsid w:val="00741E53"/>
    <w:rsid w:val="007460EC"/>
    <w:rsid w:val="00765F05"/>
    <w:rsid w:val="00770B0C"/>
    <w:rsid w:val="00784C9E"/>
    <w:rsid w:val="00786868"/>
    <w:rsid w:val="007904B5"/>
    <w:rsid w:val="00796ED0"/>
    <w:rsid w:val="007A2E04"/>
    <w:rsid w:val="007B49A4"/>
    <w:rsid w:val="007D6E60"/>
    <w:rsid w:val="007E2302"/>
    <w:rsid w:val="007E28EF"/>
    <w:rsid w:val="007E6F8A"/>
    <w:rsid w:val="007F4EFD"/>
    <w:rsid w:val="007F6181"/>
    <w:rsid w:val="00837AFB"/>
    <w:rsid w:val="00846D64"/>
    <w:rsid w:val="008543C7"/>
    <w:rsid w:val="00867273"/>
    <w:rsid w:val="00867B5D"/>
    <w:rsid w:val="008770BE"/>
    <w:rsid w:val="00882370"/>
    <w:rsid w:val="00884A1A"/>
    <w:rsid w:val="00895B83"/>
    <w:rsid w:val="008971BF"/>
    <w:rsid w:val="00897AEC"/>
    <w:rsid w:val="008C0693"/>
    <w:rsid w:val="008E3502"/>
    <w:rsid w:val="00903B54"/>
    <w:rsid w:val="00915D54"/>
    <w:rsid w:val="00921F2D"/>
    <w:rsid w:val="00926B63"/>
    <w:rsid w:val="00933E2A"/>
    <w:rsid w:val="00947691"/>
    <w:rsid w:val="00957392"/>
    <w:rsid w:val="00964DFE"/>
    <w:rsid w:val="00974E4B"/>
    <w:rsid w:val="009805D3"/>
    <w:rsid w:val="0098710C"/>
    <w:rsid w:val="00996CA8"/>
    <w:rsid w:val="009B0A15"/>
    <w:rsid w:val="009E3795"/>
    <w:rsid w:val="009E4B98"/>
    <w:rsid w:val="009E6E14"/>
    <w:rsid w:val="009F4B7F"/>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1228"/>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MediumGrid1-Accent21">
    <w:name w:val="Medium Grid 1 - Accent 21"/>
    <w:basedOn w:val="Normal"/>
    <w:uiPriority w:val="34"/>
    <w:qFormat/>
    <w:rsid w:val="006F24CE"/>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926B63"/>
    <w:rPr>
      <w:rFonts w:ascii="Calibri" w:hAnsi="Calibri"/>
      <w:sz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3A70-37ED-204C-90BE-E7D8D0C5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6122</Words>
  <Characters>38439</Characters>
  <Application>Microsoft Macintosh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44473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cp:revision>
  <cp:lastPrinted>2018-03-29T20:38:00Z</cp:lastPrinted>
  <dcterms:created xsi:type="dcterms:W3CDTF">2018-04-03T17:11:00Z</dcterms:created>
  <dcterms:modified xsi:type="dcterms:W3CDTF">2018-04-03T18:21:00Z</dcterms:modified>
</cp:coreProperties>
</file>