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15DD" w14:textId="475D21A2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5</w:t>
      </w:r>
    </w:p>
    <w:p w14:paraId="2E070600" w14:textId="77777777" w:rsidR="0014420D" w:rsidRPr="00C45A1F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1F219315" w14:textId="77777777" w:rsidR="00670E49" w:rsidRPr="00C45A1F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C45A1F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C45A1F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C45A1F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Both verbal and </w:t>
            </w:r>
            <w:r w:rsidRPr="00C45A1F">
              <w:rPr>
                <w:rFonts w:ascii="Helvetica" w:hAnsi="Helvetica"/>
                <w:b/>
                <w:szCs w:val="20"/>
              </w:rPr>
              <w:t>non-verbal cues</w:t>
            </w:r>
            <w:r w:rsidRPr="00C45A1F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C45A1F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C45A1F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C45A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C45A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C45A1F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C45A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C45A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C45A1F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C45A1F" w:rsidRDefault="00670E49" w:rsidP="001B5005">
      <w:pPr>
        <w:rPr>
          <w:sz w:val="16"/>
          <w:szCs w:val="16"/>
        </w:rPr>
      </w:pPr>
    </w:p>
    <w:p w14:paraId="6513D803" w14:textId="77777777" w:rsidR="00F9586F" w:rsidRPr="00C45A1F" w:rsidRDefault="0059376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C39FB" w:rsidRPr="00C45A1F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45A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45A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C45A1F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C45A1F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C45A1F" w:rsidRDefault="00412A31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6C18E74A" w14:textId="77777777" w:rsidR="00FF5FAD" w:rsidRPr="00C45A1F" w:rsidRDefault="00FF5FAD" w:rsidP="00FF5FAD">
            <w:pPr>
              <w:pStyle w:val="ListParagraph"/>
            </w:pPr>
            <w:r w:rsidRPr="00C45A1F">
              <w:t>Recognize the relationships between pronunciation and meaning</w:t>
            </w:r>
          </w:p>
          <w:p w14:paraId="126DF414" w14:textId="77777777" w:rsidR="00FF5FAD" w:rsidRPr="00C45A1F" w:rsidRDefault="00FF5FAD" w:rsidP="00FF5FAD">
            <w:pPr>
              <w:pStyle w:val="ListParagraph"/>
            </w:pPr>
            <w:r w:rsidRPr="00C45A1F">
              <w:rPr>
                <w:rFonts w:eastAsiaTheme="minorEastAsia"/>
              </w:rPr>
              <w:t>Comprehend high-frequency vocabulary, and i</w:t>
            </w:r>
            <w:r w:rsidRPr="00C45A1F">
              <w:t xml:space="preserve">dentify key information in slow, clear speech and other </w:t>
            </w:r>
            <w:r w:rsidRPr="00C45A1F">
              <w:rPr>
                <w:b/>
              </w:rPr>
              <w:t>texts</w:t>
            </w:r>
          </w:p>
          <w:p w14:paraId="1F394FDA" w14:textId="77777777" w:rsidR="00FF5FAD" w:rsidRPr="00C45A1F" w:rsidRDefault="00FF5FAD" w:rsidP="00FF5FAD">
            <w:pPr>
              <w:pStyle w:val="ListParagraph"/>
            </w:pPr>
            <w:r w:rsidRPr="00C45A1F">
              <w:t>Comprehend stories</w:t>
            </w:r>
          </w:p>
          <w:p w14:paraId="74B91497" w14:textId="77777777" w:rsidR="00FF5FAD" w:rsidRPr="00C45A1F" w:rsidRDefault="00FF5FAD" w:rsidP="00FF5FAD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</w:t>
            </w:r>
            <w:r w:rsidRPr="00C45A1F">
              <w:t xml:space="preserve"> </w:t>
            </w:r>
            <w:r w:rsidRPr="00C45A1F">
              <w:rPr>
                <w:b/>
              </w:rPr>
              <w:t>strategies</w:t>
            </w:r>
            <w:r w:rsidRPr="00C45A1F">
              <w:t xml:space="preserve"> </w:t>
            </w:r>
          </w:p>
          <w:p w14:paraId="7B57E01C" w14:textId="77777777" w:rsidR="00FF5FAD" w:rsidRPr="00C45A1F" w:rsidRDefault="00FF5FAD" w:rsidP="00FF5FAD">
            <w:pPr>
              <w:pStyle w:val="ListParagraph"/>
            </w:pPr>
            <w:r w:rsidRPr="00C45A1F">
              <w:t>Interpret non-verbal cues to increase understanding</w:t>
            </w:r>
          </w:p>
          <w:p w14:paraId="753D8ABB" w14:textId="77777777" w:rsidR="00FF5FAD" w:rsidRPr="00C45A1F" w:rsidRDefault="00FF5FAD" w:rsidP="00FF5FAD">
            <w:pPr>
              <w:pStyle w:val="ListParagraph"/>
            </w:pPr>
            <w:r w:rsidRPr="00C45A1F">
              <w:t>Respond to simple commands and instructions</w:t>
            </w:r>
          </w:p>
          <w:p w14:paraId="55000BD0" w14:textId="77777777" w:rsidR="00FF5FAD" w:rsidRPr="00C45A1F" w:rsidRDefault="00FF5FAD" w:rsidP="00FF5FAD">
            <w:pPr>
              <w:pStyle w:val="ListParagraph"/>
            </w:pPr>
            <w:r w:rsidRPr="00C45A1F">
              <w:t xml:space="preserve">Participate in simple interactions </w:t>
            </w:r>
          </w:p>
          <w:p w14:paraId="7DD20958" w14:textId="77777777" w:rsidR="00FF5FAD" w:rsidRPr="00C45A1F" w:rsidRDefault="00FF5FAD" w:rsidP="00FF5FAD">
            <w:pPr>
              <w:pStyle w:val="ListParagraph"/>
            </w:pPr>
            <w:r w:rsidRPr="00C45A1F">
              <w:rPr>
                <w:b/>
              </w:rPr>
              <w:t>Seek</w:t>
            </w:r>
            <w:r w:rsidRPr="00C45A1F">
              <w:t xml:space="preserve"> </w:t>
            </w:r>
            <w:r w:rsidRPr="00C45A1F">
              <w:rPr>
                <w:b/>
              </w:rPr>
              <w:t>clarification</w:t>
            </w:r>
            <w:r w:rsidRPr="00C45A1F">
              <w:t xml:space="preserve"> of meaning</w:t>
            </w:r>
          </w:p>
          <w:p w14:paraId="22DF085A" w14:textId="5BC22BDB" w:rsidR="00CC39FB" w:rsidRPr="00C45A1F" w:rsidRDefault="00FF5FAD" w:rsidP="00FF5FAD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CD72AE" w:rsidRPr="00C45A1F">
              <w:br/>
            </w:r>
            <w:r w:rsidRPr="00C45A1F">
              <w:t>and others’ diverse abilities</w:t>
            </w:r>
          </w:p>
          <w:p w14:paraId="5B509B2D" w14:textId="7269417D" w:rsidR="00670E49" w:rsidRPr="00C45A1F" w:rsidRDefault="00412A31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4232FE1B" w14:textId="51AB5613" w:rsidR="00412A31" w:rsidRPr="00C45A1F" w:rsidRDefault="00FF5FAD" w:rsidP="001B5005">
            <w:pPr>
              <w:pStyle w:val="ListParagraph"/>
              <w:rPr>
                <w:rFonts w:cstheme="majorHAnsi"/>
              </w:rPr>
            </w:pPr>
            <w:r w:rsidRPr="00C45A1F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61D86295" w14:textId="7A006AB3" w:rsidR="00C604B2" w:rsidRPr="00C45A1F" w:rsidRDefault="00FF5FAD" w:rsidP="001B5005">
            <w:pPr>
              <w:pStyle w:val="ListParagraph"/>
              <w:spacing w:after="120"/>
            </w:pPr>
            <w:r w:rsidRPr="00C45A1F">
              <w:rPr>
                <w:rFonts w:cstheme="majorHAnsi"/>
              </w:rPr>
              <w:t xml:space="preserve">Recognize First Peoples perspectives and knowledge; other </w:t>
            </w:r>
            <w:r w:rsidRPr="00C45A1F">
              <w:rPr>
                <w:rFonts w:cstheme="majorHAnsi"/>
                <w:b/>
              </w:rPr>
              <w:t>ways of knowing</w:t>
            </w:r>
            <w:r w:rsidRPr="00C45A1F">
              <w:rPr>
                <w:rFonts w:cstheme="majorHAnsi"/>
              </w:rPr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C45A1F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8E57109" w14:textId="3A245CDE" w:rsidR="00F179BC" w:rsidRPr="00C45A1F" w:rsidRDefault="00266DB7" w:rsidP="001B5005">
            <w:pPr>
              <w:pStyle w:val="ListParagraph"/>
              <w:rPr>
                <w:b/>
              </w:rPr>
            </w:pPr>
            <w:r w:rsidRPr="00C45A1F">
              <w:t>Korean</w:t>
            </w:r>
            <w:r w:rsidR="00F179BC" w:rsidRPr="00C45A1F">
              <w:t xml:space="preserve"> alphabet</w:t>
            </w:r>
          </w:p>
          <w:p w14:paraId="752E5B88" w14:textId="76DDCE42" w:rsidR="00F179BC" w:rsidRPr="00C45A1F" w:rsidRDefault="00266DB7" w:rsidP="001B5005">
            <w:pPr>
              <w:pStyle w:val="ListParagraph"/>
              <w:rPr>
                <w:b/>
              </w:rPr>
            </w:pPr>
            <w:r w:rsidRPr="00C45A1F">
              <w:t>Korean</w:t>
            </w:r>
            <w:r w:rsidR="00F179BC" w:rsidRPr="00C45A1F">
              <w:t xml:space="preserve"> </w:t>
            </w:r>
            <w:r w:rsidR="00F179BC" w:rsidRPr="00C45A1F">
              <w:rPr>
                <w:b/>
              </w:rPr>
              <w:t>phonemes</w:t>
            </w:r>
          </w:p>
          <w:p w14:paraId="0E7A6B84" w14:textId="75FD1DCD" w:rsidR="00F179BC" w:rsidRPr="00C45A1F" w:rsidRDefault="00416D6D" w:rsidP="001B5005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  <w:b/>
              </w:rPr>
              <w:t>stroke order</w:t>
            </w:r>
          </w:p>
          <w:p w14:paraId="14F5C7B1" w14:textId="77777777" w:rsidR="00416D6D" w:rsidRPr="00C45A1F" w:rsidRDefault="00416D6D" w:rsidP="00416D6D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syllable construction</w:t>
            </w:r>
          </w:p>
          <w:p w14:paraId="33FA945D" w14:textId="77777777" w:rsidR="00416D6D" w:rsidRPr="00C45A1F" w:rsidRDefault="00416D6D" w:rsidP="00416D6D">
            <w:pPr>
              <w:pStyle w:val="ListParagraph"/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097B6B37" w14:textId="03D375AB" w:rsidR="00F179BC" w:rsidRPr="00C45A1F" w:rsidRDefault="00416D6D" w:rsidP="001B5005">
            <w:pPr>
              <w:pStyle w:val="ListParagraphwithsub-bullets"/>
              <w:rPr>
                <w:b/>
              </w:rPr>
            </w:pPr>
            <w:r w:rsidRPr="00C45A1F">
              <w:rPr>
                <w:rFonts w:cstheme="majorHAnsi"/>
              </w:rPr>
              <w:t>common, high-frequency vocabulary, sentence structures, and expressions, including:</w:t>
            </w:r>
          </w:p>
          <w:p w14:paraId="5ECCE2AA" w14:textId="2BB2FABD" w:rsidR="00F179BC" w:rsidRPr="00C45A1F" w:rsidRDefault="00416D6D" w:rsidP="001B5005">
            <w:pPr>
              <w:pStyle w:val="ListParagraphindent"/>
            </w:pPr>
            <w:r w:rsidRPr="00C45A1F">
              <w:rPr>
                <w:rFonts w:cstheme="majorHAnsi"/>
              </w:rPr>
              <w:t xml:space="preserve">simple </w:t>
            </w:r>
            <w:r w:rsidRPr="00C45A1F">
              <w:rPr>
                <w:rFonts w:cstheme="majorHAnsi"/>
                <w:b/>
              </w:rPr>
              <w:t>questions</w:t>
            </w:r>
            <w:r w:rsidRPr="00C45A1F">
              <w:rPr>
                <w:rFonts w:cstheme="majorHAnsi"/>
              </w:rPr>
              <w:t xml:space="preserve"> and </w:t>
            </w:r>
            <w:r w:rsidRPr="00C45A1F">
              <w:rPr>
                <w:rFonts w:cstheme="majorHAnsi"/>
                <w:b/>
              </w:rPr>
              <w:t>descriptions</w:t>
            </w:r>
          </w:p>
          <w:p w14:paraId="77AC1D2A" w14:textId="02A26B1C" w:rsidR="00F179BC" w:rsidRPr="00C45A1F" w:rsidRDefault="00416D6D" w:rsidP="001B5005">
            <w:pPr>
              <w:pStyle w:val="ListparagraphidentLastsub-bullet"/>
            </w:pPr>
            <w:r w:rsidRPr="00C45A1F">
              <w:rPr>
                <w:rFonts w:cstheme="majorHAnsi"/>
                <w:b/>
              </w:rPr>
              <w:t>basic information</w:t>
            </w:r>
            <w:r w:rsidRPr="00C45A1F">
              <w:rPr>
                <w:rFonts w:cstheme="majorHAnsi"/>
              </w:rPr>
              <w:t xml:space="preserve"> and commands</w:t>
            </w:r>
          </w:p>
          <w:p w14:paraId="20E7D729" w14:textId="77777777" w:rsidR="00F179BC" w:rsidRPr="00C45A1F" w:rsidRDefault="00F179BC" w:rsidP="001B5005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0739BB9" w14:textId="77777777" w:rsidR="008E2480" w:rsidRPr="00C45A1F" w:rsidRDefault="008E2480" w:rsidP="008E2480">
            <w:pPr>
              <w:pStyle w:val="ListParagraph"/>
            </w:pPr>
            <w:r w:rsidRPr="00C45A1F">
              <w:t>Korean</w:t>
            </w:r>
            <w:r w:rsidRPr="00C45A1F">
              <w:rPr>
                <w:b/>
              </w:rPr>
              <w:t xml:space="preserve"> works of art</w:t>
            </w:r>
          </w:p>
          <w:p w14:paraId="0E29CD85" w14:textId="77777777" w:rsidR="008E2480" w:rsidRPr="00C45A1F" w:rsidRDefault="008E2480" w:rsidP="008E2480">
            <w:pPr>
              <w:pStyle w:val="ListParagraph"/>
            </w:pPr>
            <w:r w:rsidRPr="00C45A1F">
              <w:t>Korean communities in Canada</w:t>
            </w:r>
          </w:p>
          <w:p w14:paraId="03C90176" w14:textId="4319582F" w:rsidR="00CC39FB" w:rsidRPr="00C45A1F" w:rsidRDefault="008E2480" w:rsidP="008E2480">
            <w:pPr>
              <w:pStyle w:val="ListParagraph"/>
            </w:pPr>
            <w:r w:rsidRPr="00C45A1F">
              <w:rPr>
                <w:b/>
              </w:rPr>
              <w:t>common elements</w:t>
            </w:r>
            <w:r w:rsidRPr="00C45A1F">
              <w:t xml:space="preserve"> of Korean </w:t>
            </w:r>
            <w:r w:rsidRPr="00C45A1F">
              <w:rPr>
                <w:b/>
              </w:rPr>
              <w:t xml:space="preserve">cultural festivals </w:t>
            </w:r>
            <w:r w:rsidR="00CD72AE" w:rsidRPr="00C45A1F">
              <w:rPr>
                <w:b/>
              </w:rPr>
              <w:br/>
            </w:r>
            <w:r w:rsidRPr="00C45A1F">
              <w:rPr>
                <w:b/>
              </w:rPr>
              <w:t>and celebrations</w:t>
            </w:r>
          </w:p>
        </w:tc>
      </w:tr>
    </w:tbl>
    <w:p w14:paraId="37030674" w14:textId="77777777" w:rsidR="00627D2F" w:rsidRPr="00C45A1F" w:rsidRDefault="00627D2F" w:rsidP="001B5005">
      <w:pPr>
        <w:rPr>
          <w:sz w:val="2"/>
          <w:szCs w:val="2"/>
        </w:rPr>
      </w:pPr>
    </w:p>
    <w:p w14:paraId="0E17154E" w14:textId="77777777" w:rsidR="00627D2F" w:rsidRPr="00C45A1F" w:rsidRDefault="00627D2F" w:rsidP="001B5005">
      <w:pPr>
        <w:rPr>
          <w:sz w:val="2"/>
          <w:szCs w:val="2"/>
        </w:rPr>
      </w:pPr>
    </w:p>
    <w:p w14:paraId="2698FA40" w14:textId="77777777" w:rsidR="00627D2F" w:rsidRPr="00C45A1F" w:rsidRDefault="00627D2F" w:rsidP="001B5005">
      <w:pPr>
        <w:rPr>
          <w:sz w:val="2"/>
          <w:szCs w:val="2"/>
        </w:rPr>
      </w:pPr>
    </w:p>
    <w:p w14:paraId="55C52378" w14:textId="77777777" w:rsidR="00627D2F" w:rsidRPr="00C45A1F" w:rsidRDefault="00627D2F" w:rsidP="001B5005">
      <w:pPr>
        <w:rPr>
          <w:sz w:val="2"/>
          <w:szCs w:val="2"/>
        </w:rPr>
      </w:pPr>
    </w:p>
    <w:p w14:paraId="713DEBAD" w14:textId="77777777" w:rsidR="00627D2F" w:rsidRPr="00C45A1F" w:rsidRDefault="00627D2F" w:rsidP="001B5005"/>
    <w:p w14:paraId="58BAB3FC" w14:textId="77777777" w:rsidR="00627D2F" w:rsidRPr="00C45A1F" w:rsidRDefault="00627D2F" w:rsidP="001B5005">
      <w:pPr>
        <w:rPr>
          <w:sz w:val="2"/>
          <w:szCs w:val="2"/>
        </w:rPr>
      </w:pPr>
    </w:p>
    <w:p w14:paraId="0D97A810" w14:textId="77777777" w:rsidR="00627D2F" w:rsidRPr="00C45A1F" w:rsidRDefault="00627D2F" w:rsidP="001B5005">
      <w:pPr>
        <w:rPr>
          <w:sz w:val="2"/>
          <w:szCs w:val="2"/>
        </w:rPr>
      </w:pPr>
    </w:p>
    <w:p w14:paraId="13048423" w14:textId="5ACCAB3E" w:rsidR="0096344F" w:rsidRPr="00C45A1F" w:rsidRDefault="0096344F" w:rsidP="001B5005">
      <w:r w:rsidRPr="00C45A1F">
        <w:br w:type="page"/>
      </w:r>
    </w:p>
    <w:p w14:paraId="7325BFFC" w14:textId="4029D03D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6</w:t>
      </w:r>
    </w:p>
    <w:p w14:paraId="704BC5ED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25F4F934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C45A1F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C45A1F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C45A1F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 xml:space="preserve">frequency words </w:t>
            </w:r>
            <w:r w:rsidRPr="00C45A1F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C45A1F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C45A1F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C45A1F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C45A1F" w:rsidRDefault="00E82FD5" w:rsidP="001B5005">
      <w:pPr>
        <w:rPr>
          <w:sz w:val="16"/>
          <w:szCs w:val="16"/>
        </w:rPr>
      </w:pPr>
    </w:p>
    <w:p w14:paraId="76A7E3A8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6344F" w:rsidRPr="00C45A1F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C45A1F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49A4EF56" w14:textId="77777777" w:rsidR="00FF7613" w:rsidRPr="00C45A1F" w:rsidRDefault="00FF7613" w:rsidP="00FF7613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>, Korean characters, and meaning</w:t>
            </w:r>
          </w:p>
          <w:p w14:paraId="577E885D" w14:textId="77777777" w:rsidR="00FF7613" w:rsidRPr="00C45A1F" w:rsidRDefault="00FF7613" w:rsidP="00FF7613">
            <w:pPr>
              <w:pStyle w:val="ListParagraph"/>
            </w:pPr>
            <w:r w:rsidRPr="00C45A1F">
              <w:t xml:space="preserve">Identify </w:t>
            </w:r>
            <w:r w:rsidRPr="00C45A1F">
              <w:rPr>
                <w:b/>
              </w:rPr>
              <w:t>key information</w:t>
            </w:r>
            <w:r w:rsidRPr="00C45A1F">
              <w:t xml:space="preserve"> in slow, clear speech and other </w:t>
            </w:r>
            <w:r w:rsidRPr="00C45A1F">
              <w:rPr>
                <w:b/>
              </w:rPr>
              <w:t>texts</w:t>
            </w:r>
          </w:p>
          <w:p w14:paraId="2C42349F" w14:textId="77777777" w:rsidR="00FF7613" w:rsidRPr="00C45A1F" w:rsidRDefault="00FF7613" w:rsidP="00FF7613">
            <w:pPr>
              <w:pStyle w:val="ListParagraph"/>
            </w:pPr>
            <w:r w:rsidRPr="00C45A1F">
              <w:t>Comprehend stories</w:t>
            </w:r>
          </w:p>
          <w:p w14:paraId="02E993A1" w14:textId="3A5515E2" w:rsidR="00FF7613" w:rsidRPr="00C45A1F" w:rsidRDefault="00FF7613" w:rsidP="00FF7613">
            <w:pPr>
              <w:pStyle w:val="ListParagraph"/>
            </w:pPr>
            <w:r w:rsidRPr="00C45A1F">
              <w:t xml:space="preserve">Comprehend high-frequency words and patterns in slow, clear speech and </w:t>
            </w:r>
            <w:r w:rsidR="000A0F4A" w:rsidRPr="00C45A1F">
              <w:br/>
            </w:r>
            <w:r w:rsidRPr="00C45A1F">
              <w:t>other simple texts</w:t>
            </w:r>
          </w:p>
          <w:p w14:paraId="55D12F20" w14:textId="77777777" w:rsidR="00FF7613" w:rsidRPr="00C45A1F" w:rsidRDefault="00FF7613" w:rsidP="00FF7613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 strategies</w:t>
            </w:r>
            <w:r w:rsidRPr="00C45A1F">
              <w:t xml:space="preserve"> </w:t>
            </w:r>
          </w:p>
          <w:p w14:paraId="5509BBD6" w14:textId="77777777" w:rsidR="00FF7613" w:rsidRPr="00C45A1F" w:rsidRDefault="00FF7613" w:rsidP="00FF7613">
            <w:pPr>
              <w:pStyle w:val="ListParagraph"/>
            </w:pPr>
            <w:r w:rsidRPr="00C45A1F">
              <w:t xml:space="preserve">Interpret </w:t>
            </w:r>
            <w:r w:rsidRPr="00C45A1F">
              <w:rPr>
                <w:b/>
              </w:rPr>
              <w:t>non-verbal</w:t>
            </w:r>
            <w:r w:rsidRPr="00C45A1F">
              <w:t xml:space="preserve"> </w:t>
            </w:r>
            <w:r w:rsidRPr="00C45A1F">
              <w:rPr>
                <w:b/>
              </w:rPr>
              <w:t>cues</w:t>
            </w:r>
            <w:r w:rsidRPr="00C45A1F">
              <w:t xml:space="preserve"> to increase understanding</w:t>
            </w:r>
          </w:p>
          <w:p w14:paraId="7177F015" w14:textId="77777777" w:rsidR="00FF7613" w:rsidRPr="00C45A1F" w:rsidRDefault="00FF7613" w:rsidP="00FF7613">
            <w:pPr>
              <w:pStyle w:val="ListParagraph"/>
            </w:pPr>
            <w:r w:rsidRPr="00C45A1F">
              <w:t>Respond to questions, simple commands, and instructions</w:t>
            </w:r>
          </w:p>
          <w:p w14:paraId="214252B0" w14:textId="73828897" w:rsidR="00FF7613" w:rsidRPr="00C45A1F" w:rsidRDefault="00FF7613" w:rsidP="00FF7613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086AE390" w14:textId="77777777" w:rsidR="00FF7613" w:rsidRPr="00C45A1F" w:rsidRDefault="00FF7613" w:rsidP="00FF7613">
            <w:pPr>
              <w:pStyle w:val="ListParagraph"/>
            </w:pPr>
            <w:r w:rsidRPr="00C45A1F">
              <w:rPr>
                <w:b/>
              </w:rPr>
              <w:t>Seek</w:t>
            </w:r>
            <w:r w:rsidRPr="00C45A1F">
              <w:t xml:space="preserve"> </w:t>
            </w:r>
            <w:r w:rsidRPr="00C45A1F">
              <w:rPr>
                <w:b/>
              </w:rPr>
              <w:t>clarification</w:t>
            </w:r>
            <w:r w:rsidRPr="00C45A1F">
              <w:t xml:space="preserve"> of meaning using common statements and questions</w:t>
            </w:r>
          </w:p>
          <w:p w14:paraId="3BF8A0EC" w14:textId="6D35420C" w:rsidR="0096344F" w:rsidRPr="00C45A1F" w:rsidRDefault="00FF7613" w:rsidP="006B5F36">
            <w:pPr>
              <w:pStyle w:val="ListParagraph"/>
              <w:spacing w:after="12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0A0F4A" w:rsidRPr="00C45A1F">
              <w:br/>
            </w:r>
            <w:r w:rsidRPr="00C45A1F">
              <w:t>and others’ diverse abilities</w:t>
            </w:r>
          </w:p>
          <w:p w14:paraId="4C424D3C" w14:textId="77777777" w:rsidR="0096344F" w:rsidRPr="00C45A1F" w:rsidRDefault="0096344F" w:rsidP="001B5005">
            <w:pPr>
              <w:pStyle w:val="Topic"/>
              <w:spacing w:before="80"/>
              <w:contextualSpacing w:val="0"/>
            </w:pPr>
            <w:r w:rsidRPr="00C45A1F">
              <w:t>Personal and social awareness</w:t>
            </w:r>
          </w:p>
          <w:p w14:paraId="5F62304D" w14:textId="424CB949" w:rsidR="00AA1C7A" w:rsidRPr="00C45A1F" w:rsidRDefault="00FF7613" w:rsidP="001B5005">
            <w:pPr>
              <w:pStyle w:val="ListParagraph"/>
              <w:spacing w:after="40"/>
              <w:rPr>
                <w:rFonts w:cstheme="majorHAnsi"/>
              </w:rPr>
            </w:pPr>
            <w:r w:rsidRPr="00C45A1F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C45A1F" w:rsidRDefault="00AA1C7A" w:rsidP="00692829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6E8973B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Korean </w:t>
            </w:r>
            <w:r w:rsidRPr="00C45A1F">
              <w:rPr>
                <w:rFonts w:cstheme="majorHAnsi"/>
                <w:b/>
              </w:rPr>
              <w:t>phonemes</w:t>
            </w:r>
          </w:p>
          <w:p w14:paraId="0BCDBC9A" w14:textId="19575871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 </w:t>
            </w:r>
          </w:p>
          <w:p w14:paraId="362A58AF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language </w:t>
            </w:r>
            <w:r w:rsidRPr="00C45A1F">
              <w:rPr>
                <w:rFonts w:cstheme="majorHAnsi"/>
                <w:b/>
              </w:rPr>
              <w:t>formality</w:t>
            </w:r>
            <w:r w:rsidRPr="00C45A1F">
              <w:rPr>
                <w:rFonts w:cstheme="majorHAnsi"/>
              </w:rPr>
              <w:t xml:space="preserve"> and etiquette</w:t>
            </w:r>
          </w:p>
          <w:p w14:paraId="3321C3AE" w14:textId="77777777" w:rsidR="00A6277C" w:rsidRPr="00C45A1F" w:rsidRDefault="00A6277C" w:rsidP="00A6277C">
            <w:pPr>
              <w:pStyle w:val="ListParagraphwithsub-bullets"/>
              <w:rPr>
                <w:b/>
              </w:rPr>
            </w:pPr>
            <w:r w:rsidRPr="00C45A1F">
              <w:t>common, high-frequency vocabulary, sentence structures, and expressions, including:</w:t>
            </w:r>
          </w:p>
          <w:p w14:paraId="4CA7B86C" w14:textId="1198EF51" w:rsidR="00A6277C" w:rsidRPr="00C45A1F" w:rsidRDefault="00A6277C" w:rsidP="00A6277C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595AE724" w14:textId="77777777" w:rsidR="00A6277C" w:rsidRPr="00C45A1F" w:rsidRDefault="00A6277C" w:rsidP="00A6277C">
            <w:pPr>
              <w:pStyle w:val="ListParagraphindent"/>
            </w:pPr>
            <w:r w:rsidRPr="00C45A1F">
              <w:t xml:space="preserve">descriptions of </w:t>
            </w:r>
            <w:r w:rsidRPr="00C45A1F">
              <w:rPr>
                <w:b/>
              </w:rPr>
              <w:t>people</w:t>
            </w:r>
          </w:p>
          <w:p w14:paraId="0F623D1A" w14:textId="77777777" w:rsidR="00A6277C" w:rsidRPr="00C45A1F" w:rsidRDefault="00A6277C" w:rsidP="00A6277C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hobbies and topics of interest</w:t>
            </w:r>
          </w:p>
          <w:p w14:paraId="46CECCEF" w14:textId="77777777" w:rsidR="00A6277C" w:rsidRPr="00C45A1F" w:rsidRDefault="00A6277C" w:rsidP="00A6277C">
            <w:pPr>
              <w:pStyle w:val="ListParagraphindent"/>
              <w:spacing w:after="60"/>
            </w:pPr>
            <w:r w:rsidRPr="00C45A1F">
              <w:t xml:space="preserve">common </w:t>
            </w:r>
            <w:r w:rsidRPr="00C45A1F">
              <w:rPr>
                <w:b/>
              </w:rPr>
              <w:t xml:space="preserve">emotions and physical states </w:t>
            </w:r>
          </w:p>
          <w:p w14:paraId="4AA9C8A2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First Peoples perspectives connecting language and culture, including </w:t>
            </w:r>
            <w:r w:rsidRPr="00C45A1F">
              <w:rPr>
                <w:rFonts w:cstheme="majorHAnsi"/>
                <w:b/>
              </w:rPr>
              <w:t>oral histories</w:t>
            </w:r>
            <w:r w:rsidRPr="00C45A1F">
              <w:rPr>
                <w:rFonts w:cstheme="majorHAnsi"/>
              </w:rPr>
              <w:t xml:space="preserve">, </w:t>
            </w:r>
            <w:r w:rsidRPr="00C45A1F">
              <w:rPr>
                <w:rFonts w:cstheme="majorHAnsi"/>
                <w:b/>
              </w:rPr>
              <w:t>identity</w:t>
            </w:r>
            <w:r w:rsidRPr="00C45A1F">
              <w:rPr>
                <w:rFonts w:cstheme="majorHAnsi"/>
              </w:rPr>
              <w:t xml:space="preserve">, and </w:t>
            </w:r>
            <w:r w:rsidRPr="00C45A1F">
              <w:rPr>
                <w:rFonts w:cstheme="majorHAnsi"/>
                <w:b/>
              </w:rPr>
              <w:t>place</w:t>
            </w:r>
          </w:p>
          <w:p w14:paraId="2AAD5C39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Korean </w:t>
            </w:r>
            <w:r w:rsidRPr="00C45A1F">
              <w:rPr>
                <w:rFonts w:cstheme="majorHAnsi"/>
                <w:b/>
              </w:rPr>
              <w:t>works of art</w:t>
            </w:r>
          </w:p>
          <w:p w14:paraId="113018B9" w14:textId="39C41C09" w:rsidR="0096344F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  <w:b/>
              </w:rPr>
              <w:t>cultural aspects</w:t>
            </w:r>
            <w:r w:rsidRPr="00C45A1F">
              <w:rPr>
                <w:rFonts w:cstheme="majorHAnsi"/>
              </w:rPr>
              <w:t xml:space="preserve"> of Korean communities in Canada and around the world</w:t>
            </w:r>
            <w:r w:rsidR="00AA1C7A" w:rsidRPr="00C45A1F">
              <w:t xml:space="preserve"> </w:t>
            </w:r>
          </w:p>
        </w:tc>
      </w:tr>
    </w:tbl>
    <w:p w14:paraId="15BAB3C8" w14:textId="77777777" w:rsidR="0096344F" w:rsidRPr="00C45A1F" w:rsidRDefault="0096344F" w:rsidP="001B5005">
      <w:pPr>
        <w:rPr>
          <w:sz w:val="2"/>
          <w:szCs w:val="2"/>
        </w:rPr>
      </w:pPr>
    </w:p>
    <w:p w14:paraId="368FCEA2" w14:textId="77777777" w:rsidR="0096344F" w:rsidRPr="00C45A1F" w:rsidRDefault="0096344F" w:rsidP="001B5005">
      <w:pPr>
        <w:rPr>
          <w:sz w:val="2"/>
          <w:szCs w:val="2"/>
        </w:rPr>
      </w:pPr>
    </w:p>
    <w:p w14:paraId="45F6E190" w14:textId="77777777" w:rsidR="0096344F" w:rsidRPr="00C45A1F" w:rsidRDefault="0096344F" w:rsidP="001B5005">
      <w:pPr>
        <w:rPr>
          <w:sz w:val="2"/>
          <w:szCs w:val="2"/>
        </w:rPr>
      </w:pPr>
    </w:p>
    <w:p w14:paraId="2B381A72" w14:textId="77777777" w:rsidR="0096344F" w:rsidRPr="00C45A1F" w:rsidRDefault="0096344F" w:rsidP="001B5005">
      <w:pPr>
        <w:rPr>
          <w:sz w:val="2"/>
          <w:szCs w:val="2"/>
        </w:rPr>
      </w:pPr>
    </w:p>
    <w:p w14:paraId="2F4DE811" w14:textId="13652122" w:rsidR="0096344F" w:rsidRPr="00C45A1F" w:rsidRDefault="0096344F" w:rsidP="001B5005">
      <w:r w:rsidRPr="00C45A1F">
        <w:br w:type="page"/>
      </w:r>
    </w:p>
    <w:p w14:paraId="00C43CED" w14:textId="20FAB519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7</w:t>
      </w:r>
    </w:p>
    <w:p w14:paraId="2C529566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773A28FE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C45A1F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C45A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C45A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C45A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C45A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C45A1F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 xml:space="preserve">and </w:t>
            </w:r>
            <w:r w:rsidRPr="00C45A1F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C45A1F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C45A1F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</w:rPr>
              <w:t xml:space="preserve">Knowing about diverse communities helps </w:t>
            </w:r>
            <w:proofErr w:type="gramStart"/>
            <w:r w:rsidRPr="00C45A1F">
              <w:rPr>
                <w:rFonts w:ascii="Helvetica" w:hAnsi="Helvetica"/>
              </w:rPr>
              <w:t>us</w:t>
            </w:r>
            <w:proofErr w:type="gramEnd"/>
            <w:r w:rsidRPr="00C45A1F">
              <w:rPr>
                <w:rFonts w:ascii="Helvetica" w:hAnsi="Helvetica"/>
              </w:rPr>
              <w:t xml:space="preserve"> develop cultural awareness.</w:t>
            </w:r>
          </w:p>
        </w:tc>
      </w:tr>
    </w:tbl>
    <w:p w14:paraId="51874205" w14:textId="77777777" w:rsidR="00615B42" w:rsidRPr="00C45A1F" w:rsidRDefault="00615B42" w:rsidP="00615B42">
      <w:pPr>
        <w:rPr>
          <w:sz w:val="16"/>
          <w:szCs w:val="16"/>
        </w:rPr>
      </w:pPr>
    </w:p>
    <w:p w14:paraId="28712B81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  <w:gridCol w:w="5691"/>
      </w:tblGrid>
      <w:tr w:rsidR="00566AB0" w:rsidRPr="00C45A1F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C45A1F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2FA94D6C" w14:textId="77777777" w:rsidR="00047308" w:rsidRPr="00C45A1F" w:rsidRDefault="00047308" w:rsidP="00047308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>, Korean characters, and meaning</w:t>
            </w:r>
          </w:p>
          <w:p w14:paraId="0D0BE71A" w14:textId="763F0609" w:rsidR="00047308" w:rsidRPr="00C45A1F" w:rsidRDefault="00047308" w:rsidP="00047308">
            <w:pPr>
              <w:pStyle w:val="ListParagraph"/>
            </w:pPr>
            <w:r w:rsidRPr="00C45A1F">
              <w:t xml:space="preserve">Comprehend </w:t>
            </w:r>
            <w:r w:rsidRPr="00C45A1F">
              <w:rPr>
                <w:b/>
              </w:rPr>
              <w:t>key information</w:t>
            </w:r>
            <w:r w:rsidRPr="00C45A1F">
              <w:t xml:space="preserve"> and supporting details in slow, clear speech and </w:t>
            </w:r>
            <w:r w:rsidR="00566AB0" w:rsidRPr="00C45A1F">
              <w:br/>
            </w:r>
            <w:r w:rsidRPr="00C45A1F">
              <w:t xml:space="preserve">other </w:t>
            </w:r>
            <w:r w:rsidRPr="00C45A1F">
              <w:rPr>
                <w:b/>
              </w:rPr>
              <w:t>texts</w:t>
            </w:r>
          </w:p>
          <w:p w14:paraId="1CAD9322" w14:textId="77777777" w:rsidR="00047308" w:rsidRPr="00C45A1F" w:rsidRDefault="00047308" w:rsidP="00047308">
            <w:pPr>
              <w:pStyle w:val="ListParagraph"/>
            </w:pPr>
            <w:r w:rsidRPr="00C45A1F">
              <w:t>Comprehend meaning in stories</w:t>
            </w:r>
          </w:p>
          <w:p w14:paraId="49F24C27" w14:textId="77777777" w:rsidR="00047308" w:rsidRPr="00C45A1F" w:rsidRDefault="00047308" w:rsidP="00047308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 strategies</w:t>
            </w:r>
            <w:r w:rsidRPr="00C45A1F">
              <w:t xml:space="preserve"> to increase understanding</w:t>
            </w:r>
          </w:p>
          <w:p w14:paraId="6F6054F9" w14:textId="77777777" w:rsidR="00047308" w:rsidRPr="00C45A1F" w:rsidRDefault="00047308" w:rsidP="00047308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pitch, accent, intonation, and tone</w:t>
            </w:r>
            <w:r w:rsidRPr="00C45A1F">
              <w:t xml:space="preserve"> to convey meaning </w:t>
            </w:r>
          </w:p>
          <w:p w14:paraId="5DA8C85F" w14:textId="77777777" w:rsidR="00047308" w:rsidRPr="00C45A1F" w:rsidRDefault="00047308" w:rsidP="00047308">
            <w:pPr>
              <w:pStyle w:val="ListParagraph"/>
            </w:pPr>
            <w:r w:rsidRPr="00C45A1F">
              <w:t xml:space="preserve">Follow instructions to complete a task and respond to questions </w:t>
            </w:r>
          </w:p>
          <w:p w14:paraId="2F1BBE5A" w14:textId="474467C9" w:rsidR="00047308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  <w:r w:rsidRPr="00C45A1F" w:rsidDel="005D152F">
              <w:t xml:space="preserve"> </w:t>
            </w:r>
          </w:p>
          <w:p w14:paraId="5662545E" w14:textId="77777777" w:rsidR="00047308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Seek clarification</w:t>
            </w:r>
            <w:r w:rsidRPr="00C45A1F">
              <w:t xml:space="preserve"> of meaning using common</w:t>
            </w:r>
            <w:r w:rsidRPr="00C45A1F">
              <w:rPr>
                <w:b/>
              </w:rPr>
              <w:t xml:space="preserve"> </w:t>
            </w:r>
            <w:r w:rsidRPr="00C45A1F">
              <w:t>statements and questions</w:t>
            </w:r>
          </w:p>
          <w:p w14:paraId="154B738A" w14:textId="6AD78CCA" w:rsidR="00047308" w:rsidRPr="00C45A1F" w:rsidRDefault="00047308" w:rsidP="00047308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</w:t>
            </w:r>
            <w:r w:rsidR="00566AB0" w:rsidRPr="00C45A1F">
              <w:br/>
            </w:r>
            <w:r w:rsidRPr="00C45A1F">
              <w:t>others’ diverse abilities</w:t>
            </w:r>
          </w:p>
          <w:p w14:paraId="50FA514A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DF490CA" w14:textId="77777777" w:rsidR="00047308" w:rsidRPr="00C45A1F" w:rsidRDefault="00047308" w:rsidP="00047308">
            <w:pPr>
              <w:pStyle w:val="ListParagraph"/>
              <w:rPr>
                <w:spacing w:val="-3"/>
              </w:rPr>
            </w:pPr>
            <w:r w:rsidRPr="00C45A1F">
              <w:rPr>
                <w:spacing w:val="-3"/>
              </w:rPr>
              <w:t>Identify, share, and compare linguistic and cultural information about Korean communities</w:t>
            </w:r>
          </w:p>
          <w:p w14:paraId="0A636B08" w14:textId="6023CBC0" w:rsidR="00047308" w:rsidRPr="00C45A1F" w:rsidRDefault="00047308" w:rsidP="00047308">
            <w:pPr>
              <w:pStyle w:val="ListParagraph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</w:p>
          <w:p w14:paraId="52F974F2" w14:textId="230DB6A0" w:rsidR="0096344F" w:rsidRPr="00C45A1F" w:rsidRDefault="00047308" w:rsidP="00047308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A0D96B2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  <w:r w:rsidRPr="00C45A1F">
              <w:rPr>
                <w:b/>
              </w:rPr>
              <w:t xml:space="preserve"> </w:t>
            </w:r>
          </w:p>
          <w:p w14:paraId="765B1C67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205D916F" w14:textId="77777777" w:rsidR="00047308" w:rsidRPr="00C45A1F" w:rsidRDefault="00047308" w:rsidP="00047308">
            <w:pPr>
              <w:pStyle w:val="ListParagraphwithsub-bullets"/>
            </w:pPr>
            <w:r w:rsidRPr="00C45A1F">
              <w:t xml:space="preserve">common, high-frequency vocabulary, sentence structures, and </w:t>
            </w:r>
            <w:r w:rsidRPr="00612C02">
              <w:rPr>
                <w:b/>
              </w:rPr>
              <w:t>expressions</w:t>
            </w:r>
            <w:r w:rsidRPr="00C45A1F">
              <w:t>, including:</w:t>
            </w:r>
          </w:p>
          <w:p w14:paraId="40A10619" w14:textId="77777777" w:rsidR="00047308" w:rsidRPr="00C45A1F" w:rsidRDefault="00047308" w:rsidP="00047308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7C73BE73" w14:textId="77777777" w:rsidR="00047308" w:rsidRPr="00C45A1F" w:rsidRDefault="00047308" w:rsidP="00047308">
            <w:pPr>
              <w:pStyle w:val="ListParagraphindent"/>
            </w:pPr>
            <w:r w:rsidRPr="00C45A1F">
              <w:t xml:space="preserve">instructions and </w:t>
            </w:r>
            <w:r w:rsidRPr="00C45A1F">
              <w:rPr>
                <w:b/>
              </w:rPr>
              <w:t>comparisons</w:t>
            </w:r>
          </w:p>
          <w:p w14:paraId="7F5E4C04" w14:textId="77777777" w:rsidR="00047308" w:rsidRPr="00C45A1F" w:rsidRDefault="00047308" w:rsidP="00047308">
            <w:pPr>
              <w:pStyle w:val="ListparagraphidentLastsub-bullet"/>
            </w:pPr>
            <w:r w:rsidRPr="00C45A1F">
              <w:rPr>
                <w:b/>
              </w:rPr>
              <w:t>descriptions</w:t>
            </w:r>
            <w:r w:rsidRPr="00C45A1F">
              <w:t xml:space="preserve"> of people</w:t>
            </w:r>
          </w:p>
          <w:p w14:paraId="5F973A99" w14:textId="77777777" w:rsidR="00047308" w:rsidRPr="00C45A1F" w:rsidRDefault="00047308" w:rsidP="00047308">
            <w:pPr>
              <w:pStyle w:val="ListParagraph"/>
            </w:pPr>
            <w:r w:rsidRPr="00C45A1F">
              <w:t>basic particle usage</w:t>
            </w:r>
          </w:p>
          <w:p w14:paraId="47AFF73E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37779F28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03218B6A" w14:textId="77777777" w:rsidR="00047308" w:rsidRPr="00C45A1F" w:rsidRDefault="00047308" w:rsidP="00047308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05A5791E" w14:textId="38EE18BB" w:rsidR="0096344F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cultural aspects</w:t>
            </w:r>
            <w:r w:rsidRPr="00C45A1F">
              <w:t xml:space="preserve"> of Korean communities in Canada and around the world</w:t>
            </w:r>
          </w:p>
        </w:tc>
      </w:tr>
    </w:tbl>
    <w:p w14:paraId="5E3B1D38" w14:textId="77777777" w:rsidR="0096344F" w:rsidRPr="00130612" w:rsidRDefault="0096344F" w:rsidP="001B5005">
      <w:pPr>
        <w:rPr>
          <w:sz w:val="4"/>
          <w:szCs w:val="4"/>
        </w:rPr>
      </w:pPr>
    </w:p>
    <w:p w14:paraId="50F1DB71" w14:textId="77777777" w:rsidR="0096344F" w:rsidRPr="00C45A1F" w:rsidRDefault="0096344F" w:rsidP="001B5005">
      <w:pPr>
        <w:rPr>
          <w:sz w:val="2"/>
          <w:szCs w:val="2"/>
        </w:rPr>
      </w:pPr>
    </w:p>
    <w:p w14:paraId="697C4E5F" w14:textId="77777777" w:rsidR="0096344F" w:rsidRPr="00C45A1F" w:rsidRDefault="0096344F" w:rsidP="001B5005">
      <w:pPr>
        <w:rPr>
          <w:sz w:val="2"/>
          <w:szCs w:val="2"/>
        </w:rPr>
      </w:pPr>
    </w:p>
    <w:p w14:paraId="60D787EC" w14:textId="77777777" w:rsidR="0096344F" w:rsidRPr="00C45A1F" w:rsidRDefault="0096344F" w:rsidP="001B5005">
      <w:pPr>
        <w:rPr>
          <w:sz w:val="2"/>
          <w:szCs w:val="2"/>
        </w:rPr>
      </w:pPr>
    </w:p>
    <w:p w14:paraId="47865AC6" w14:textId="77777777" w:rsidR="0096344F" w:rsidRPr="00C45A1F" w:rsidRDefault="0096344F" w:rsidP="001B5005">
      <w:pPr>
        <w:rPr>
          <w:sz w:val="2"/>
          <w:szCs w:val="2"/>
        </w:rPr>
      </w:pPr>
    </w:p>
    <w:p w14:paraId="0C4191F8" w14:textId="77777777" w:rsidR="0096344F" w:rsidRPr="00C45A1F" w:rsidRDefault="0096344F" w:rsidP="001B5005">
      <w:pPr>
        <w:rPr>
          <w:sz w:val="2"/>
          <w:szCs w:val="2"/>
        </w:rPr>
      </w:pPr>
    </w:p>
    <w:p w14:paraId="29B4D51E" w14:textId="02965BC3" w:rsidR="0096344F" w:rsidRPr="00130612" w:rsidRDefault="0096344F" w:rsidP="001B5005">
      <w:pPr>
        <w:rPr>
          <w:sz w:val="8"/>
          <w:szCs w:val="8"/>
        </w:rPr>
      </w:pPr>
      <w:r w:rsidRPr="00130612">
        <w:rPr>
          <w:sz w:val="8"/>
          <w:szCs w:val="8"/>
        </w:rPr>
        <w:br w:type="page"/>
      </w:r>
    </w:p>
    <w:p w14:paraId="006012FD" w14:textId="009EE4CC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8</w:t>
      </w:r>
    </w:p>
    <w:p w14:paraId="7DED14F0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0B493A58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C45A1F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C45A1F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C45A1F">
              <w:rPr>
                <w:rFonts w:ascii="Helvetica" w:hAnsi="Helvetica" w:cstheme="majorHAnsi"/>
                <w:lang w:val="en-GB"/>
              </w:rPr>
              <w:br/>
            </w:r>
            <w:r w:rsidRPr="00C45A1F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C45A1F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C45A1F">
              <w:rPr>
                <w:rFonts w:ascii="Helvetica" w:hAnsi="Helvetica" w:cs="Arial"/>
                <w:b/>
                <w:lang w:val="en-GB"/>
              </w:rPr>
              <w:t>reciprocal</w:t>
            </w:r>
            <w:r w:rsidRPr="00C45A1F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C45A1F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C45A1F">
              <w:rPr>
                <w:rFonts w:ascii="Helvetica" w:eastAsia="MS Mincho" w:hAnsi="Helvetica" w:cstheme="majorHAnsi"/>
                <w:b/>
                <w:szCs w:val="20"/>
              </w:rPr>
              <w:t>.</w:t>
            </w:r>
            <w:r w:rsidRPr="00C45A1F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C45A1F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C45A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C45A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C45A1F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C45A1F" w:rsidRDefault="00877653" w:rsidP="00877653">
      <w:pPr>
        <w:rPr>
          <w:sz w:val="16"/>
          <w:szCs w:val="16"/>
        </w:rPr>
      </w:pPr>
    </w:p>
    <w:p w14:paraId="0658E8C7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7E1A4E" w:rsidRPr="00C45A1F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C45A1F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1596D0FE" w14:textId="77777777" w:rsidR="001B090B" w:rsidRPr="00C45A1F" w:rsidRDefault="001B090B" w:rsidP="001B090B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 xml:space="preserve">, Korean characters, and meaning </w:t>
            </w:r>
          </w:p>
          <w:p w14:paraId="55DC6C79" w14:textId="77777777" w:rsidR="001B090B" w:rsidRPr="00C45A1F" w:rsidRDefault="001B090B" w:rsidP="001B090B">
            <w:pPr>
              <w:pStyle w:val="ListParagraph"/>
            </w:pPr>
            <w:r w:rsidRPr="00C45A1F">
              <w:t xml:space="preserve">Comprehend </w:t>
            </w:r>
            <w:r w:rsidRPr="00C45A1F">
              <w:rPr>
                <w:b/>
              </w:rPr>
              <w:t>key information</w:t>
            </w:r>
            <w:r w:rsidRPr="00C45A1F">
              <w:t xml:space="preserve"> and supporting details in speech and other texts</w:t>
            </w:r>
          </w:p>
          <w:p w14:paraId="043A53C0" w14:textId="77777777" w:rsidR="001B090B" w:rsidRPr="00C45A1F" w:rsidRDefault="001B090B" w:rsidP="001B090B">
            <w:pPr>
              <w:pStyle w:val="ListParagraph"/>
            </w:pPr>
            <w:r w:rsidRPr="00C45A1F">
              <w:t>Comprehend meaning in stories</w:t>
            </w:r>
          </w:p>
          <w:p w14:paraId="4CAB8E8B" w14:textId="77777777" w:rsidR="001B090B" w:rsidRPr="00C45A1F" w:rsidRDefault="001B090B" w:rsidP="001B090B">
            <w:pPr>
              <w:pStyle w:val="ListParagraph"/>
              <w:rPr>
                <w:spacing w:val="-3"/>
              </w:rPr>
            </w:pPr>
            <w:r w:rsidRPr="00C45A1F">
              <w:rPr>
                <w:spacing w:val="-3"/>
              </w:rPr>
              <w:t xml:space="preserve">Use various </w:t>
            </w:r>
            <w:r w:rsidRPr="00C45A1F">
              <w:rPr>
                <w:b/>
                <w:spacing w:val="-3"/>
              </w:rPr>
              <w:t>strategies</w:t>
            </w:r>
            <w:r w:rsidRPr="00C45A1F">
              <w:rPr>
                <w:spacing w:val="-3"/>
              </w:rPr>
              <w:t xml:space="preserve"> to increase understanding and produce oral and written language</w:t>
            </w:r>
          </w:p>
          <w:p w14:paraId="6C884143" w14:textId="77777777" w:rsidR="001B090B" w:rsidRPr="00C45A1F" w:rsidRDefault="001B090B" w:rsidP="001B090B">
            <w:pPr>
              <w:pStyle w:val="ListParagraph"/>
              <w:rPr>
                <w:rFonts w:eastAsia="Calibri"/>
                <w:b/>
              </w:rPr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423C8E37" w14:textId="2717CF14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2828BCF5" w14:textId="77777777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Seek clarification and verify</w:t>
            </w:r>
            <w:r w:rsidRPr="00C45A1F">
              <w:t xml:space="preserve"> meaning</w:t>
            </w:r>
          </w:p>
          <w:p w14:paraId="3DE5C8D6" w14:textId="77777777" w:rsidR="001B090B" w:rsidRPr="00C45A1F" w:rsidRDefault="001B090B" w:rsidP="001B090B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10B23F9A" w14:textId="77777777" w:rsidR="0096344F" w:rsidRPr="00C45A1F" w:rsidRDefault="0096344F" w:rsidP="007E1A4E">
            <w:pPr>
              <w:pStyle w:val="Topic"/>
              <w:spacing w:before="80"/>
              <w:contextualSpacing w:val="0"/>
            </w:pPr>
            <w:r w:rsidRPr="00C45A1F">
              <w:t>Personal and social awareness</w:t>
            </w:r>
          </w:p>
          <w:p w14:paraId="7848B019" w14:textId="77777777" w:rsidR="001B090B" w:rsidRPr="00C45A1F" w:rsidRDefault="001B090B" w:rsidP="001B090B">
            <w:pPr>
              <w:pStyle w:val="ListParagraph"/>
            </w:pPr>
            <w:r w:rsidRPr="00C45A1F">
              <w:t>Review similarities and differences between their own cultural practices and traditions and those of Korean communities</w:t>
            </w:r>
          </w:p>
          <w:p w14:paraId="1798AFA9" w14:textId="77777777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5797B48B" w14:textId="77777777" w:rsidR="001B090B" w:rsidRPr="00C45A1F" w:rsidRDefault="001B090B" w:rsidP="001B090B">
            <w:pPr>
              <w:pStyle w:val="ListParagraph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7E056CEB" w14:textId="71F623A4" w:rsidR="0096344F" w:rsidRPr="00C45A1F" w:rsidRDefault="001B090B" w:rsidP="001B090B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E6D2423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  <w:r w:rsidRPr="00C45A1F">
              <w:rPr>
                <w:b/>
              </w:rPr>
              <w:t xml:space="preserve"> </w:t>
            </w:r>
          </w:p>
          <w:p w14:paraId="5C101C5E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711D3131" w14:textId="77777777" w:rsidR="000C04BB" w:rsidRPr="00C45A1F" w:rsidRDefault="000C04BB" w:rsidP="000C04BB">
            <w:pPr>
              <w:pStyle w:val="ListParagraphwithsub-bullets"/>
            </w:pPr>
            <w:r w:rsidRPr="00C45A1F">
              <w:t>common, high-frequency vocabulary, sentence structures, and expressions, including:</w:t>
            </w:r>
          </w:p>
          <w:p w14:paraId="07F505FD" w14:textId="77777777" w:rsidR="000C04BB" w:rsidRPr="00C45A1F" w:rsidRDefault="000C04BB" w:rsidP="000C04BB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5DF35EA6" w14:textId="77777777" w:rsidR="000C04BB" w:rsidRPr="00C45A1F" w:rsidRDefault="000C04BB" w:rsidP="000C04BB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time and frequency</w:t>
            </w:r>
          </w:p>
          <w:p w14:paraId="5C82F8CB" w14:textId="77777777" w:rsidR="000C04BB" w:rsidRPr="00C45A1F" w:rsidRDefault="000C04BB" w:rsidP="000C04BB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preferences, emotions, and physical states</w:t>
            </w:r>
          </w:p>
          <w:p w14:paraId="278F7291" w14:textId="77777777" w:rsidR="000C04BB" w:rsidRPr="00C45A1F" w:rsidRDefault="000C04BB" w:rsidP="000C04BB">
            <w:pPr>
              <w:pStyle w:val="ListparagraphidentLastsub-bullet"/>
              <w:rPr>
                <w:b/>
              </w:rPr>
            </w:pPr>
            <w:r w:rsidRPr="00C45A1F">
              <w:rPr>
                <w:b/>
              </w:rPr>
              <w:t>beliefs and opinions</w:t>
            </w:r>
          </w:p>
          <w:p w14:paraId="452AF0F4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1B6A9709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6330F84D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68B29F7A" w14:textId="77777777" w:rsidR="000C04BB" w:rsidRPr="00C45A1F" w:rsidRDefault="000C04BB" w:rsidP="000C04BB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1AEACA72" w14:textId="4A7D3724" w:rsidR="0096344F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cultural aspects</w:t>
            </w:r>
            <w:r w:rsidRPr="00C45A1F">
              <w:t xml:space="preserve"> of Korean communities around </w:t>
            </w:r>
            <w:r w:rsidRPr="00C45A1F">
              <w:br/>
              <w:t>the world</w:t>
            </w:r>
          </w:p>
        </w:tc>
      </w:tr>
    </w:tbl>
    <w:p w14:paraId="38E35E4D" w14:textId="77777777" w:rsidR="0096344F" w:rsidRPr="00C45A1F" w:rsidRDefault="0096344F" w:rsidP="001B5005">
      <w:pPr>
        <w:rPr>
          <w:sz w:val="2"/>
          <w:szCs w:val="2"/>
        </w:rPr>
      </w:pPr>
    </w:p>
    <w:p w14:paraId="05A582D9" w14:textId="77777777" w:rsidR="0096344F" w:rsidRPr="00C45A1F" w:rsidRDefault="0096344F" w:rsidP="001B5005">
      <w:pPr>
        <w:rPr>
          <w:sz w:val="2"/>
          <w:szCs w:val="2"/>
        </w:rPr>
      </w:pPr>
    </w:p>
    <w:p w14:paraId="39996E43" w14:textId="77777777" w:rsidR="0096344F" w:rsidRPr="00C45A1F" w:rsidRDefault="0096344F" w:rsidP="001B5005">
      <w:pPr>
        <w:rPr>
          <w:sz w:val="2"/>
          <w:szCs w:val="2"/>
        </w:rPr>
      </w:pPr>
    </w:p>
    <w:p w14:paraId="4E27D95B" w14:textId="77777777" w:rsidR="0096344F" w:rsidRPr="00C45A1F" w:rsidRDefault="0096344F" w:rsidP="001B5005">
      <w:pPr>
        <w:rPr>
          <w:sz w:val="2"/>
          <w:szCs w:val="2"/>
        </w:rPr>
      </w:pPr>
    </w:p>
    <w:p w14:paraId="5D4AF791" w14:textId="290857E7" w:rsidR="0096344F" w:rsidRPr="00130612" w:rsidRDefault="0096344F" w:rsidP="001B5005">
      <w:pPr>
        <w:rPr>
          <w:sz w:val="8"/>
          <w:szCs w:val="8"/>
        </w:rPr>
      </w:pPr>
      <w:r w:rsidRPr="00130612">
        <w:rPr>
          <w:sz w:val="8"/>
          <w:szCs w:val="8"/>
        </w:rPr>
        <w:br w:type="page"/>
      </w:r>
    </w:p>
    <w:p w14:paraId="7A489095" w14:textId="55C9DB11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9</w:t>
      </w:r>
    </w:p>
    <w:p w14:paraId="6750666D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12765AD0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C45A1F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C45A1F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C45A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C45A1F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C45A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C45A1F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C45A1F">
              <w:rPr>
                <w:rFonts w:ascii="Helvetica" w:hAnsi="Helvetica" w:cs="Arial"/>
                <w:b/>
                <w:lang w:val="en-GB"/>
              </w:rPr>
              <w:t>stories</w:t>
            </w:r>
            <w:r w:rsidRPr="00C45A1F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C45A1F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C45A1F" w:rsidRDefault="005348E4" w:rsidP="005348E4">
      <w:pPr>
        <w:rPr>
          <w:sz w:val="16"/>
          <w:szCs w:val="16"/>
        </w:rPr>
      </w:pPr>
    </w:p>
    <w:p w14:paraId="227C5DF7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BD00A2" w:rsidRPr="00C45A1F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C45A1F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C45A1F" w:rsidRDefault="0096344F" w:rsidP="004313C7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C45A1F" w:rsidRDefault="0096344F" w:rsidP="004313C7">
            <w:pPr>
              <w:pStyle w:val="Topic"/>
              <w:spacing w:before="80"/>
              <w:contextualSpacing w:val="0"/>
            </w:pPr>
            <w:r w:rsidRPr="00C45A1F">
              <w:t>Thinking and communicating</w:t>
            </w:r>
          </w:p>
          <w:p w14:paraId="42DF8552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 xml:space="preserve">, Korean characters, and meaning </w:t>
            </w:r>
          </w:p>
          <w:p w14:paraId="140A6E69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b/>
              </w:rPr>
              <w:t>Derive meaning</w:t>
            </w:r>
            <w:r w:rsidRPr="00C45A1F">
              <w:t xml:space="preserve"> from speech and a variety of other </w:t>
            </w:r>
            <w:r w:rsidRPr="00C45A1F">
              <w:rPr>
                <w:b/>
              </w:rPr>
              <w:t>texts</w:t>
            </w:r>
          </w:p>
          <w:p w14:paraId="6F3A80E4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t>Comprehend meaning in stories</w:t>
            </w:r>
          </w:p>
          <w:p w14:paraId="326FA75C" w14:textId="77777777" w:rsidR="009A5F5B" w:rsidRPr="00C45A1F" w:rsidRDefault="009A5F5B" w:rsidP="004313C7">
            <w:pPr>
              <w:pStyle w:val="ListParagraph"/>
              <w:spacing w:after="34"/>
              <w:rPr>
                <w:spacing w:val="-2"/>
              </w:rPr>
            </w:pPr>
            <w:r w:rsidRPr="00C45A1F">
              <w:rPr>
                <w:spacing w:val="-2"/>
              </w:rPr>
              <w:t xml:space="preserve">Use various </w:t>
            </w:r>
            <w:r w:rsidRPr="00C45A1F">
              <w:rPr>
                <w:b/>
                <w:spacing w:val="-2"/>
              </w:rPr>
              <w:t>strategies</w:t>
            </w:r>
            <w:r w:rsidRPr="00C45A1F">
              <w:rPr>
                <w:spacing w:val="-2"/>
              </w:rPr>
              <w:t xml:space="preserve"> to increase understanding and produce oral and written language</w:t>
            </w:r>
          </w:p>
          <w:p w14:paraId="00744A12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084A3942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b/>
              </w:rPr>
              <w:t>Participate</w:t>
            </w:r>
            <w:r w:rsidRPr="00C45A1F">
              <w:t xml:space="preserve"> in short and simple conversations</w:t>
            </w:r>
          </w:p>
          <w:p w14:paraId="22834C9B" w14:textId="0227A7A8" w:rsidR="009A5F5B" w:rsidRPr="00C45A1F" w:rsidRDefault="009A5F5B" w:rsidP="004313C7">
            <w:pPr>
              <w:pStyle w:val="ListParagraph"/>
              <w:spacing w:after="34"/>
              <w:rPr>
                <w:rFonts w:eastAsia="MS Mincho"/>
                <w:b/>
              </w:rPr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information, both orally and in writing</w:t>
            </w:r>
          </w:p>
          <w:p w14:paraId="221E9B0F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b/>
              </w:rPr>
              <w:t>Seek clarification</w:t>
            </w:r>
            <w:r w:rsidRPr="00C45A1F">
              <w:t xml:space="preserve"> </w:t>
            </w:r>
            <w:r w:rsidRPr="00C45A1F">
              <w:rPr>
                <w:b/>
              </w:rPr>
              <w:t>and verify</w:t>
            </w:r>
            <w:r w:rsidRPr="00C45A1F">
              <w:t xml:space="preserve"> meaning </w:t>
            </w:r>
          </w:p>
          <w:p w14:paraId="0B2F47E3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39F34013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5057C4C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t xml:space="preserve">Recognize the </w:t>
            </w:r>
            <w:r w:rsidRPr="00C45A1F">
              <w:rPr>
                <w:b/>
              </w:rPr>
              <w:t>importance of story</w:t>
            </w:r>
            <w:r w:rsidRPr="00C45A1F">
              <w:t xml:space="preserve"> in personal, family, and community identity</w:t>
            </w:r>
          </w:p>
          <w:p w14:paraId="4E7E5A88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t xml:space="preserve">Analyze </w:t>
            </w:r>
            <w:r w:rsidRPr="00C45A1F">
              <w:rPr>
                <w:b/>
              </w:rPr>
              <w:t>similarities and differences</w:t>
            </w:r>
            <w:r w:rsidRPr="00C45A1F">
              <w:t xml:space="preserve"> between their own cultural practices and traditions and those of Korean communities</w:t>
            </w:r>
          </w:p>
          <w:p w14:paraId="6063F4F6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75B96E3C" w14:textId="77777777" w:rsidR="009A5F5B" w:rsidRPr="00C45A1F" w:rsidRDefault="009A5F5B" w:rsidP="004313C7">
            <w:pPr>
              <w:pStyle w:val="ListParagraph"/>
              <w:spacing w:after="34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1BCDE5F4" w14:textId="65C6F113" w:rsidR="0096344F" w:rsidRPr="00C45A1F" w:rsidRDefault="009A5F5B" w:rsidP="005D6FA7">
            <w:pPr>
              <w:pStyle w:val="ListParagraph"/>
              <w:spacing w:after="8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  <w:r w:rsidR="004455CC" w:rsidRPr="00C45A1F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C45A1F" w:rsidRDefault="0096344F" w:rsidP="004313C7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66B4ED0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</w:p>
          <w:p w14:paraId="3DBB6FDB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5ABF0CC8" w14:textId="77777777" w:rsidR="008372EA" w:rsidRPr="00C45A1F" w:rsidRDefault="008372EA" w:rsidP="008372EA">
            <w:pPr>
              <w:pStyle w:val="ListParagraphwithsub-bullets"/>
            </w:pPr>
            <w:r w:rsidRPr="00C45A1F">
              <w:t>vocabulary, sentence structures, and common expressions, including:</w:t>
            </w:r>
          </w:p>
          <w:p w14:paraId="6E5A47E5" w14:textId="77777777" w:rsidR="008372EA" w:rsidRPr="00C45A1F" w:rsidRDefault="008372EA" w:rsidP="008372EA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188503F8" w14:textId="77777777" w:rsidR="008372EA" w:rsidRPr="00C45A1F" w:rsidRDefault="008372EA" w:rsidP="008372EA">
            <w:pPr>
              <w:pStyle w:val="ListParagraphindent"/>
            </w:pPr>
            <w:r w:rsidRPr="00C45A1F">
              <w:t xml:space="preserve">descriptions of people, objects, and locations </w:t>
            </w:r>
          </w:p>
          <w:p w14:paraId="41F60A99" w14:textId="77777777" w:rsidR="008372EA" w:rsidRPr="00C45A1F" w:rsidRDefault="008372EA" w:rsidP="008372EA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</w:t>
            </w:r>
          </w:p>
          <w:p w14:paraId="170170B1" w14:textId="77777777" w:rsidR="008372EA" w:rsidRPr="00C45A1F" w:rsidRDefault="008372EA" w:rsidP="008372EA">
            <w:pPr>
              <w:pStyle w:val="ListparagraphidentLastsub-bullet"/>
            </w:pPr>
            <w:r w:rsidRPr="00C45A1F">
              <w:t>personal interests, needs and opinions</w:t>
            </w:r>
          </w:p>
          <w:p w14:paraId="2D4CF95D" w14:textId="77777777" w:rsidR="008372EA" w:rsidRPr="00C45A1F" w:rsidRDefault="008372EA" w:rsidP="008372EA">
            <w:pPr>
              <w:pStyle w:val="ListParagraph"/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7D072E10" w14:textId="77777777" w:rsidR="008372EA" w:rsidRPr="00C45A1F" w:rsidRDefault="008372EA" w:rsidP="008372EA">
            <w:pPr>
              <w:pStyle w:val="ListParagraph"/>
            </w:pPr>
            <w:r w:rsidRPr="00C45A1F">
              <w:rPr>
                <w:b/>
              </w:rPr>
              <w:t>elements</w:t>
            </w:r>
            <w:r w:rsidRPr="00C45A1F">
              <w:t xml:space="preserve"> </w:t>
            </w:r>
            <w:r w:rsidRPr="00C45A1F">
              <w:rPr>
                <w:b/>
              </w:rPr>
              <w:t>of common texts</w:t>
            </w:r>
          </w:p>
          <w:p w14:paraId="177F0E61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00576EBE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354017C9" w14:textId="77777777" w:rsidR="008372EA" w:rsidRPr="00C45A1F" w:rsidRDefault="008372EA" w:rsidP="008372EA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76DD4CAA" w14:textId="77777777" w:rsidR="008372EA" w:rsidRPr="00C45A1F" w:rsidRDefault="008372EA" w:rsidP="008372EA">
            <w:pPr>
              <w:pStyle w:val="ListParagraph"/>
            </w:pPr>
            <w:r w:rsidRPr="00C45A1F">
              <w:rPr>
                <w:b/>
              </w:rPr>
              <w:t>cultural practices</w:t>
            </w:r>
            <w:r w:rsidRPr="00C45A1F">
              <w:t xml:space="preserve"> in various Korean communities</w:t>
            </w:r>
          </w:p>
          <w:p w14:paraId="1144443D" w14:textId="39BB2732" w:rsidR="0096344F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</w:t>
            </w:r>
            <w:r w:rsidRPr="00C45A1F">
              <w:rPr>
                <w:rFonts w:ascii="Calibri" w:hAnsi="Calibri" w:cs="Calibri"/>
                <w:lang w:val="en-US"/>
              </w:rPr>
              <w:t>d</w:t>
            </w:r>
            <w:r w:rsidRPr="00C45A1F">
              <w:rPr>
                <w:rFonts w:cs="Calibri"/>
                <w:lang w:val="en-US"/>
              </w:rPr>
              <w:t xml:space="preserve"> plagiarism</w:t>
            </w:r>
          </w:p>
        </w:tc>
      </w:tr>
    </w:tbl>
    <w:p w14:paraId="63A7C280" w14:textId="77777777" w:rsidR="0096344F" w:rsidRPr="00C45A1F" w:rsidRDefault="0096344F" w:rsidP="001B5005">
      <w:pPr>
        <w:rPr>
          <w:sz w:val="2"/>
          <w:szCs w:val="2"/>
        </w:rPr>
      </w:pPr>
    </w:p>
    <w:p w14:paraId="35DDA136" w14:textId="77777777" w:rsidR="0096344F" w:rsidRPr="00C45A1F" w:rsidRDefault="0096344F" w:rsidP="001B5005">
      <w:pPr>
        <w:rPr>
          <w:sz w:val="2"/>
          <w:szCs w:val="2"/>
        </w:rPr>
      </w:pPr>
    </w:p>
    <w:p w14:paraId="127E6000" w14:textId="77777777" w:rsidR="0096344F" w:rsidRPr="00C45A1F" w:rsidRDefault="0096344F" w:rsidP="001B5005">
      <w:pPr>
        <w:rPr>
          <w:sz w:val="2"/>
          <w:szCs w:val="2"/>
        </w:rPr>
      </w:pPr>
    </w:p>
    <w:p w14:paraId="15358923" w14:textId="77777777" w:rsidR="0096344F" w:rsidRPr="00C45A1F" w:rsidRDefault="0096344F" w:rsidP="001B5005">
      <w:pPr>
        <w:rPr>
          <w:sz w:val="2"/>
          <w:szCs w:val="2"/>
        </w:rPr>
      </w:pPr>
    </w:p>
    <w:p w14:paraId="40211348" w14:textId="58780B23" w:rsidR="0096344F" w:rsidRPr="004313C7" w:rsidRDefault="0096344F" w:rsidP="001B5005">
      <w:pPr>
        <w:rPr>
          <w:sz w:val="8"/>
          <w:szCs w:val="8"/>
        </w:rPr>
      </w:pPr>
      <w:r w:rsidRPr="004313C7">
        <w:rPr>
          <w:sz w:val="8"/>
          <w:szCs w:val="8"/>
        </w:rPr>
        <w:br w:type="page"/>
      </w:r>
    </w:p>
    <w:p w14:paraId="4F6A02DB" w14:textId="4E7D8E11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10</w:t>
      </w:r>
    </w:p>
    <w:p w14:paraId="65388B29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453F8FB7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C45A1F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C45A1F">
              <w:rPr>
                <w:rFonts w:ascii="Helvetica" w:hAnsi="Helvetica" w:cs="Arial"/>
                <w:lang w:val="en-GB"/>
              </w:rPr>
              <w:br/>
            </w:r>
            <w:r w:rsidRPr="00C45A1F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C45A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/>
                <w:b/>
                <w:szCs w:val="20"/>
              </w:rPr>
              <w:t>Stories</w:t>
            </w:r>
            <w:r w:rsidRPr="00C45A1F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C45A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C45A1F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C45A1F" w:rsidRDefault="00BE3DB0" w:rsidP="00BE3DB0">
      <w:pPr>
        <w:rPr>
          <w:sz w:val="16"/>
          <w:szCs w:val="16"/>
        </w:rPr>
      </w:pPr>
    </w:p>
    <w:p w14:paraId="1A45C170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5204"/>
      </w:tblGrid>
      <w:tr w:rsidR="00267F5B" w:rsidRPr="00C45A1F" w14:paraId="4B121319" w14:textId="77777777" w:rsidTr="00267F5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67F5B" w:rsidRPr="00C45A1F" w14:paraId="2361D405" w14:textId="77777777" w:rsidTr="00267F5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C45A1F" w:rsidRDefault="0096344F" w:rsidP="00914B2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C45A1F" w:rsidRDefault="0096344F" w:rsidP="00914B20">
            <w:pPr>
              <w:pStyle w:val="Topic"/>
              <w:spacing w:before="80"/>
              <w:contextualSpacing w:val="0"/>
            </w:pPr>
            <w:r w:rsidRPr="00C45A1F">
              <w:t>Thinking and communicating</w:t>
            </w:r>
          </w:p>
          <w:p w14:paraId="0DD93D9A" w14:textId="77777777" w:rsidR="004A7735" w:rsidRPr="00C45A1F" w:rsidRDefault="004A7735" w:rsidP="00914B20">
            <w:pPr>
              <w:pStyle w:val="ListParagraph"/>
              <w:spacing w:after="34"/>
            </w:pPr>
            <w:r w:rsidRPr="00C45A1F">
              <w:t xml:space="preserve">Recognize how </w:t>
            </w:r>
            <w:r w:rsidRPr="00C45A1F">
              <w:rPr>
                <w:b/>
              </w:rPr>
              <w:t>choice of words</w:t>
            </w:r>
            <w:r w:rsidRPr="00C45A1F">
              <w:t xml:space="preserve"> affects meaning</w:t>
            </w:r>
          </w:p>
          <w:p w14:paraId="621CFA3C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</w:rPr>
              <w:t xml:space="preserve">Comprehend key information and supporting details in speech and </w:t>
            </w:r>
            <w:r w:rsidRPr="00C45A1F">
              <w:t>a variety of other</w:t>
            </w:r>
            <w:r w:rsidRPr="00C45A1F">
              <w:rPr>
                <w:rFonts w:eastAsiaTheme="minorEastAsia"/>
              </w:rPr>
              <w:t xml:space="preserve"> </w:t>
            </w:r>
            <w:r w:rsidRPr="00C45A1F">
              <w:rPr>
                <w:rFonts w:eastAsiaTheme="minorEastAsia"/>
                <w:b/>
              </w:rPr>
              <w:t>texts</w:t>
            </w:r>
          </w:p>
          <w:p w14:paraId="0CB8BFF8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</w:rPr>
              <w:t>Comprehend meaning and viewpoints in stories</w:t>
            </w:r>
          </w:p>
          <w:p w14:paraId="26A93D59" w14:textId="77777777" w:rsidR="004A7735" w:rsidRPr="00C45A1F" w:rsidRDefault="004A7735" w:rsidP="00914B20">
            <w:pPr>
              <w:pStyle w:val="ListParagraph"/>
              <w:spacing w:after="34"/>
            </w:pPr>
            <w:r w:rsidRPr="00C45A1F">
              <w:t xml:space="preserve">Use various </w:t>
            </w:r>
            <w:r w:rsidRPr="00C45A1F">
              <w:rPr>
                <w:b/>
              </w:rPr>
              <w:t>strategies</w:t>
            </w:r>
            <w:r w:rsidRPr="00C45A1F">
              <w:t xml:space="preserve"> to increase understanding and produce oral and written language</w:t>
            </w:r>
          </w:p>
          <w:p w14:paraId="45A35846" w14:textId="77777777" w:rsidR="004A7735" w:rsidRPr="00C45A1F" w:rsidRDefault="004A7735" w:rsidP="00914B20">
            <w:pPr>
              <w:pStyle w:val="ListParagraph"/>
              <w:spacing w:after="34"/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267E4036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</w:rPr>
              <w:t xml:space="preserve">Interpret </w:t>
            </w:r>
            <w:r w:rsidRPr="00C45A1F">
              <w:rPr>
                <w:rFonts w:eastAsiaTheme="minorEastAsia"/>
                <w:b/>
                <w:bCs/>
              </w:rPr>
              <w:t>non-verbal cues</w:t>
            </w:r>
            <w:r w:rsidRPr="00C45A1F">
              <w:rPr>
                <w:rFonts w:eastAsiaTheme="minorEastAsia"/>
              </w:rPr>
              <w:t xml:space="preserve"> to increase understanding</w:t>
            </w:r>
          </w:p>
          <w:p w14:paraId="547215BB" w14:textId="00A9F831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  <w:b/>
              </w:rPr>
              <w:t>Exchange ideas</w:t>
            </w:r>
            <w:r w:rsidRPr="00C45A1F">
              <w:rPr>
                <w:rFonts w:eastAsiaTheme="minorEastAsia"/>
              </w:rPr>
              <w:t xml:space="preserve"> and information</w:t>
            </w:r>
            <w:r w:rsidR="00586371" w:rsidRPr="00C45A1F">
              <w:rPr>
                <w:rFonts w:eastAsiaTheme="minorEastAsia"/>
              </w:rPr>
              <w:t>,</w:t>
            </w:r>
            <w:r w:rsidRPr="00C45A1F">
              <w:rPr>
                <w:rFonts w:eastAsiaTheme="minorEastAsia"/>
              </w:rPr>
              <w:t xml:space="preserve"> both orally and in writing</w:t>
            </w:r>
          </w:p>
          <w:p w14:paraId="37B89707" w14:textId="77777777" w:rsidR="004A7735" w:rsidRPr="00C45A1F" w:rsidRDefault="004A7735" w:rsidP="00914B20">
            <w:pPr>
              <w:pStyle w:val="ListParagraph"/>
              <w:spacing w:after="34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3F86B731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</w:rPr>
              <w:t>Respond to questions and instructions</w:t>
            </w:r>
          </w:p>
          <w:p w14:paraId="2E2EAFDD" w14:textId="77777777" w:rsidR="004A7735" w:rsidRPr="00C45A1F" w:rsidRDefault="004A7735" w:rsidP="00F9146A">
            <w:pPr>
              <w:pStyle w:val="ListParagraph"/>
              <w:spacing w:after="40"/>
              <w:rPr>
                <w:rFonts w:eastAsiaTheme="minorEastAsia"/>
              </w:rPr>
            </w:pPr>
            <w:r w:rsidRPr="00C45A1F">
              <w:rPr>
                <w:rFonts w:eastAsiaTheme="minorEastAsia"/>
                <w:b/>
                <w:bCs/>
              </w:rPr>
              <w:t>Seek clarification and verify</w:t>
            </w:r>
            <w:r w:rsidRPr="00C45A1F">
              <w:rPr>
                <w:rFonts w:eastAsiaTheme="minorEastAsia"/>
                <w:bCs/>
              </w:rPr>
              <w:t xml:space="preserve"> meaning </w:t>
            </w:r>
          </w:p>
          <w:p w14:paraId="29050502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3CAFDE6C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rPr>
                <w:rFonts w:eastAsiaTheme="minorEastAsia"/>
              </w:rPr>
              <w:t>Investigate regional cultural and linguistic practices, and describe their role in shaping cultural identity</w:t>
            </w:r>
          </w:p>
          <w:p w14:paraId="41F4BAC3" w14:textId="77777777" w:rsidR="004A7735" w:rsidRPr="00C45A1F" w:rsidRDefault="004A7735" w:rsidP="00914B20">
            <w:pPr>
              <w:pStyle w:val="ListParagraph"/>
              <w:spacing w:after="34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64ADA966" w14:textId="77777777" w:rsidR="004A7735" w:rsidRPr="00C45A1F" w:rsidRDefault="004A7735" w:rsidP="00914B20">
            <w:pPr>
              <w:pStyle w:val="ListParagraph"/>
              <w:spacing w:after="34"/>
              <w:rPr>
                <w:b/>
              </w:rPr>
            </w:pPr>
            <w:r w:rsidRPr="00C45A1F">
              <w:t>Identify and share information about Korean communities in Canada</w:t>
            </w:r>
          </w:p>
          <w:p w14:paraId="754890BB" w14:textId="3B4643CB" w:rsidR="004A7735" w:rsidRPr="00C45A1F" w:rsidRDefault="004A7735" w:rsidP="00914B20">
            <w:pPr>
              <w:pStyle w:val="ListParagraph"/>
              <w:spacing w:after="34"/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worldviews </w:t>
            </w:r>
            <w:r w:rsidR="004C52DD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0588BA5D" w14:textId="7BE55E99" w:rsidR="0096344F" w:rsidRPr="00C45A1F" w:rsidRDefault="004A7735" w:rsidP="00914B20">
            <w:pPr>
              <w:pStyle w:val="ListParagraph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C45A1F" w:rsidRDefault="0096344F" w:rsidP="00914B2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297C269" w14:textId="77777777" w:rsidR="004A7735" w:rsidRPr="00C45A1F" w:rsidRDefault="004A7735" w:rsidP="004A7735">
            <w:pPr>
              <w:pStyle w:val="ListParagraphwithsub-bullets"/>
            </w:pPr>
            <w:r w:rsidRPr="00C45A1F">
              <w:t>vocabulary, sentence structures, and expressions, including:</w:t>
            </w:r>
          </w:p>
          <w:p w14:paraId="630A008C" w14:textId="77777777" w:rsidR="004A7735" w:rsidRPr="00C45A1F" w:rsidRDefault="004A7735" w:rsidP="004A7735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11C3E2DD" w14:textId="77777777" w:rsidR="004A7735" w:rsidRPr="00C45A1F" w:rsidRDefault="004A7735" w:rsidP="004A7735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activities, situations, and events</w:t>
            </w:r>
          </w:p>
          <w:p w14:paraId="22E2F042" w14:textId="77777777" w:rsidR="004A7735" w:rsidRPr="00C45A1F" w:rsidRDefault="004A7735" w:rsidP="004A7735">
            <w:pPr>
              <w:pStyle w:val="ListparagraphidentLastsub-bullet"/>
            </w:pPr>
            <w:r w:rsidRPr="00C45A1F">
              <w:t>expression of opinions</w:t>
            </w:r>
          </w:p>
          <w:p w14:paraId="7727E1C0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language formality and etiquette</w:t>
            </w:r>
          </w:p>
          <w:p w14:paraId="500C716B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</w:t>
            </w:r>
            <w:bookmarkStart w:id="0" w:name="_GoBack"/>
            <w:bookmarkEnd w:id="0"/>
            <w:r w:rsidRPr="00C45A1F">
              <w:t xml:space="preserve">and </w:t>
            </w:r>
            <w:r w:rsidRPr="00C45A1F">
              <w:rPr>
                <w:b/>
              </w:rPr>
              <w:t>place</w:t>
            </w:r>
          </w:p>
          <w:p w14:paraId="0867FAA7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180797E9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elements of common texts</w:t>
            </w:r>
          </w:p>
          <w:p w14:paraId="765B84CE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3002D7C3" w14:textId="77777777" w:rsidR="004A7735" w:rsidRPr="00C45A1F" w:rsidRDefault="004A7735" w:rsidP="004A7735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781C104E" w14:textId="2B0024E7" w:rsidR="004A7735" w:rsidRPr="00C45A1F" w:rsidRDefault="004A7735" w:rsidP="004A7735">
            <w:pPr>
              <w:pStyle w:val="ListParagraph"/>
            </w:pPr>
            <w:r w:rsidRPr="00C45A1F">
              <w:t xml:space="preserve">dialects and variations from different regions </w:t>
            </w:r>
            <w:r w:rsidR="003D6270" w:rsidRPr="00C45A1F">
              <w:br/>
            </w:r>
            <w:r w:rsidRPr="00C45A1F">
              <w:t xml:space="preserve">of Korea </w:t>
            </w:r>
          </w:p>
          <w:p w14:paraId="67AA7094" w14:textId="77777777" w:rsidR="004A7735" w:rsidRPr="00C45A1F" w:rsidRDefault="004A7735" w:rsidP="004A7735">
            <w:pPr>
              <w:pStyle w:val="ListParagraph"/>
            </w:pPr>
            <w:r w:rsidRPr="00C45A1F">
              <w:t xml:space="preserve">common </w:t>
            </w:r>
            <w:r w:rsidRPr="00C45A1F">
              <w:rPr>
                <w:b/>
              </w:rPr>
              <w:t>expressions</w:t>
            </w:r>
            <w:r w:rsidRPr="00C45A1F">
              <w:t xml:space="preserve"> in Korean</w:t>
            </w:r>
          </w:p>
          <w:p w14:paraId="10ADBB81" w14:textId="77777777" w:rsidR="004A7735" w:rsidRPr="00C45A1F" w:rsidRDefault="004A7735" w:rsidP="004A7735">
            <w:pPr>
              <w:pStyle w:val="ListParagraph"/>
            </w:pPr>
            <w:r w:rsidRPr="00C45A1F">
              <w:t>contributions of Korean Canadians to society</w:t>
            </w:r>
          </w:p>
          <w:p w14:paraId="21E9DA20" w14:textId="535DF54C" w:rsidR="0096344F" w:rsidRPr="00C45A1F" w:rsidRDefault="004A7735" w:rsidP="001F261D">
            <w:pPr>
              <w:pStyle w:val="ListParagraph"/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6CFB571F" w14:textId="77777777" w:rsidR="0096344F" w:rsidRPr="00C45A1F" w:rsidRDefault="0096344F" w:rsidP="001B5005">
      <w:pPr>
        <w:rPr>
          <w:sz w:val="2"/>
          <w:szCs w:val="2"/>
        </w:rPr>
      </w:pPr>
    </w:p>
    <w:p w14:paraId="014A3BD3" w14:textId="77777777" w:rsidR="0096344F" w:rsidRPr="00C45A1F" w:rsidRDefault="0096344F" w:rsidP="001B5005">
      <w:pPr>
        <w:rPr>
          <w:sz w:val="2"/>
          <w:szCs w:val="2"/>
        </w:rPr>
      </w:pPr>
    </w:p>
    <w:p w14:paraId="17E5AF00" w14:textId="77777777" w:rsidR="0096344F" w:rsidRPr="00C45A1F" w:rsidRDefault="0096344F" w:rsidP="001B5005">
      <w:pPr>
        <w:rPr>
          <w:sz w:val="2"/>
          <w:szCs w:val="2"/>
        </w:rPr>
      </w:pPr>
    </w:p>
    <w:p w14:paraId="61773FF5" w14:textId="77777777" w:rsidR="0096344F" w:rsidRPr="00C45A1F" w:rsidRDefault="0096344F" w:rsidP="001B5005">
      <w:pPr>
        <w:rPr>
          <w:sz w:val="2"/>
          <w:szCs w:val="2"/>
        </w:rPr>
      </w:pPr>
    </w:p>
    <w:p w14:paraId="36DD7EBF" w14:textId="77777777" w:rsidR="0096344F" w:rsidRPr="00914B20" w:rsidRDefault="0096344F" w:rsidP="001B5005">
      <w:pPr>
        <w:rPr>
          <w:sz w:val="4"/>
          <w:szCs w:val="4"/>
        </w:rPr>
      </w:pPr>
    </w:p>
    <w:p w14:paraId="6A54345C" w14:textId="77777777" w:rsidR="0096344F" w:rsidRPr="00C45A1F" w:rsidRDefault="0096344F" w:rsidP="001B5005">
      <w:pPr>
        <w:rPr>
          <w:sz w:val="2"/>
          <w:szCs w:val="2"/>
        </w:rPr>
      </w:pPr>
    </w:p>
    <w:p w14:paraId="3B69987F" w14:textId="77777777" w:rsidR="0096344F" w:rsidRPr="00C45A1F" w:rsidRDefault="0096344F" w:rsidP="001B5005">
      <w:pPr>
        <w:rPr>
          <w:sz w:val="2"/>
          <w:szCs w:val="2"/>
        </w:rPr>
      </w:pPr>
    </w:p>
    <w:sectPr w:rsidR="0096344F" w:rsidRPr="00C45A1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69026D" w15:done="0"/>
  <w15:commentEx w15:paraId="18B9A6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 SD Gothic Neo">
    <w:charset w:val="81"/>
    <w:family w:val="swiss"/>
    <w:pitch w:val="variable"/>
    <w:sig w:usb0="00000203" w:usb1="29D72C10" w:usb2="00000010" w:usb3="00000000" w:csb0="0028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A7B58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6D0"/>
    <w:rsid w:val="00035A4F"/>
    <w:rsid w:val="00047308"/>
    <w:rsid w:val="00054D53"/>
    <w:rsid w:val="00065AC2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E555C"/>
    <w:rsid w:val="000F7DD8"/>
    <w:rsid w:val="00116D36"/>
    <w:rsid w:val="00123905"/>
    <w:rsid w:val="00130612"/>
    <w:rsid w:val="0014420D"/>
    <w:rsid w:val="001444ED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A2357"/>
    <w:rsid w:val="001B090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215C5"/>
    <w:rsid w:val="00235F25"/>
    <w:rsid w:val="00255E6B"/>
    <w:rsid w:val="00262F4D"/>
    <w:rsid w:val="00266DB7"/>
    <w:rsid w:val="00267F5B"/>
    <w:rsid w:val="002728E8"/>
    <w:rsid w:val="00287CDA"/>
    <w:rsid w:val="002967B0"/>
    <w:rsid w:val="002A7B58"/>
    <w:rsid w:val="002B3CA9"/>
    <w:rsid w:val="002C3F9C"/>
    <w:rsid w:val="002C42CD"/>
    <w:rsid w:val="002E1028"/>
    <w:rsid w:val="002E3C1B"/>
    <w:rsid w:val="002E55AA"/>
    <w:rsid w:val="002F2936"/>
    <w:rsid w:val="0030498B"/>
    <w:rsid w:val="00315439"/>
    <w:rsid w:val="00364762"/>
    <w:rsid w:val="00391687"/>
    <w:rsid w:val="003925B2"/>
    <w:rsid w:val="0039619E"/>
    <w:rsid w:val="003A3345"/>
    <w:rsid w:val="003A5030"/>
    <w:rsid w:val="003B3987"/>
    <w:rsid w:val="003C7684"/>
    <w:rsid w:val="003D6270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13C7"/>
    <w:rsid w:val="004334A3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03890"/>
    <w:rsid w:val="005318CB"/>
    <w:rsid w:val="00533177"/>
    <w:rsid w:val="005348E4"/>
    <w:rsid w:val="0054133B"/>
    <w:rsid w:val="00555BC8"/>
    <w:rsid w:val="0056669F"/>
    <w:rsid w:val="00566AB0"/>
    <w:rsid w:val="00567385"/>
    <w:rsid w:val="00572768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7C26"/>
    <w:rsid w:val="00612C02"/>
    <w:rsid w:val="00614F89"/>
    <w:rsid w:val="00615B42"/>
    <w:rsid w:val="006177D9"/>
    <w:rsid w:val="00620D38"/>
    <w:rsid w:val="006211F9"/>
    <w:rsid w:val="00627D2F"/>
    <w:rsid w:val="0065155B"/>
    <w:rsid w:val="0065190D"/>
    <w:rsid w:val="006571D9"/>
    <w:rsid w:val="0066160F"/>
    <w:rsid w:val="00670E49"/>
    <w:rsid w:val="00671A98"/>
    <w:rsid w:val="00674D71"/>
    <w:rsid w:val="006771F9"/>
    <w:rsid w:val="00685BC9"/>
    <w:rsid w:val="00692829"/>
    <w:rsid w:val="006A57B0"/>
    <w:rsid w:val="006B5F36"/>
    <w:rsid w:val="006C1F70"/>
    <w:rsid w:val="006C496F"/>
    <w:rsid w:val="006D0870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571CE"/>
    <w:rsid w:val="00760469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C3803"/>
    <w:rsid w:val="007D45A2"/>
    <w:rsid w:val="007D6E60"/>
    <w:rsid w:val="007E1A4E"/>
    <w:rsid w:val="007E2302"/>
    <w:rsid w:val="007E28EF"/>
    <w:rsid w:val="007E6F8A"/>
    <w:rsid w:val="007F6181"/>
    <w:rsid w:val="00810985"/>
    <w:rsid w:val="008372EA"/>
    <w:rsid w:val="00837AFB"/>
    <w:rsid w:val="00844F2D"/>
    <w:rsid w:val="00846D26"/>
    <w:rsid w:val="00846D64"/>
    <w:rsid w:val="008543C7"/>
    <w:rsid w:val="00867273"/>
    <w:rsid w:val="00867B5D"/>
    <w:rsid w:val="00867D5A"/>
    <w:rsid w:val="008770BE"/>
    <w:rsid w:val="00877653"/>
    <w:rsid w:val="00882370"/>
    <w:rsid w:val="00884A1A"/>
    <w:rsid w:val="00895B83"/>
    <w:rsid w:val="008971BF"/>
    <w:rsid w:val="008B6036"/>
    <w:rsid w:val="008C0693"/>
    <w:rsid w:val="008E0AFD"/>
    <w:rsid w:val="008E2480"/>
    <w:rsid w:val="008E3502"/>
    <w:rsid w:val="008E3B64"/>
    <w:rsid w:val="00900EDD"/>
    <w:rsid w:val="00914B20"/>
    <w:rsid w:val="009252F3"/>
    <w:rsid w:val="009254D3"/>
    <w:rsid w:val="00935132"/>
    <w:rsid w:val="00945D53"/>
    <w:rsid w:val="00947691"/>
    <w:rsid w:val="00957392"/>
    <w:rsid w:val="0096344F"/>
    <w:rsid w:val="00964DFE"/>
    <w:rsid w:val="00974E4B"/>
    <w:rsid w:val="009775FD"/>
    <w:rsid w:val="009805D3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D51B4"/>
    <w:rsid w:val="009E0E7B"/>
    <w:rsid w:val="009E4B98"/>
    <w:rsid w:val="009E6E14"/>
    <w:rsid w:val="009F3630"/>
    <w:rsid w:val="009F4B7F"/>
    <w:rsid w:val="00A13FD8"/>
    <w:rsid w:val="00A17934"/>
    <w:rsid w:val="00A2482D"/>
    <w:rsid w:val="00A26CE6"/>
    <w:rsid w:val="00A34E20"/>
    <w:rsid w:val="00A3591E"/>
    <w:rsid w:val="00A360F7"/>
    <w:rsid w:val="00A447FD"/>
    <w:rsid w:val="00A47A92"/>
    <w:rsid w:val="00A53362"/>
    <w:rsid w:val="00A57FC6"/>
    <w:rsid w:val="00A6277C"/>
    <w:rsid w:val="00A76AC7"/>
    <w:rsid w:val="00A870EC"/>
    <w:rsid w:val="00A87F23"/>
    <w:rsid w:val="00A9052F"/>
    <w:rsid w:val="00AA1C7A"/>
    <w:rsid w:val="00AA7E73"/>
    <w:rsid w:val="00AB2F24"/>
    <w:rsid w:val="00AB3E8E"/>
    <w:rsid w:val="00AC41B9"/>
    <w:rsid w:val="00AE6164"/>
    <w:rsid w:val="00AE67D7"/>
    <w:rsid w:val="00AF11E5"/>
    <w:rsid w:val="00AF70A4"/>
    <w:rsid w:val="00B00F05"/>
    <w:rsid w:val="00B0173E"/>
    <w:rsid w:val="00B12655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450AB"/>
    <w:rsid w:val="00C45A1F"/>
    <w:rsid w:val="00C56A8B"/>
    <w:rsid w:val="00C604B2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784C"/>
    <w:rsid w:val="00D0261C"/>
    <w:rsid w:val="00D0439A"/>
    <w:rsid w:val="00D05A36"/>
    <w:rsid w:val="00D120A1"/>
    <w:rsid w:val="00D17CFE"/>
    <w:rsid w:val="00D311E5"/>
    <w:rsid w:val="00D41F6E"/>
    <w:rsid w:val="00D553ED"/>
    <w:rsid w:val="00D55E26"/>
    <w:rsid w:val="00D64299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2444A"/>
    <w:rsid w:val="00E32700"/>
    <w:rsid w:val="00E80591"/>
    <w:rsid w:val="00E82FD5"/>
    <w:rsid w:val="00E834AB"/>
    <w:rsid w:val="00E842D8"/>
    <w:rsid w:val="00E91226"/>
    <w:rsid w:val="00E94240"/>
    <w:rsid w:val="00EA2024"/>
    <w:rsid w:val="00EA565D"/>
    <w:rsid w:val="00EC323E"/>
    <w:rsid w:val="00ED1D6E"/>
    <w:rsid w:val="00ED6CC1"/>
    <w:rsid w:val="00EF1289"/>
    <w:rsid w:val="00F03477"/>
    <w:rsid w:val="00F12B79"/>
    <w:rsid w:val="00F13207"/>
    <w:rsid w:val="00F179BC"/>
    <w:rsid w:val="00F272E6"/>
    <w:rsid w:val="00F421C0"/>
    <w:rsid w:val="00F465F5"/>
    <w:rsid w:val="00F57D07"/>
    <w:rsid w:val="00F7472D"/>
    <w:rsid w:val="00F77988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9E0E7B"/>
    <w:rPr>
      <w:rFonts w:ascii="Apple SD Gothic Neo" w:eastAsia="Apple SD Gothic Neo" w:hAnsi="Apple SD Gothic Ne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9E0E7B"/>
    <w:rPr>
      <w:rFonts w:ascii="Apple SD Gothic Neo" w:eastAsia="Apple SD Gothic Neo" w:hAnsi="Apple SD Gothic Ne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D541-76B0-4B9C-A5D7-5A4E2565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12711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7</cp:revision>
  <cp:lastPrinted>2018-04-05T21:06:00Z</cp:lastPrinted>
  <dcterms:created xsi:type="dcterms:W3CDTF">2018-04-05T21:07:00Z</dcterms:created>
  <dcterms:modified xsi:type="dcterms:W3CDTF">2018-05-23T23:12:00Z</dcterms:modified>
</cp:coreProperties>
</file>