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901F" w14:textId="1B8277CB" w:rsidR="00C96C72" w:rsidRPr="00EF3D66" w:rsidRDefault="00C96C72" w:rsidP="00C96C72">
      <w:pPr>
        <w:pBdr>
          <w:bottom w:val="single" w:sz="4" w:space="4" w:color="auto"/>
        </w:pBdr>
        <w:tabs>
          <w:tab w:val="right" w:pos="14232"/>
        </w:tabs>
        <w:ind w:left="1368" w:right="-112"/>
        <w:rPr>
          <w:b/>
          <w:sz w:val="28"/>
          <w:lang w:val="fr-CA"/>
        </w:rPr>
      </w:pPr>
      <w:bookmarkStart w:id="0" w:name="_GoBack"/>
      <w:bookmarkEnd w:id="0"/>
      <w:r w:rsidRPr="00EF3D66">
        <w:rPr>
          <w:noProof/>
          <w:szCs w:val="20"/>
        </w:rPr>
        <w:drawing>
          <wp:anchor distT="0" distB="0" distL="114300" distR="114300" simplePos="0" relativeHeight="251671552" behindDoc="0" locked="0" layoutInCell="1" allowOverlap="1" wp14:anchorId="4785D326" wp14:editId="74022321">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5</w:t>
      </w:r>
      <w:r w:rsidRPr="00EF3D66">
        <w:rPr>
          <w:rFonts w:ascii="Times New Roman Bold" w:hAnsi="Times New Roman Bold"/>
          <w:b/>
          <w:position w:val="6"/>
          <w:sz w:val="22"/>
          <w:lang w:val="fr-CA"/>
        </w:rPr>
        <w:t>e</w:t>
      </w:r>
      <w:r w:rsidRPr="00EF3D66">
        <w:rPr>
          <w:b/>
          <w:sz w:val="28"/>
          <w:lang w:val="fr-CA"/>
        </w:rPr>
        <w:t xml:space="preserve"> année</w:t>
      </w:r>
    </w:p>
    <w:p w14:paraId="0A9C20FF" w14:textId="77777777" w:rsidR="002813FE" w:rsidRPr="00EF3D66" w:rsidRDefault="002813FE" w:rsidP="000C1A36">
      <w:pPr>
        <w:tabs>
          <w:tab w:val="right" w:pos="14232"/>
        </w:tabs>
        <w:spacing w:before="60"/>
        <w:rPr>
          <w:b/>
          <w:sz w:val="28"/>
          <w:lang w:val="fr-CA"/>
        </w:rPr>
      </w:pPr>
      <w:r w:rsidRPr="00EF3D66">
        <w:rPr>
          <w:b/>
          <w:sz w:val="28"/>
          <w:lang w:val="fr-CA"/>
        </w:rPr>
        <w:tab/>
      </w:r>
    </w:p>
    <w:p w14:paraId="22AA894A" w14:textId="61F8AFC3" w:rsidR="002813FE"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14370" w:type="dxa"/>
        <w:jc w:val="center"/>
        <w:shd w:val="clear" w:color="auto" w:fill="E0E0E0"/>
        <w:tblLayout w:type="fixed"/>
        <w:tblLook w:val="00A0" w:firstRow="1" w:lastRow="0" w:firstColumn="1" w:lastColumn="0" w:noHBand="0" w:noVBand="0"/>
      </w:tblPr>
      <w:tblGrid>
        <w:gridCol w:w="2483"/>
        <w:gridCol w:w="236"/>
        <w:gridCol w:w="2201"/>
        <w:gridCol w:w="240"/>
        <w:gridCol w:w="2040"/>
        <w:gridCol w:w="236"/>
        <w:gridCol w:w="2827"/>
        <w:gridCol w:w="240"/>
        <w:gridCol w:w="1695"/>
        <w:gridCol w:w="252"/>
        <w:gridCol w:w="1920"/>
      </w:tblGrid>
      <w:tr w:rsidR="00ED7DA4" w:rsidRPr="00EF3D66" w14:paraId="04E3F3D5" w14:textId="77777777" w:rsidTr="00ED7DA4">
        <w:trPr>
          <w:trHeight w:val="1307"/>
          <w:jc w:val="center"/>
        </w:trPr>
        <w:tc>
          <w:tcPr>
            <w:tcW w:w="2483" w:type="dxa"/>
            <w:tcBorders>
              <w:top w:val="single" w:sz="2" w:space="0" w:color="auto"/>
              <w:left w:val="single" w:sz="2" w:space="0" w:color="auto"/>
              <w:bottom w:val="single" w:sz="2" w:space="0" w:color="auto"/>
              <w:right w:val="single" w:sz="2" w:space="0" w:color="auto"/>
            </w:tcBorders>
            <w:shd w:val="clear" w:color="auto" w:fill="FEECBC"/>
          </w:tcPr>
          <w:p w14:paraId="0361ADA2" w14:textId="11C2BD86" w:rsidR="002813FE" w:rsidRPr="00EF3D66" w:rsidRDefault="00ED7DA4"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L’écoute et le visionnement attentifs aident au développement d’une compréhension </w:t>
            </w:r>
            <w:r w:rsidRPr="00EF3D66">
              <w:rPr>
                <w:rFonts w:ascii="Helvetica" w:eastAsia="Calibri" w:hAnsi="Helvetica" w:cs="Calibri"/>
                <w:szCs w:val="20"/>
                <w:bdr w:val="nil"/>
                <w:lang w:val="fr-CA" w:bidi="fr-CA"/>
              </w:rPr>
              <w:br/>
              <w:t>de base du français.</w:t>
            </w:r>
          </w:p>
        </w:tc>
        <w:tc>
          <w:tcPr>
            <w:tcW w:w="236" w:type="dxa"/>
            <w:tcBorders>
              <w:top w:val="nil"/>
              <w:left w:val="single" w:sz="2" w:space="0" w:color="auto"/>
              <w:bottom w:val="nil"/>
              <w:right w:val="single" w:sz="2" w:space="0" w:color="auto"/>
            </w:tcBorders>
            <w:shd w:val="clear" w:color="auto" w:fill="auto"/>
          </w:tcPr>
          <w:p w14:paraId="554ED9D8" w14:textId="77777777" w:rsidR="002813FE" w:rsidRPr="00EF3D66" w:rsidRDefault="002813FE" w:rsidP="000C1A36">
            <w:pPr>
              <w:spacing w:before="120" w:after="120"/>
              <w:jc w:val="center"/>
              <w:rPr>
                <w:rFonts w:cs="Arial"/>
                <w:sz w:val="20"/>
                <w:lang w:val="fr-CA"/>
              </w:rPr>
            </w:pPr>
          </w:p>
        </w:tc>
        <w:tc>
          <w:tcPr>
            <w:tcW w:w="2201" w:type="dxa"/>
            <w:tcBorders>
              <w:top w:val="single" w:sz="2" w:space="0" w:color="auto"/>
              <w:left w:val="single" w:sz="2" w:space="0" w:color="auto"/>
              <w:bottom w:val="single" w:sz="2" w:space="0" w:color="auto"/>
              <w:right w:val="single" w:sz="2" w:space="0" w:color="auto"/>
            </w:tcBorders>
            <w:shd w:val="clear" w:color="auto" w:fill="FEECBC"/>
          </w:tcPr>
          <w:p w14:paraId="4D0823F0" w14:textId="76ED6B28" w:rsidR="002813FE" w:rsidRPr="00EF3D66" w:rsidRDefault="00ED7DA4" w:rsidP="000C1A36">
            <w:pPr>
              <w:pStyle w:val="Tablestyle1"/>
              <w:rPr>
                <w:rFonts w:cs="Arial"/>
                <w:lang w:val="fr-CA"/>
              </w:rPr>
            </w:pPr>
            <w:r w:rsidRPr="00EF3D66">
              <w:rPr>
                <w:rFonts w:ascii="Helvetica" w:eastAsia="Calibri" w:hAnsi="Helvetica" w:cs="Calibri"/>
                <w:szCs w:val="20"/>
                <w:bdr w:val="nil"/>
                <w:lang w:val="fr-CA" w:bidi="fr-CA"/>
              </w:rPr>
              <w:t xml:space="preserve">Les indices verbaux et </w:t>
            </w:r>
            <w:r w:rsidRPr="00EF3D66">
              <w:rPr>
                <w:rFonts w:ascii="Helvetica" w:eastAsia="Calibri" w:hAnsi="Helvetica" w:cs="Calibri"/>
                <w:b/>
                <w:bCs/>
                <w:szCs w:val="20"/>
                <w:bdr w:val="nil"/>
                <w:lang w:val="fr-CA" w:bidi="fr-CA"/>
              </w:rPr>
              <w:t>non verbaux</w:t>
            </w:r>
            <w:r w:rsidRPr="00EF3D66">
              <w:rPr>
                <w:rFonts w:ascii="Helvetica" w:eastAsia="Calibri" w:hAnsi="Helvetica" w:cs="Calibri"/>
                <w:szCs w:val="20"/>
                <w:bdr w:val="nil"/>
                <w:lang w:val="fr-CA" w:bidi="fr-CA"/>
              </w:rPr>
              <w:t xml:space="preserve"> contribuent à la signification </w:t>
            </w:r>
            <w:r w:rsidRPr="00EF3D66">
              <w:rPr>
                <w:rFonts w:ascii="Helvetica" w:eastAsia="Calibri" w:hAnsi="Helvetica" w:cs="Calibri"/>
                <w:szCs w:val="20"/>
                <w:bdr w:val="nil"/>
                <w:lang w:val="fr-CA" w:bidi="fr-CA"/>
              </w:rPr>
              <w:br/>
              <w:t>du langage.</w:t>
            </w:r>
          </w:p>
        </w:tc>
        <w:tc>
          <w:tcPr>
            <w:tcW w:w="240" w:type="dxa"/>
            <w:tcBorders>
              <w:top w:val="nil"/>
              <w:left w:val="single" w:sz="2" w:space="0" w:color="auto"/>
              <w:bottom w:val="nil"/>
              <w:right w:val="single" w:sz="2" w:space="0" w:color="auto"/>
            </w:tcBorders>
          </w:tcPr>
          <w:p w14:paraId="4C577A50" w14:textId="77777777" w:rsidR="002813FE" w:rsidRPr="00EF3D66" w:rsidRDefault="002813FE" w:rsidP="000C1A36">
            <w:pPr>
              <w:spacing w:before="120" w:after="120"/>
              <w:jc w:val="center"/>
              <w:rPr>
                <w:rFonts w:cs="Arial"/>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52FC3DE1" w14:textId="4A1FCB3A" w:rsidR="002813FE" w:rsidRPr="00EF3D66" w:rsidRDefault="00ED7DA4" w:rsidP="000C1A36">
            <w:pPr>
              <w:pStyle w:val="Tablestyle1"/>
              <w:rPr>
                <w:rFonts w:cs="Arial"/>
                <w:lang w:val="fr-CA"/>
              </w:rPr>
            </w:pPr>
            <w:r w:rsidRPr="00EF3D66">
              <w:rPr>
                <w:rFonts w:ascii="Helvetica" w:eastAsia="Calibri" w:hAnsi="Helvetica" w:cs="Calibri"/>
                <w:szCs w:val="20"/>
                <w:bdr w:val="nil"/>
                <w:lang w:val="fr-CA" w:bidi="fr-CA"/>
              </w:rPr>
              <w:t>Avec un français simple, il est possible de se décrire et de décrire ses intérêts.</w:t>
            </w:r>
          </w:p>
        </w:tc>
        <w:tc>
          <w:tcPr>
            <w:tcW w:w="236" w:type="dxa"/>
            <w:tcBorders>
              <w:top w:val="nil"/>
              <w:left w:val="single" w:sz="2" w:space="0" w:color="auto"/>
              <w:bottom w:val="nil"/>
              <w:right w:val="single" w:sz="2" w:space="0" w:color="auto"/>
            </w:tcBorders>
            <w:shd w:val="clear" w:color="auto" w:fill="auto"/>
          </w:tcPr>
          <w:p w14:paraId="31DED361" w14:textId="77777777" w:rsidR="002813FE" w:rsidRPr="00EF3D66" w:rsidRDefault="002813FE" w:rsidP="000C1A36">
            <w:pPr>
              <w:spacing w:before="120" w:after="120"/>
              <w:jc w:val="center"/>
              <w:rPr>
                <w:rFonts w:cs="Arial"/>
                <w:sz w:val="20"/>
                <w:lang w:val="fr-CA"/>
              </w:rPr>
            </w:pPr>
          </w:p>
        </w:tc>
        <w:tc>
          <w:tcPr>
            <w:tcW w:w="2827" w:type="dxa"/>
            <w:tcBorders>
              <w:top w:val="single" w:sz="2" w:space="0" w:color="auto"/>
              <w:left w:val="single" w:sz="2" w:space="0" w:color="auto"/>
              <w:bottom w:val="single" w:sz="2" w:space="0" w:color="auto"/>
              <w:right w:val="single" w:sz="2" w:space="0" w:color="auto"/>
            </w:tcBorders>
            <w:shd w:val="clear" w:color="auto" w:fill="FEECBC"/>
          </w:tcPr>
          <w:p w14:paraId="4C6006A1" w14:textId="0030F04F" w:rsidR="002813FE" w:rsidRPr="00EF3D66" w:rsidRDefault="00ED7DA4" w:rsidP="000C1A36">
            <w:pPr>
              <w:pStyle w:val="Tablestyle1"/>
              <w:rPr>
                <w:rFonts w:ascii="Helvetica" w:hAnsi="Helvetica" w:cs="Arial"/>
                <w:lang w:val="fr-CA"/>
              </w:rPr>
            </w:pPr>
            <w:r w:rsidRPr="00EF3D66">
              <w:rPr>
                <w:rFonts w:ascii="Helvetica" w:hAnsi="Helvetica" w:cs="Calibri"/>
                <w:szCs w:val="20"/>
                <w:bdr w:val="nil"/>
                <w:lang w:val="fr-CA" w:bidi="fr-CA"/>
              </w:rPr>
              <w:t>Il est possible d’établir une communication</w:t>
            </w:r>
            <w:r w:rsidRPr="00EF3D66">
              <w:rPr>
                <w:rFonts w:ascii="Helvetica" w:hAnsi="Helvetica" w:cs="Calibri"/>
                <w:b/>
                <w:szCs w:val="20"/>
                <w:bdr w:val="nil"/>
                <w:lang w:val="fr-CA" w:bidi="fr-CA"/>
              </w:rPr>
              <w:t xml:space="preserve"> </w:t>
            </w:r>
            <w:r w:rsidRPr="00EF3D66">
              <w:rPr>
                <w:rFonts w:ascii="Helvetica" w:eastAsia="Calibri" w:hAnsi="Helvetica" w:cs="Calibri"/>
                <w:b/>
                <w:bCs/>
                <w:szCs w:val="20"/>
                <w:bdr w:val="nil"/>
                <w:lang w:val="fr-CA" w:bidi="fr-CA"/>
              </w:rPr>
              <w:t>réciproque</w:t>
            </w:r>
            <w:r w:rsidRPr="00EF3D66">
              <w:rPr>
                <w:rFonts w:ascii="Helvetica" w:eastAsia="Calibri" w:hAnsi="Helvetica" w:cs="Calibri"/>
                <w:szCs w:val="20"/>
                <w:bdr w:val="nil"/>
                <w:lang w:val="fr-CA" w:bidi="fr-CA"/>
              </w:rPr>
              <w:t xml:space="preserve"> en français en utilisant des structures de phrase et un vocabulaire courants.</w:t>
            </w:r>
          </w:p>
        </w:tc>
        <w:tc>
          <w:tcPr>
            <w:tcW w:w="240" w:type="dxa"/>
            <w:tcBorders>
              <w:top w:val="nil"/>
              <w:left w:val="single" w:sz="2" w:space="0" w:color="auto"/>
              <w:bottom w:val="nil"/>
              <w:right w:val="single" w:sz="2" w:space="0" w:color="auto"/>
            </w:tcBorders>
            <w:shd w:val="clear" w:color="auto" w:fill="auto"/>
          </w:tcPr>
          <w:p w14:paraId="1AEB38E4" w14:textId="77777777" w:rsidR="002813FE" w:rsidRPr="00EF3D66" w:rsidRDefault="002813FE" w:rsidP="000C1A36">
            <w:pPr>
              <w:spacing w:before="120" w:after="120"/>
              <w:jc w:val="center"/>
              <w:rPr>
                <w:rFonts w:cs="Arial"/>
                <w:sz w:val="20"/>
                <w:lang w:val="fr-CA"/>
              </w:rPr>
            </w:pPr>
          </w:p>
        </w:tc>
        <w:tc>
          <w:tcPr>
            <w:tcW w:w="1695" w:type="dxa"/>
            <w:tcBorders>
              <w:top w:val="single" w:sz="2" w:space="0" w:color="auto"/>
              <w:left w:val="single" w:sz="2" w:space="0" w:color="auto"/>
              <w:bottom w:val="single" w:sz="2" w:space="0" w:color="auto"/>
              <w:right w:val="single" w:sz="2" w:space="0" w:color="auto"/>
            </w:tcBorders>
            <w:shd w:val="clear" w:color="auto" w:fill="FEECBC"/>
          </w:tcPr>
          <w:p w14:paraId="4CF2339B" w14:textId="0D34E78D" w:rsidR="002813FE" w:rsidRPr="00EF3D66" w:rsidRDefault="00ED7DA4" w:rsidP="000C1A36">
            <w:pPr>
              <w:pStyle w:val="Tablestyle1"/>
              <w:rPr>
                <w:rFonts w:ascii="Helvetica" w:hAnsi="Helvetica" w:cs="Arial"/>
                <w:lang w:val="fr-CA"/>
              </w:rPr>
            </w:pPr>
            <w:r w:rsidRPr="00EF3D66">
              <w:rPr>
                <w:rFonts w:ascii="Helvetica" w:eastAsia="Calibri" w:hAnsi="Helvetica" w:cs="Calibri"/>
                <w:bCs/>
                <w:szCs w:val="20"/>
                <w:bdr w:val="nil"/>
                <w:lang w:val="fr-CA" w:bidi="fr-CA"/>
              </w:rPr>
              <w:t>Les</w:t>
            </w:r>
            <w:r w:rsidRPr="00EF3D66">
              <w:rPr>
                <w:rFonts w:ascii="Helvetica" w:eastAsia="Calibri" w:hAnsi="Helvetica" w:cs="Calibri"/>
                <w:b/>
                <w:bCs/>
                <w:szCs w:val="20"/>
                <w:bdr w:val="nil"/>
                <w:lang w:val="fr-CA" w:bidi="fr-CA"/>
              </w:rPr>
              <w:t xml:space="preserve"> histoires </w:t>
            </w:r>
            <w:r w:rsidRPr="00EF3D66">
              <w:rPr>
                <w:rFonts w:ascii="Helvetica" w:eastAsia="Calibri" w:hAnsi="Helvetica" w:cs="Calibri"/>
                <w:szCs w:val="20"/>
                <w:bdr w:val="nil"/>
                <w:lang w:val="fr-CA" w:bidi="fr-CA"/>
              </w:rPr>
              <w:t xml:space="preserve">favorisent l’acquisition </w:t>
            </w:r>
            <w:r w:rsidRPr="00EF3D66">
              <w:rPr>
                <w:rFonts w:ascii="Helvetica" w:eastAsia="Calibri" w:hAnsi="Helvetica" w:cs="Calibri"/>
                <w:szCs w:val="20"/>
                <w:bdr w:val="nil"/>
                <w:lang w:val="fr-CA" w:bidi="fr-CA"/>
              </w:rPr>
              <w:br/>
              <w:t>du langage.</w:t>
            </w:r>
          </w:p>
        </w:tc>
        <w:tc>
          <w:tcPr>
            <w:tcW w:w="252" w:type="dxa"/>
            <w:tcBorders>
              <w:top w:val="nil"/>
              <w:left w:val="single" w:sz="2" w:space="0" w:color="auto"/>
              <w:bottom w:val="nil"/>
              <w:right w:val="single" w:sz="2" w:space="0" w:color="auto"/>
            </w:tcBorders>
            <w:shd w:val="clear" w:color="auto" w:fill="auto"/>
          </w:tcPr>
          <w:p w14:paraId="02B2A4AB" w14:textId="77777777" w:rsidR="002813FE" w:rsidRPr="00EF3D66" w:rsidRDefault="002813FE" w:rsidP="000C1A36">
            <w:pPr>
              <w:pStyle w:val="Tablestyle1"/>
              <w:rPr>
                <w:rFonts w:ascii="Helvetica" w:hAnsi="Helvetica" w:cstheme="minorHAnsi"/>
                <w:b/>
                <w:szCs w:val="20"/>
                <w:lang w:val="fr-CA"/>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1A63E20E" w14:textId="78027801" w:rsidR="002813FE" w:rsidRPr="00EF3D66" w:rsidRDefault="00ED7DA4" w:rsidP="000C1A36">
            <w:pPr>
              <w:pStyle w:val="Tablestyle1"/>
              <w:rPr>
                <w:rFonts w:ascii="Helvetica" w:hAnsi="Helvetica" w:cstheme="minorHAnsi"/>
                <w:b/>
                <w:szCs w:val="20"/>
                <w:lang w:val="fr-CA"/>
              </w:rPr>
            </w:pPr>
            <w:r w:rsidRPr="00EF3D66">
              <w:rPr>
                <w:rFonts w:ascii="Helvetica" w:eastAsia="Calibri" w:hAnsi="Helvetica" w:cs="Calibri"/>
                <w:szCs w:val="20"/>
                <w:bdr w:val="nil"/>
                <w:lang w:val="fr-CA" w:bidi="fr-CA"/>
              </w:rPr>
              <w:t>Chaque culture a ses traditions et ses propres façons de célébrer.</w:t>
            </w:r>
          </w:p>
        </w:tc>
      </w:tr>
    </w:tbl>
    <w:p w14:paraId="380DD419" w14:textId="77777777" w:rsidR="002813FE" w:rsidRPr="00EF3D66" w:rsidRDefault="002813FE" w:rsidP="000C1A36">
      <w:pPr>
        <w:rPr>
          <w:sz w:val="16"/>
          <w:szCs w:val="16"/>
          <w:lang w:val="fr-CA"/>
        </w:rPr>
      </w:pPr>
    </w:p>
    <w:p w14:paraId="058E92E2" w14:textId="211626B9" w:rsidR="002813FE"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2813FE" w:rsidRPr="00EF3D66" w14:paraId="0920B10B"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49A5ACBC" w14:textId="1681DCE4" w:rsidR="002813FE" w:rsidRPr="00EF3D66" w:rsidRDefault="00C96C72" w:rsidP="000C1A36">
            <w:pPr>
              <w:spacing w:before="60" w:after="60"/>
              <w:rPr>
                <w:b/>
                <w:szCs w:val="22"/>
                <w:lang w:val="fr-CA"/>
              </w:rPr>
            </w:pPr>
            <w:r w:rsidRPr="00EF3D66">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3E090D2" w14:textId="1BE628DC" w:rsidR="002813FE" w:rsidRPr="00EF3D66" w:rsidRDefault="00C96C72" w:rsidP="000C1A36">
            <w:pPr>
              <w:spacing w:before="60" w:after="60"/>
              <w:rPr>
                <w:b/>
                <w:szCs w:val="22"/>
                <w:lang w:val="fr-CA"/>
              </w:rPr>
            </w:pPr>
            <w:r w:rsidRPr="00EF3D66">
              <w:rPr>
                <w:b/>
                <w:color w:val="FFFFFF" w:themeColor="background1"/>
                <w:szCs w:val="22"/>
                <w:lang w:val="fr-CA"/>
              </w:rPr>
              <w:t>Contenu</w:t>
            </w:r>
          </w:p>
        </w:tc>
      </w:tr>
      <w:tr w:rsidR="002813FE" w:rsidRPr="00EF3D66" w14:paraId="384CC9B4"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634A413" w14:textId="3C0EEEE7" w:rsidR="002813FE"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6C8745C4" w14:textId="09ED36E4" w:rsidR="002813FE" w:rsidRPr="00EF3D66" w:rsidRDefault="003D3FBD" w:rsidP="000C1A36">
            <w:pPr>
              <w:pStyle w:val="Topic"/>
              <w:contextualSpacing w:val="0"/>
              <w:rPr>
                <w:lang w:val="fr-CA"/>
              </w:rPr>
            </w:pPr>
            <w:r w:rsidRPr="00EF3D66">
              <w:rPr>
                <w:lang w:val="fr-CA"/>
              </w:rPr>
              <w:t>Réflexion et communication</w:t>
            </w:r>
          </w:p>
          <w:p w14:paraId="6EEE4995" w14:textId="77777777" w:rsidR="00ED7DA4" w:rsidRPr="00EF3D66" w:rsidRDefault="00ED7DA4" w:rsidP="00ED7DA4">
            <w:pPr>
              <w:pStyle w:val="ListParagraph"/>
              <w:rPr>
                <w:lang w:val="fr-CA"/>
              </w:rPr>
            </w:pPr>
            <w:r w:rsidRPr="00EF3D66">
              <w:rPr>
                <w:lang w:val="fr-CA"/>
              </w:rPr>
              <w:t xml:space="preserve">Comprendre les éléments clés </w:t>
            </w:r>
            <w:r w:rsidRPr="00EF3D66">
              <w:rPr>
                <w:bCs/>
                <w:lang w:val="fr-CA"/>
              </w:rPr>
              <w:t>d’un discours lent et clair</w:t>
            </w:r>
            <w:r w:rsidRPr="00EF3D66">
              <w:rPr>
                <w:lang w:val="fr-CA"/>
              </w:rPr>
              <w:t xml:space="preserve"> et de </w:t>
            </w:r>
            <w:r w:rsidRPr="00EF3D66">
              <w:rPr>
                <w:b/>
                <w:lang w:val="fr-CA"/>
              </w:rPr>
              <w:t xml:space="preserve">textes </w:t>
            </w:r>
            <w:r w:rsidRPr="00EF3D66">
              <w:rPr>
                <w:lang w:val="fr-CA"/>
              </w:rPr>
              <w:t>simples</w:t>
            </w:r>
          </w:p>
          <w:p w14:paraId="4689C7F3" w14:textId="77777777" w:rsidR="00ED7DA4" w:rsidRPr="00EF3D66" w:rsidRDefault="00ED7DA4" w:rsidP="00ED7DA4">
            <w:pPr>
              <w:pStyle w:val="ListParagraph"/>
              <w:rPr>
                <w:lang w:val="fr-CA"/>
              </w:rPr>
            </w:pPr>
            <w:r w:rsidRPr="00EF3D66">
              <w:rPr>
                <w:b/>
                <w:bCs/>
                <w:lang w:val="fr-CA"/>
              </w:rPr>
              <w:t>Comprendre</w:t>
            </w:r>
            <w:r w:rsidRPr="00EF3D66">
              <w:rPr>
                <w:lang w:val="fr-CA"/>
              </w:rPr>
              <w:t xml:space="preserve"> des histoires simples</w:t>
            </w:r>
          </w:p>
          <w:p w14:paraId="2EC881A1" w14:textId="77777777" w:rsidR="00ED7DA4" w:rsidRPr="00EF3D66" w:rsidRDefault="00ED7DA4" w:rsidP="00ED7DA4">
            <w:pPr>
              <w:pStyle w:val="ListParagraph"/>
              <w:rPr>
                <w:lang w:val="fr-CA"/>
              </w:rPr>
            </w:pPr>
            <w:r w:rsidRPr="00EF3D66">
              <w:rPr>
                <w:lang w:val="fr-CA"/>
              </w:rPr>
              <w:t xml:space="preserve">Interpréter des indices non verbaux pour améliorer sa compréhension </w:t>
            </w:r>
          </w:p>
          <w:p w14:paraId="5D21DAD9" w14:textId="77777777" w:rsidR="00ED7DA4" w:rsidRPr="00EF3D66" w:rsidRDefault="00ED7DA4" w:rsidP="00ED7DA4">
            <w:pPr>
              <w:pStyle w:val="ListParagraph"/>
              <w:rPr>
                <w:lang w:val="fr-CA"/>
              </w:rPr>
            </w:pPr>
            <w:r w:rsidRPr="00EF3D66">
              <w:rPr>
                <w:lang w:val="fr-CA"/>
              </w:rPr>
              <w:t xml:space="preserve">Utiliser diverses </w:t>
            </w:r>
            <w:r w:rsidRPr="00EF3D66">
              <w:rPr>
                <w:b/>
                <w:lang w:val="fr-CA"/>
              </w:rPr>
              <w:t>stratégies favorisant la communication</w:t>
            </w:r>
          </w:p>
          <w:p w14:paraId="76D59D1B" w14:textId="77777777" w:rsidR="00ED7DA4" w:rsidRPr="00EF3D66" w:rsidRDefault="00ED7DA4" w:rsidP="00ED7DA4">
            <w:pPr>
              <w:pStyle w:val="ListParagraph"/>
              <w:rPr>
                <w:i/>
                <w:lang w:val="fr-CA"/>
              </w:rPr>
            </w:pPr>
            <w:r w:rsidRPr="00EF3D66">
              <w:rPr>
                <w:b/>
                <w:lang w:val="fr-CA"/>
              </w:rPr>
              <w:t>Chercher à clarifier</w:t>
            </w:r>
            <w:r w:rsidRPr="00EF3D66">
              <w:rPr>
                <w:lang w:val="fr-CA"/>
              </w:rPr>
              <w:t xml:space="preserve"> le sens</w:t>
            </w:r>
          </w:p>
          <w:p w14:paraId="7BF912AF" w14:textId="77777777" w:rsidR="00ED7DA4" w:rsidRPr="00EF3D66" w:rsidRDefault="00ED7DA4" w:rsidP="00ED7DA4">
            <w:pPr>
              <w:pStyle w:val="ListParagraph"/>
              <w:rPr>
                <w:lang w:val="fr-CA"/>
              </w:rPr>
            </w:pPr>
            <w:r w:rsidRPr="00EF3D66">
              <w:rPr>
                <w:lang w:val="fr-CA"/>
              </w:rPr>
              <w:t xml:space="preserve">Reconnaître les relations entre </w:t>
            </w:r>
            <w:r w:rsidRPr="00EF3D66">
              <w:rPr>
                <w:b/>
                <w:bCs/>
                <w:lang w:val="fr-CA"/>
              </w:rPr>
              <w:t>l’intonation et le sens</w:t>
            </w:r>
          </w:p>
          <w:p w14:paraId="1D4EC9C6" w14:textId="77777777" w:rsidR="00ED7DA4" w:rsidRPr="00EF3D66" w:rsidRDefault="00ED7DA4" w:rsidP="00ED7DA4">
            <w:pPr>
              <w:pStyle w:val="ListParagraph"/>
              <w:rPr>
                <w:lang w:val="fr-CA"/>
              </w:rPr>
            </w:pPr>
            <w:r w:rsidRPr="00EF3D66">
              <w:rPr>
                <w:lang w:val="fr-CA"/>
              </w:rPr>
              <w:t>Réagir à des consignes simples et à des directives</w:t>
            </w:r>
          </w:p>
          <w:p w14:paraId="729F70B1" w14:textId="26709F9E" w:rsidR="00ED7DA4" w:rsidRPr="00EF3D66" w:rsidRDefault="00ED7DA4" w:rsidP="00ED7DA4">
            <w:pPr>
              <w:pStyle w:val="ListParagraph"/>
              <w:rPr>
                <w:lang w:val="fr-CA"/>
              </w:rPr>
            </w:pPr>
            <w:r w:rsidRPr="00EF3D66">
              <w:rPr>
                <w:lang w:val="fr-CA"/>
              </w:rPr>
              <w:t xml:space="preserve">Participer, avec de l’aide, à des interactions simples ayant trait à des situations </w:t>
            </w:r>
            <w:r w:rsidRPr="00EF3D66">
              <w:rPr>
                <w:lang w:val="fr-CA"/>
              </w:rPr>
              <w:br/>
              <w:t>de tous les jours</w:t>
            </w:r>
          </w:p>
          <w:p w14:paraId="5DBCFA31" w14:textId="69B3263E" w:rsidR="002813FE" w:rsidRPr="00EF3D66" w:rsidRDefault="00ED7DA4" w:rsidP="00ED7DA4">
            <w:pPr>
              <w:pStyle w:val="ListParagraph"/>
              <w:rPr>
                <w:lang w:val="fr-CA"/>
              </w:rPr>
            </w:pPr>
            <w:r w:rsidRPr="00EF3D66">
              <w:rPr>
                <w:lang w:val="fr-CA"/>
              </w:rPr>
              <w:t xml:space="preserve">S’exprimer et comprendre les autres au moyen de divers </w:t>
            </w:r>
            <w:r w:rsidRPr="00EF3D66">
              <w:rPr>
                <w:b/>
                <w:bCs/>
                <w:lang w:val="fr-CA"/>
              </w:rPr>
              <w:t>modes de présentation</w:t>
            </w:r>
          </w:p>
          <w:p w14:paraId="35D7097C" w14:textId="62F27D58" w:rsidR="002813FE" w:rsidRPr="00EF3D66" w:rsidRDefault="003D3FBD" w:rsidP="000C1A36">
            <w:pPr>
              <w:pStyle w:val="Topic"/>
              <w:contextualSpacing w:val="0"/>
              <w:rPr>
                <w:lang w:val="fr-CA"/>
              </w:rPr>
            </w:pPr>
            <w:r w:rsidRPr="00EF3D66">
              <w:rPr>
                <w:lang w:val="fr-CA"/>
              </w:rPr>
              <w:t>Conscience personnelle et sociale</w:t>
            </w:r>
          </w:p>
          <w:p w14:paraId="5529DAE1" w14:textId="77777777" w:rsidR="00ED7DA4" w:rsidRPr="00EF3D66" w:rsidRDefault="00ED7DA4" w:rsidP="00ED7DA4">
            <w:pPr>
              <w:pStyle w:val="ListParagraph"/>
              <w:rPr>
                <w:lang w:val="fr-CA"/>
              </w:rPr>
            </w:pPr>
            <w:r w:rsidRPr="00EF3D66">
              <w:rPr>
                <w:lang w:val="fr-CA"/>
              </w:rPr>
              <w:t>Identifier les communautés francophones du Canada</w:t>
            </w:r>
          </w:p>
          <w:p w14:paraId="41BEC766" w14:textId="5E0FD1E7" w:rsidR="00ED7DA4" w:rsidRPr="00EF3D66" w:rsidRDefault="00ED7DA4" w:rsidP="00ED7DA4">
            <w:pPr>
              <w:pStyle w:val="ListParagraph"/>
              <w:rPr>
                <w:lang w:val="fr-CA"/>
              </w:rPr>
            </w:pPr>
            <w:r w:rsidRPr="00EF3D66">
              <w:rPr>
                <w:lang w:val="fr-CA"/>
              </w:rPr>
              <w:t xml:space="preserve">Être conscient des liens qui unissent </w:t>
            </w:r>
            <w:r w:rsidRPr="00EF3D66">
              <w:rPr>
                <w:b/>
                <w:lang w:val="fr-CA"/>
              </w:rPr>
              <w:t>les communautés</w:t>
            </w:r>
            <w:r w:rsidRPr="00EF3D66">
              <w:rPr>
                <w:b/>
                <w:bCs/>
                <w:lang w:val="fr-CA"/>
              </w:rPr>
              <w:t xml:space="preserve"> autochtones </w:t>
            </w:r>
            <w:r w:rsidR="002C068E">
              <w:rPr>
                <w:b/>
                <w:bCs/>
                <w:lang w:val="fr-CA"/>
              </w:rPr>
              <w:br/>
            </w:r>
            <w:r w:rsidRPr="00EF3D66">
              <w:rPr>
                <w:b/>
                <w:bCs/>
                <w:lang w:val="fr-CA"/>
              </w:rPr>
              <w:t>et la langue française</w:t>
            </w:r>
          </w:p>
          <w:p w14:paraId="0FA4DD9F" w14:textId="4EF46FD7" w:rsidR="002813FE" w:rsidRPr="00EF3D66" w:rsidRDefault="00ED7DA4" w:rsidP="00ED7DA4">
            <w:pPr>
              <w:pStyle w:val="ListParagraph"/>
              <w:rPr>
                <w:lang w:val="fr-CA"/>
              </w:rPr>
            </w:pPr>
            <w:r w:rsidRPr="00EF3D66">
              <w:rPr>
                <w:lang w:val="fr-CA"/>
              </w:rPr>
              <w:t>Nommer une célébration ou un festival culturel francophone</w:t>
            </w:r>
            <w:r w:rsidRPr="00EF3D66">
              <w:rPr>
                <w:b/>
                <w:lang w:val="fr-CA"/>
              </w:rPr>
              <w:t xml:space="preserve"> </w:t>
            </w:r>
            <w:r w:rsidRPr="00EF3D66">
              <w:rPr>
                <w:lang w:val="fr-CA"/>
              </w:rPr>
              <w:t>au Canada</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2D6E25F" w14:textId="21EA00ED" w:rsidR="002813FE"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connaîtra :</w:t>
            </w:r>
          </w:p>
          <w:p w14:paraId="0ABF7385" w14:textId="77777777" w:rsidR="00ED7DA4" w:rsidRPr="00EF3D66" w:rsidRDefault="00ED7DA4" w:rsidP="00ED7DA4">
            <w:pPr>
              <w:pStyle w:val="ListParagraph"/>
              <w:rPr>
                <w:lang w:val="fr-CA"/>
              </w:rPr>
            </w:pPr>
            <w:r w:rsidRPr="00EF3D66">
              <w:rPr>
                <w:lang w:val="fr-CA"/>
              </w:rPr>
              <w:t xml:space="preserve">Alphabet français </w:t>
            </w:r>
          </w:p>
          <w:p w14:paraId="6DBF5F0D" w14:textId="77777777" w:rsidR="00ED7DA4" w:rsidRPr="00EF3D66" w:rsidRDefault="00ED7DA4" w:rsidP="00ED7DA4">
            <w:pPr>
              <w:pStyle w:val="ListParagraph"/>
              <w:rPr>
                <w:lang w:val="fr-CA"/>
              </w:rPr>
            </w:pPr>
            <w:r w:rsidRPr="00EF3D66">
              <w:rPr>
                <w:b/>
                <w:bCs/>
                <w:lang w:val="fr-CA"/>
              </w:rPr>
              <w:t>Phonèmes</w:t>
            </w:r>
            <w:r w:rsidRPr="00EF3D66">
              <w:rPr>
                <w:lang w:val="fr-CA"/>
              </w:rPr>
              <w:t xml:space="preserve"> français</w:t>
            </w:r>
          </w:p>
          <w:p w14:paraId="61AE563B" w14:textId="77777777" w:rsidR="00ED7DA4" w:rsidRPr="00EF3D66" w:rsidRDefault="00ED7DA4" w:rsidP="00ED7DA4">
            <w:pPr>
              <w:pStyle w:val="ListParagraph"/>
              <w:rPr>
                <w:b/>
                <w:lang w:val="fr-CA"/>
              </w:rPr>
            </w:pPr>
            <w:r w:rsidRPr="00EF3D66">
              <w:rPr>
                <w:b/>
                <w:lang w:val="fr-CA"/>
              </w:rPr>
              <w:t>Genre et nombre</w:t>
            </w:r>
          </w:p>
          <w:p w14:paraId="782EED79" w14:textId="1FF47F35" w:rsidR="00ED7DA4" w:rsidRPr="00EF3D66" w:rsidRDefault="00ED7DA4" w:rsidP="00ED7DA4">
            <w:pPr>
              <w:pStyle w:val="ListParagraph"/>
              <w:rPr>
                <w:lang w:val="fr-CA"/>
              </w:rPr>
            </w:pPr>
            <w:r w:rsidRPr="00EF3D66">
              <w:rPr>
                <w:lang w:val="fr-CA"/>
              </w:rPr>
              <w:t xml:space="preserve">Structures de phrase et vocabulaire courants pour </w:t>
            </w:r>
            <w:r w:rsidR="002C068E">
              <w:rPr>
                <w:lang w:val="fr-CA"/>
              </w:rPr>
              <w:br/>
            </w:r>
            <w:r w:rsidRPr="00EF3D66">
              <w:rPr>
                <w:lang w:val="fr-CA"/>
              </w:rPr>
              <w:t>véhiculer le sens :</w:t>
            </w:r>
          </w:p>
          <w:p w14:paraId="3B592535" w14:textId="77777777" w:rsidR="00ED7DA4" w:rsidRPr="00EF3D66" w:rsidRDefault="00ED7DA4" w:rsidP="00ED7DA4">
            <w:pPr>
              <w:pStyle w:val="ListParagraphindent"/>
              <w:rPr>
                <w:lang w:val="fr-CA"/>
              </w:rPr>
            </w:pPr>
            <w:r w:rsidRPr="00EF3D66">
              <w:rPr>
                <w:lang w:val="fr-CA"/>
              </w:rPr>
              <w:t xml:space="preserve">des </w:t>
            </w:r>
            <w:r w:rsidRPr="00EF3D66">
              <w:rPr>
                <w:b/>
                <w:lang w:val="fr-CA"/>
              </w:rPr>
              <w:t>questions</w:t>
            </w:r>
            <w:r w:rsidRPr="00EF3D66">
              <w:rPr>
                <w:lang w:val="fr-CA"/>
              </w:rPr>
              <w:t xml:space="preserve"> courantes</w:t>
            </w:r>
          </w:p>
          <w:p w14:paraId="65F52B9B" w14:textId="77777777" w:rsidR="00ED7DA4" w:rsidRPr="00EF3D66" w:rsidRDefault="00ED7DA4" w:rsidP="00ED7DA4">
            <w:pPr>
              <w:pStyle w:val="ListParagraphindent"/>
              <w:rPr>
                <w:b/>
                <w:lang w:val="fr-CA"/>
              </w:rPr>
            </w:pPr>
            <w:r w:rsidRPr="00EF3D66">
              <w:rPr>
                <w:b/>
                <w:lang w:val="fr-CA"/>
              </w:rPr>
              <w:t>des salutations et des présentations</w:t>
            </w:r>
          </w:p>
          <w:p w14:paraId="0996D2D9" w14:textId="60E8CAEE" w:rsidR="00ED7DA4" w:rsidRPr="00EF3D66" w:rsidRDefault="00ED7DA4" w:rsidP="00ED7DA4">
            <w:pPr>
              <w:pStyle w:val="ListParagraphindent"/>
              <w:rPr>
                <w:lang w:val="fr-CA"/>
              </w:rPr>
            </w:pPr>
            <w:r w:rsidRPr="00EF3D66">
              <w:rPr>
                <w:lang w:val="fr-CA"/>
              </w:rPr>
              <w:t>des</w:t>
            </w:r>
            <w:r w:rsidRPr="00EF3D66">
              <w:rPr>
                <w:b/>
                <w:lang w:val="fr-CA"/>
              </w:rPr>
              <w:t xml:space="preserve"> renseignements généraux</w:t>
            </w:r>
            <w:r w:rsidRPr="00EF3D66">
              <w:rPr>
                <w:lang w:val="fr-CA"/>
              </w:rPr>
              <w:t xml:space="preserve"> sur soi-même </w:t>
            </w:r>
            <w:r w:rsidR="002C068E">
              <w:rPr>
                <w:lang w:val="fr-CA"/>
              </w:rPr>
              <w:br/>
            </w:r>
            <w:r w:rsidRPr="00EF3D66">
              <w:rPr>
                <w:lang w:val="fr-CA"/>
              </w:rPr>
              <w:t>et sur les autres</w:t>
            </w:r>
          </w:p>
          <w:p w14:paraId="7A2373C5" w14:textId="77777777" w:rsidR="00ED7DA4" w:rsidRPr="00EF3D66" w:rsidRDefault="00ED7DA4" w:rsidP="00ED7DA4">
            <w:pPr>
              <w:pStyle w:val="ListParagraphindent"/>
              <w:rPr>
                <w:lang w:val="fr-CA"/>
              </w:rPr>
            </w:pPr>
            <w:r w:rsidRPr="00EF3D66">
              <w:rPr>
                <w:lang w:val="fr-CA"/>
              </w:rPr>
              <w:t xml:space="preserve">ce qu’on </w:t>
            </w:r>
            <w:r w:rsidRPr="00EF3D66">
              <w:rPr>
                <w:b/>
                <w:lang w:val="fr-CA"/>
              </w:rPr>
              <w:t>aime, n’aime pas ou préfère et ses intérêts</w:t>
            </w:r>
          </w:p>
          <w:p w14:paraId="3D1D3B76" w14:textId="77777777" w:rsidR="00ED7DA4" w:rsidRPr="00EF3D66" w:rsidRDefault="00ED7DA4" w:rsidP="00ED7DA4">
            <w:pPr>
              <w:pStyle w:val="ListParagraphindent"/>
              <w:rPr>
                <w:lang w:val="fr-CA"/>
              </w:rPr>
            </w:pPr>
            <w:r w:rsidRPr="00EF3D66">
              <w:rPr>
                <w:lang w:val="fr-CA"/>
              </w:rPr>
              <w:t xml:space="preserve">des </w:t>
            </w:r>
            <w:r w:rsidRPr="00EF3D66">
              <w:rPr>
                <w:b/>
                <w:lang w:val="fr-CA"/>
              </w:rPr>
              <w:t>descriptions</w:t>
            </w:r>
            <w:r w:rsidRPr="00EF3D66">
              <w:rPr>
                <w:lang w:val="fr-CA"/>
              </w:rPr>
              <w:t xml:space="preserve"> simples</w:t>
            </w:r>
          </w:p>
          <w:p w14:paraId="257EF11D" w14:textId="5DBE0698" w:rsidR="00ED7DA4" w:rsidRPr="00EF3D66" w:rsidRDefault="00ED7DA4" w:rsidP="00ED7DA4">
            <w:pPr>
              <w:pStyle w:val="ListParagraphindent"/>
              <w:rPr>
                <w:lang w:val="fr-CA"/>
              </w:rPr>
            </w:pPr>
            <w:r w:rsidRPr="00EF3D66">
              <w:rPr>
                <w:lang w:val="fr-CA"/>
              </w:rPr>
              <w:t xml:space="preserve">les </w:t>
            </w:r>
            <w:r w:rsidRPr="00EF3D66">
              <w:rPr>
                <w:b/>
                <w:lang w:val="fr-CA"/>
              </w:rPr>
              <w:t xml:space="preserve">éléments courants dans les célébrations </w:t>
            </w:r>
            <w:r w:rsidR="002C068E">
              <w:rPr>
                <w:b/>
                <w:lang w:val="fr-CA"/>
              </w:rPr>
              <w:br/>
            </w:r>
            <w:r w:rsidRPr="00EF3D66">
              <w:rPr>
                <w:b/>
                <w:lang w:val="fr-CA"/>
              </w:rPr>
              <w:t>et les festivals culturels</w:t>
            </w:r>
          </w:p>
          <w:p w14:paraId="11F4B7CF" w14:textId="77777777" w:rsidR="00ED7DA4" w:rsidRPr="00EF3D66" w:rsidRDefault="00ED7DA4" w:rsidP="00ED7DA4">
            <w:pPr>
              <w:pStyle w:val="ListParagraph"/>
              <w:rPr>
                <w:lang w:val="fr-CA"/>
              </w:rPr>
            </w:pPr>
            <w:r w:rsidRPr="00EF3D66">
              <w:rPr>
                <w:b/>
                <w:lang w:val="fr-CA"/>
              </w:rPr>
              <w:t>Communautés francophones</w:t>
            </w:r>
            <w:r w:rsidRPr="00EF3D66">
              <w:rPr>
                <w:lang w:val="fr-CA"/>
              </w:rPr>
              <w:t xml:space="preserve"> au Canada</w:t>
            </w:r>
          </w:p>
          <w:p w14:paraId="743C449B" w14:textId="547C53FF" w:rsidR="00ED7DA4" w:rsidRPr="00EF3D66" w:rsidRDefault="00ED7DA4" w:rsidP="00ED7DA4">
            <w:pPr>
              <w:pStyle w:val="ListParagraph"/>
              <w:rPr>
                <w:lang w:val="fr-CA"/>
              </w:rPr>
            </w:pPr>
            <w:r w:rsidRPr="00EF3D66">
              <w:rPr>
                <w:b/>
                <w:lang w:val="fr-CA"/>
              </w:rPr>
              <w:t>Une célébration ou un festival culturel francophone</w:t>
            </w:r>
            <w:r w:rsidRPr="00EF3D66">
              <w:rPr>
                <w:lang w:val="fr-CA"/>
              </w:rPr>
              <w:t xml:space="preserve"> </w:t>
            </w:r>
            <w:r w:rsidRPr="00EF3D66">
              <w:rPr>
                <w:lang w:val="fr-CA"/>
              </w:rPr>
              <w:br/>
              <w:t>du Canada</w:t>
            </w:r>
          </w:p>
          <w:p w14:paraId="75B19277" w14:textId="40AF33CE" w:rsidR="002813FE" w:rsidRPr="00EF3D66" w:rsidRDefault="00ED7DA4" w:rsidP="00ED7DA4">
            <w:pPr>
              <w:pStyle w:val="ListParagraph"/>
              <w:spacing w:after="120"/>
              <w:rPr>
                <w:lang w:val="fr-CA"/>
              </w:rPr>
            </w:pPr>
            <w:r w:rsidRPr="00EF3D66">
              <w:rPr>
                <w:lang w:val="fr-CA"/>
              </w:rPr>
              <w:t>Questions d’éthique sur l’</w:t>
            </w:r>
            <w:r w:rsidRPr="00EF3D66">
              <w:rPr>
                <w:b/>
                <w:lang w:val="fr-CA"/>
              </w:rPr>
              <w:t>appropriation culturelle</w:t>
            </w:r>
            <w:r w:rsidRPr="00EF3D66">
              <w:rPr>
                <w:lang w:val="fr-CA"/>
              </w:rPr>
              <w:t xml:space="preserve"> </w:t>
            </w:r>
            <w:r w:rsidRPr="00EF3D66">
              <w:rPr>
                <w:lang w:val="fr-CA"/>
              </w:rPr>
              <w:br/>
              <w:t>et le plagiat</w:t>
            </w:r>
          </w:p>
        </w:tc>
      </w:tr>
    </w:tbl>
    <w:p w14:paraId="74E2DC93" w14:textId="77777777" w:rsidR="002813FE" w:rsidRPr="00EF3D66" w:rsidRDefault="002813FE" w:rsidP="000C1A36">
      <w:pPr>
        <w:rPr>
          <w:sz w:val="16"/>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0C8CDFDC" w14:textId="77777777" w:rsidTr="00584560">
        <w:trPr>
          <w:tblHeader/>
        </w:trPr>
        <w:tc>
          <w:tcPr>
            <w:tcW w:w="5000" w:type="pct"/>
            <w:shd w:val="clear" w:color="auto" w:fill="FEECBC"/>
            <w:tcMar>
              <w:top w:w="0" w:type="dxa"/>
              <w:bottom w:w="0" w:type="dxa"/>
            </w:tcMar>
          </w:tcPr>
          <w:p w14:paraId="3E34D99B" w14:textId="313E9E4E" w:rsidR="002813FE" w:rsidRPr="00EF3D66" w:rsidRDefault="002813FE" w:rsidP="000C1A36">
            <w:pPr>
              <w:pageBreakBefore/>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Pr="00EF3D66">
              <w:rPr>
                <w:b/>
                <w:lang w:val="fr-CA"/>
              </w:rPr>
              <w:br/>
            </w:r>
            <w:r w:rsidR="00C96C72" w:rsidRPr="00EF3D66">
              <w:rPr>
                <w:b/>
                <w:lang w:val="fr-CA"/>
              </w:rPr>
              <w:t>Grandes idées – Approfondissements</w:t>
            </w:r>
            <w:r w:rsidRPr="00EF3D66">
              <w:rPr>
                <w:b/>
                <w:lang w:val="fr-CA"/>
              </w:rPr>
              <w:tab/>
            </w:r>
            <w:r w:rsidR="00C96C72" w:rsidRPr="00EF3D66">
              <w:rPr>
                <w:b/>
                <w:szCs w:val="22"/>
                <w:lang w:val="fr-CA"/>
              </w:rPr>
              <w:t>5</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2813FE" w:rsidRPr="00EF3D66" w14:paraId="23049EF8" w14:textId="77777777" w:rsidTr="00584560">
        <w:tc>
          <w:tcPr>
            <w:tcW w:w="5000" w:type="pct"/>
            <w:shd w:val="clear" w:color="auto" w:fill="F3F3F3"/>
          </w:tcPr>
          <w:p w14:paraId="1374B884" w14:textId="0027169C" w:rsidR="002813FE" w:rsidRPr="00EF3D66" w:rsidRDefault="00ED7DA4" w:rsidP="00ED7DA4">
            <w:pPr>
              <w:pStyle w:val="ListParagraph"/>
              <w:spacing w:before="120"/>
              <w:rPr>
                <w:b/>
                <w:lang w:val="fr-CA"/>
              </w:rPr>
            </w:pPr>
            <w:r w:rsidRPr="00EF3D66">
              <w:rPr>
                <w:b/>
                <w:bCs/>
                <w:lang w:val="fr-CA"/>
              </w:rPr>
              <w:t>non verbaux :</w:t>
            </w:r>
            <w:r w:rsidRPr="00EF3D66">
              <w:rPr>
                <w:lang w:val="fr-CA"/>
              </w:rPr>
              <w:t xml:space="preserve"> par exemple, les gestes, les expressions faciales, les images et les accessoires</w:t>
            </w:r>
          </w:p>
          <w:p w14:paraId="7FD75F44" w14:textId="18F8372C" w:rsidR="002813FE" w:rsidRPr="00EF3D66" w:rsidRDefault="00ED7DA4" w:rsidP="00ED7DA4">
            <w:pPr>
              <w:pStyle w:val="ListParagraph"/>
              <w:rPr>
                <w:b/>
                <w:lang w:val="fr-CA"/>
              </w:rPr>
            </w:pPr>
            <w:r w:rsidRPr="00EF3D66">
              <w:rPr>
                <w:b/>
                <w:bCs/>
                <w:lang w:val="fr-CA"/>
              </w:rPr>
              <w:t>réciproque :</w:t>
            </w:r>
            <w:r w:rsidRPr="00EF3D66">
              <w:rPr>
                <w:lang w:val="fr-CA"/>
              </w:rPr>
              <w:t xml:space="preserve"> communication caractérisée par un échange entre les participants</w:t>
            </w:r>
          </w:p>
          <w:p w14:paraId="046EA034" w14:textId="30966D95" w:rsidR="002813FE" w:rsidRPr="00EF3D66" w:rsidRDefault="00ED7DA4" w:rsidP="00ED7DA4">
            <w:pPr>
              <w:pStyle w:val="ListParagraph"/>
              <w:spacing w:after="120"/>
              <w:rPr>
                <w:lang w:val="fr-CA"/>
              </w:rPr>
            </w:pPr>
            <w:r w:rsidRPr="00EF3D66">
              <w:rPr>
                <w:b/>
                <w:bCs/>
                <w:lang w:val="fr-CA"/>
              </w:rPr>
              <w:t>histoires :</w:t>
            </w:r>
            <w:r w:rsidR="00EF3D66" w:rsidRPr="00EF3D66">
              <w:rPr>
                <w:lang w:val="fr-CA"/>
              </w:rPr>
              <w:t xml:space="preserve"> L</w:t>
            </w:r>
            <w:r w:rsidRPr="00EF3D66">
              <w:rPr>
                <w:lang w:val="fr-CA"/>
              </w:rPr>
              <w:t xml:space="preserve">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w:t>
            </w:r>
            <w:r w:rsidR="00EF3D66" w:rsidRPr="00EF3D66">
              <w:rPr>
                <w:lang w:val="fr-CA"/>
              </w:rPr>
              <w:br/>
            </w:r>
            <w:r w:rsidRPr="00EF3D66">
              <w:rPr>
                <w:lang w:val="fr-CA"/>
              </w:rPr>
              <w:t>ou pour renforcer un sentiment d’identité. Il peut s’agir, par exemple, de récits de la tradition orale des peuples autochtones, d’anecdotes personnelles, de saynètes, de séries d’images, de chansons ou d’histoires conçues par les élèves.</w:t>
            </w:r>
          </w:p>
        </w:tc>
      </w:tr>
    </w:tbl>
    <w:p w14:paraId="2DB599CE" w14:textId="77777777" w:rsidR="002813FE" w:rsidRPr="00EF3D66" w:rsidRDefault="002813FE" w:rsidP="000C1A36">
      <w:pPr>
        <w:rPr>
          <w:lang w:val="fr-CA"/>
        </w:rPr>
      </w:pPr>
    </w:p>
    <w:p w14:paraId="2ADA4510" w14:textId="77777777" w:rsidR="002813FE" w:rsidRPr="00EF3D66" w:rsidRDefault="002813FE"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75782993" w14:textId="77777777" w:rsidTr="00584560">
        <w:trPr>
          <w:tblHeader/>
        </w:trPr>
        <w:tc>
          <w:tcPr>
            <w:tcW w:w="5000" w:type="pct"/>
            <w:tcBorders>
              <w:bottom w:val="single" w:sz="2" w:space="0" w:color="auto"/>
            </w:tcBorders>
            <w:shd w:val="clear" w:color="auto" w:fill="333333"/>
            <w:tcMar>
              <w:top w:w="0" w:type="dxa"/>
              <w:bottom w:w="0" w:type="dxa"/>
            </w:tcMar>
          </w:tcPr>
          <w:p w14:paraId="12983D66" w14:textId="6DD878E6" w:rsidR="002813FE" w:rsidRPr="00EF3D66" w:rsidRDefault="002813FE" w:rsidP="000C1A36">
            <w:pPr>
              <w:tabs>
                <w:tab w:val="right" w:pos="14000"/>
              </w:tabs>
              <w:spacing w:before="60" w:after="60"/>
              <w:rPr>
                <w:b/>
                <w:lang w:val="fr-CA"/>
              </w:rPr>
            </w:pPr>
            <w:r w:rsidRPr="00EF3D66">
              <w:rPr>
                <w:b/>
                <w:lang w:val="fr-CA"/>
              </w:rPr>
              <w:tab/>
            </w:r>
            <w:r w:rsidR="00C96C72" w:rsidRPr="00EF3D66">
              <w:rPr>
                <w:b/>
                <w:color w:val="FFFFFF" w:themeColor="background1"/>
                <w:lang w:val="fr-CA"/>
              </w:rPr>
              <w:t>FRANÇAIS DE BASE</w:t>
            </w:r>
            <w:r w:rsidRPr="00EF3D66">
              <w:rPr>
                <w:b/>
                <w:lang w:val="fr-CA"/>
              </w:rPr>
              <w:br/>
            </w:r>
            <w:r w:rsidR="00C96C72" w:rsidRPr="00EF3D66">
              <w:rPr>
                <w:b/>
                <w:lang w:val="fr-CA"/>
              </w:rPr>
              <w:t>Compétences disciplinaires – Approfondissements</w:t>
            </w:r>
            <w:r w:rsidRPr="00EF3D66">
              <w:rPr>
                <w:b/>
                <w:lang w:val="fr-CA"/>
              </w:rPr>
              <w:tab/>
            </w:r>
            <w:r w:rsidR="00C96C72" w:rsidRPr="00EF3D66">
              <w:rPr>
                <w:b/>
                <w:szCs w:val="22"/>
                <w:lang w:val="fr-CA"/>
              </w:rPr>
              <w:t>5</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2813FE" w:rsidRPr="00EF3D66" w14:paraId="395BFFD1" w14:textId="77777777" w:rsidTr="00584560">
        <w:tc>
          <w:tcPr>
            <w:tcW w:w="5000" w:type="pct"/>
            <w:shd w:val="clear" w:color="auto" w:fill="F3F3F3"/>
          </w:tcPr>
          <w:p w14:paraId="49161172" w14:textId="77777777" w:rsidR="00ED7DA4" w:rsidRPr="00EF3D66" w:rsidRDefault="00ED7DA4" w:rsidP="00ED7DA4">
            <w:pPr>
              <w:pStyle w:val="ListParagraph"/>
              <w:spacing w:before="120"/>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en ligne, publicités, récits, récits de la tradition orale des peuples autochtones, reportages, romans, sondages, tableaux et textos)</w:t>
            </w:r>
          </w:p>
          <w:p w14:paraId="6EA80E64" w14:textId="77777777" w:rsidR="00ED7DA4" w:rsidRPr="00EF3D66" w:rsidRDefault="00ED7DA4" w:rsidP="00ED7DA4">
            <w:pPr>
              <w:pStyle w:val="ListParagraph"/>
              <w:rPr>
                <w:lang w:val="fr-CA"/>
              </w:rPr>
            </w:pPr>
            <w:r w:rsidRPr="00EF3D66">
              <w:rPr>
                <w:b/>
                <w:lang w:val="fr-CA"/>
              </w:rPr>
              <w:t xml:space="preserve">Comprendre : </w:t>
            </w:r>
            <w:r w:rsidRPr="00EF3D66">
              <w:rPr>
                <w:lang w:val="fr-CA"/>
              </w:rPr>
              <w:t>saisir les informations et les événements clés d’une histoire</w:t>
            </w:r>
          </w:p>
          <w:p w14:paraId="403CF336" w14:textId="77777777" w:rsidR="00ED7DA4" w:rsidRPr="00EF3D66" w:rsidRDefault="00ED7DA4" w:rsidP="00ED7DA4">
            <w:pPr>
              <w:pStyle w:val="ListParagraph"/>
              <w:rPr>
                <w:b/>
                <w:iCs/>
                <w:lang w:val="fr-CA"/>
              </w:rPr>
            </w:pPr>
            <w:r w:rsidRPr="00EF3D66">
              <w:rPr>
                <w:b/>
                <w:lang w:val="fr-CA"/>
              </w:rPr>
              <w:t xml:space="preserve">stratégies favorisant la communication : </w:t>
            </w:r>
          </w:p>
          <w:p w14:paraId="7D4B3335" w14:textId="77777777" w:rsidR="00ED7DA4" w:rsidRPr="00EF3D66" w:rsidRDefault="00ED7DA4" w:rsidP="00ED7DA4">
            <w:pPr>
              <w:pStyle w:val="ListParagraphindent"/>
              <w:rPr>
                <w:iCs/>
                <w:lang w:val="fr-CA"/>
              </w:rPr>
            </w:pPr>
            <w:r w:rsidRPr="00EF3D66">
              <w:rPr>
                <w:lang w:val="fr-CA"/>
              </w:rPr>
              <w:t xml:space="preserve">notamment des stratégies pour comprendre et exprimer le sens </w:t>
            </w:r>
          </w:p>
          <w:p w14:paraId="48F87B3A" w14:textId="77777777" w:rsidR="00ED7DA4" w:rsidRPr="00EF3D66" w:rsidRDefault="00ED7DA4" w:rsidP="00ED7DA4">
            <w:pPr>
              <w:pStyle w:val="ListParagraphindent"/>
              <w:rPr>
                <w:iCs/>
                <w:lang w:val="fr-CA"/>
              </w:rPr>
            </w:pPr>
            <w:r w:rsidRPr="00EF3D66">
              <w:rPr>
                <w:lang w:val="fr-CA"/>
              </w:rPr>
              <w:t xml:space="preserve">qui varient en fonction du contexte et de chaque élève </w:t>
            </w:r>
          </w:p>
          <w:p w14:paraId="1915C8A8" w14:textId="7F9C4D63" w:rsidR="002813FE" w:rsidRPr="00EF3D66" w:rsidRDefault="00ED7DA4" w:rsidP="00ED7DA4">
            <w:pPr>
              <w:pStyle w:val="ListParagraphindent"/>
              <w:spacing w:after="60"/>
              <w:rPr>
                <w:iCs/>
                <w:lang w:val="fr-CA"/>
              </w:rPr>
            </w:pPr>
            <w:r w:rsidRPr="00EF3D66">
              <w:rPr>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19D7FA57" w14:textId="3298E46D" w:rsidR="00ED7DA4" w:rsidRPr="00EF3D66" w:rsidRDefault="00ED7DA4" w:rsidP="00ED7DA4">
            <w:pPr>
              <w:pStyle w:val="ListParagraph"/>
              <w:rPr>
                <w:i/>
                <w:lang w:val="fr-CA"/>
              </w:rPr>
            </w:pPr>
            <w:r w:rsidRPr="00EF3D66">
              <w:rPr>
                <w:b/>
                <w:bCs/>
                <w:lang w:val="fr-CA"/>
              </w:rPr>
              <w:t xml:space="preserve">Chercher à clarifier : </w:t>
            </w:r>
            <w:r w:rsidRPr="00EF3D66">
              <w:rPr>
                <w:lang w:val="fr-CA"/>
              </w:rPr>
              <w:t>à l’aide de questions et d’affirmations courantes, ainsi que de gestes (</w:t>
            </w:r>
            <w:r w:rsidRPr="00EF3D66">
              <w:rPr>
                <w:i/>
                <w:iCs/>
                <w:lang w:val="fr-CA"/>
              </w:rPr>
              <w:t>Je ne comprends pas</w:t>
            </w:r>
            <w:r w:rsidRPr="00EF3D66">
              <w:rPr>
                <w:iCs/>
                <w:lang w:val="fr-CA"/>
              </w:rPr>
              <w:t>;</w:t>
            </w:r>
            <w:r w:rsidRPr="00EF3D66">
              <w:rPr>
                <w:i/>
                <w:iCs/>
                <w:lang w:val="fr-CA"/>
              </w:rPr>
              <w:t xml:space="preserve"> Répétez, s’il vous plaît</w:t>
            </w:r>
            <w:r w:rsidRPr="00EF3D66">
              <w:rPr>
                <w:iCs/>
                <w:lang w:val="fr-CA"/>
              </w:rPr>
              <w:t>;</w:t>
            </w:r>
            <w:r w:rsidRPr="00EF3D66">
              <w:rPr>
                <w:i/>
                <w:iCs/>
                <w:lang w:val="fr-CA"/>
              </w:rPr>
              <w:t xml:space="preserve"> </w:t>
            </w:r>
            <w:r w:rsidR="00C85728">
              <w:rPr>
                <w:i/>
                <w:iCs/>
                <w:lang w:val="fr-CA"/>
              </w:rPr>
              <w:br/>
            </w:r>
            <w:r w:rsidRPr="00EF3D66">
              <w:rPr>
                <w:i/>
                <w:iCs/>
                <w:lang w:val="fr-CA"/>
              </w:rPr>
              <w:t>Répète, s’il te plaît</w:t>
            </w:r>
            <w:r w:rsidRPr="00EF3D66">
              <w:rPr>
                <w:iCs/>
                <w:lang w:val="fr-CA"/>
              </w:rPr>
              <w:t>;</w:t>
            </w:r>
            <w:r w:rsidRPr="00EF3D66">
              <w:rPr>
                <w:i/>
                <w:iCs/>
                <w:lang w:val="fr-CA"/>
              </w:rPr>
              <w:t xml:space="preserve"> Comment dit-on</w:t>
            </w:r>
            <w:r w:rsidR="00874E46">
              <w:rPr>
                <w:i/>
                <w:iCs/>
                <w:lang w:val="fr-CA"/>
              </w:rPr>
              <w:t>…</w:t>
            </w:r>
            <w:r w:rsidRPr="00EF3D66">
              <w:rPr>
                <w:i/>
                <w:iCs/>
                <w:lang w:val="fr-CA"/>
              </w:rPr>
              <w:t>?</w:t>
            </w:r>
            <w:r w:rsidRPr="00EF3D66">
              <w:rPr>
                <w:lang w:val="fr-CA"/>
              </w:rPr>
              <w:t xml:space="preserve">) </w:t>
            </w:r>
          </w:p>
          <w:p w14:paraId="0DABABB5" w14:textId="06B955B5" w:rsidR="00ED7DA4" w:rsidRPr="00EF3D66" w:rsidRDefault="00ED7DA4" w:rsidP="00ED7DA4">
            <w:pPr>
              <w:pStyle w:val="ListParagraph"/>
              <w:rPr>
                <w:lang w:val="fr-CA"/>
              </w:rPr>
            </w:pPr>
            <w:r w:rsidRPr="00EF3D66">
              <w:rPr>
                <w:b/>
                <w:lang w:val="fr-CA"/>
              </w:rPr>
              <w:t xml:space="preserve">l’intonation et le sens : </w:t>
            </w:r>
            <w:r w:rsidRPr="00EF3D66">
              <w:rPr>
                <w:lang w:val="fr-CA"/>
              </w:rPr>
              <w:t xml:space="preserve">par exemple, reconnaître si quelqu’un fait une affirmation ou pose une question et comment cela modifie son message; </w:t>
            </w:r>
            <w:r w:rsidRPr="00EF3D66">
              <w:rPr>
                <w:lang w:val="fr-CA"/>
              </w:rPr>
              <w:br/>
              <w:t xml:space="preserve">porter son attention sur le rythme du français parlé et s’appliquer à le reproduire </w:t>
            </w:r>
          </w:p>
          <w:p w14:paraId="0DE6F8E7" w14:textId="23CF0684" w:rsidR="00ED7DA4" w:rsidRPr="00EF3D66" w:rsidRDefault="00ED7DA4" w:rsidP="00ED7DA4">
            <w:pPr>
              <w:pStyle w:val="ListParagraph"/>
              <w:rPr>
                <w:lang w:val="fr-CA"/>
              </w:rPr>
            </w:pPr>
            <w:r w:rsidRPr="00EF3D66">
              <w:rPr>
                <w:b/>
                <w:bCs/>
                <w:lang w:val="fr-CA"/>
              </w:rPr>
              <w:t xml:space="preserve">modes de présentation : </w:t>
            </w:r>
            <w:r w:rsidRPr="00EF3D66">
              <w:rPr>
                <w:lang w:val="fr-CA"/>
              </w:rPr>
              <w:t xml:space="preserve">utiliser les outils les mieux adaptés à l’étendue de ses capacités et à celle des autres (p. ex. mode numérique, visuel ou verbal; l’élève peut se servir d’aides telles que des schémas, des graphiques, des illustrations, des pièces musicales, des organisateurs graphiques, </w:t>
            </w:r>
            <w:r w:rsidRPr="00EF3D66">
              <w:rPr>
                <w:lang w:val="fr-CA"/>
              </w:rPr>
              <w:br/>
              <w:t>des photographies, des tableaux ou des vidéos)</w:t>
            </w:r>
            <w:r w:rsidR="00874E46">
              <w:rPr>
                <w:lang w:val="fr-CA"/>
              </w:rPr>
              <w:t xml:space="preserve"> </w:t>
            </w:r>
          </w:p>
          <w:p w14:paraId="1FBD39B8" w14:textId="1D411AC5" w:rsidR="002813FE" w:rsidRPr="00EF3D66" w:rsidRDefault="00ED7DA4" w:rsidP="00ED7DA4">
            <w:pPr>
              <w:pStyle w:val="ListParagraph"/>
              <w:spacing w:after="120"/>
              <w:rPr>
                <w:lang w:val="fr-CA"/>
              </w:rPr>
            </w:pPr>
            <w:r w:rsidRPr="00EF3D66">
              <w:rPr>
                <w:b/>
                <w:bCs/>
                <w:lang w:val="fr-CA"/>
              </w:rPr>
              <w:t xml:space="preserve">les communautés autochtones et la langue française : </w:t>
            </w:r>
            <w:r w:rsidRPr="00EF3D66">
              <w:rPr>
                <w:lang w:val="fr-CA"/>
              </w:rPr>
              <w:t xml:space="preserve">par exemple, les communautés des Premières Nations, métisses et inuites du Canada </w:t>
            </w:r>
            <w:r w:rsidRPr="00EF3D66">
              <w:rPr>
                <w:lang w:val="fr-CA"/>
              </w:rPr>
              <w:br/>
              <w:t xml:space="preserve">où l’on parle français (p. ex. Nation huronne-wendat, Nation innue, Nation micmaque et Nation mohawk au Québec; les communautés métisses </w:t>
            </w:r>
            <w:r w:rsidRPr="00EF3D66">
              <w:rPr>
                <w:lang w:val="fr-CA"/>
              </w:rPr>
              <w:br/>
              <w:t>de Baie</w:t>
            </w:r>
            <w:r w:rsidRPr="00EF3D66">
              <w:rPr>
                <w:lang w:val="fr-CA"/>
              </w:rPr>
              <w:noBreakHyphen/>
              <w:t>Saint</w:t>
            </w:r>
            <w:r w:rsidRPr="00EF3D66">
              <w:rPr>
                <w:lang w:val="fr-CA"/>
              </w:rPr>
              <w:noBreakHyphen/>
              <w:t>Paul au Manitoba, de Fort Nelson en Colombie</w:t>
            </w:r>
            <w:r w:rsidRPr="00EF3D66">
              <w:rPr>
                <w:lang w:val="fr-CA"/>
              </w:rPr>
              <w:noBreakHyphen/>
              <w:t>Britannique et de l’Île</w:t>
            </w:r>
            <w:r w:rsidRPr="00EF3D66">
              <w:rPr>
                <w:lang w:val="fr-CA"/>
              </w:rPr>
              <w:noBreakHyphen/>
              <w:t>à</w:t>
            </w:r>
            <w:r w:rsidRPr="00EF3D66">
              <w:rPr>
                <w:lang w:val="fr-CA"/>
              </w:rPr>
              <w:noBreakHyphen/>
              <w:t>la</w:t>
            </w:r>
            <w:r w:rsidRPr="00EF3D66">
              <w:rPr>
                <w:lang w:val="fr-CA"/>
              </w:rPr>
              <w:noBreakHyphen/>
              <w:t>Crosse en Saskatchewan)</w:t>
            </w:r>
          </w:p>
        </w:tc>
      </w:tr>
    </w:tbl>
    <w:p w14:paraId="1971C2B4" w14:textId="77777777" w:rsidR="002813FE" w:rsidRPr="00EF3D66" w:rsidRDefault="002813FE" w:rsidP="000C1A36">
      <w:pPr>
        <w:rPr>
          <w:sz w:val="2"/>
          <w:szCs w:val="2"/>
          <w:lang w:val="fr-CA"/>
        </w:rPr>
      </w:pPr>
    </w:p>
    <w:p w14:paraId="3C473BB2" w14:textId="77777777" w:rsidR="002813FE" w:rsidRPr="00EF3D66" w:rsidRDefault="002813FE" w:rsidP="000C1A36">
      <w:pPr>
        <w:rPr>
          <w:sz w:val="2"/>
          <w:szCs w:val="2"/>
          <w:lang w:val="fr-CA"/>
        </w:rPr>
      </w:pPr>
    </w:p>
    <w:p w14:paraId="13CA005F" w14:textId="77777777" w:rsidR="002813FE" w:rsidRPr="00EF3D66" w:rsidRDefault="002813FE" w:rsidP="000C1A36">
      <w:pPr>
        <w:rPr>
          <w:sz w:val="2"/>
          <w:szCs w:val="2"/>
          <w:lang w:val="fr-CA"/>
        </w:rPr>
      </w:pPr>
    </w:p>
    <w:p w14:paraId="477CF4C8" w14:textId="77777777" w:rsidR="002813FE" w:rsidRPr="00EF3D66" w:rsidRDefault="002813FE" w:rsidP="000C1A36">
      <w:pPr>
        <w:rPr>
          <w:sz w:val="2"/>
          <w:szCs w:val="2"/>
          <w:lang w:val="fr-CA"/>
        </w:rPr>
      </w:pPr>
    </w:p>
    <w:p w14:paraId="1FC7864F" w14:textId="77777777" w:rsidR="002813FE" w:rsidRPr="00EF3D66" w:rsidRDefault="002813FE" w:rsidP="000C1A36">
      <w:pPr>
        <w:rPr>
          <w:lang w:val="fr-CA"/>
        </w:rPr>
      </w:pPr>
    </w:p>
    <w:p w14:paraId="44783C85" w14:textId="77777777" w:rsidR="002813FE" w:rsidRPr="00EF3D66" w:rsidRDefault="002813FE" w:rsidP="000C1A36">
      <w:pPr>
        <w:rPr>
          <w:sz w:val="2"/>
          <w:szCs w:val="2"/>
          <w:lang w:val="fr-CA"/>
        </w:rPr>
      </w:pPr>
    </w:p>
    <w:p w14:paraId="53B6A085" w14:textId="77777777" w:rsidR="002813FE" w:rsidRPr="00EF3D66" w:rsidRDefault="002813FE"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40CAA83D" w14:textId="77777777" w:rsidTr="00584560">
        <w:trPr>
          <w:tblHeader/>
        </w:trPr>
        <w:tc>
          <w:tcPr>
            <w:tcW w:w="5000" w:type="pct"/>
            <w:shd w:val="clear" w:color="auto" w:fill="758D96"/>
            <w:tcMar>
              <w:top w:w="0" w:type="dxa"/>
              <w:bottom w:w="0" w:type="dxa"/>
            </w:tcMar>
          </w:tcPr>
          <w:p w14:paraId="2038DEDE" w14:textId="639C58CE" w:rsidR="002813FE" w:rsidRPr="00EF3D66" w:rsidRDefault="002813FE" w:rsidP="00C96C72">
            <w:pPr>
              <w:pageBreakBefore/>
              <w:tabs>
                <w:tab w:val="right" w:pos="14000"/>
              </w:tabs>
              <w:spacing w:before="60" w:after="60"/>
              <w:rPr>
                <w:b/>
                <w:color w:val="FFFFFF" w:themeColor="background1"/>
                <w:lang w:val="fr-CA"/>
              </w:rPr>
            </w:pPr>
            <w:r w:rsidRPr="00EF3D66">
              <w:rPr>
                <w:b/>
                <w:color w:val="FFFFFF" w:themeColor="background1"/>
                <w:lang w:val="fr-CA"/>
              </w:rPr>
              <w:lastRenderedPageBreak/>
              <w:tab/>
            </w:r>
            <w:r w:rsidR="00C96C72" w:rsidRPr="00EF3D66">
              <w:rPr>
                <w:b/>
                <w:color w:val="FFFFFF" w:themeColor="background1"/>
                <w:lang w:val="fr-CA"/>
              </w:rPr>
              <w:t>FRANÇAIS DE BASE</w:t>
            </w:r>
            <w:r w:rsidR="00C96C72" w:rsidRPr="00EF3D66">
              <w:rPr>
                <w:b/>
                <w:color w:val="FFFFFF" w:themeColor="background1"/>
                <w:lang w:val="fr-CA"/>
              </w:rPr>
              <w:br/>
              <w:t>Contenu – Approfondissements</w:t>
            </w:r>
            <w:r w:rsidR="00C96C72" w:rsidRPr="00EF3D66">
              <w:rPr>
                <w:b/>
                <w:color w:val="FFFFFF" w:themeColor="background1"/>
                <w:lang w:val="fr-CA"/>
              </w:rPr>
              <w:tab/>
            </w:r>
            <w:r w:rsidR="00C96C72" w:rsidRPr="00EF3D66">
              <w:rPr>
                <w:b/>
                <w:color w:val="FFFFFF" w:themeColor="background1"/>
                <w:szCs w:val="22"/>
                <w:lang w:val="fr-CA"/>
              </w:rPr>
              <w:t>5</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2813FE" w:rsidRPr="00EF3D66" w14:paraId="6CF37F93" w14:textId="77777777" w:rsidTr="00584560">
        <w:tc>
          <w:tcPr>
            <w:tcW w:w="5000" w:type="pct"/>
            <w:shd w:val="clear" w:color="auto" w:fill="F3F3F3"/>
          </w:tcPr>
          <w:p w14:paraId="36119BCE" w14:textId="77777777" w:rsidR="00ED7DA4" w:rsidRPr="00EF3D66" w:rsidRDefault="00ED7DA4" w:rsidP="00ED7DA4">
            <w:pPr>
              <w:pStyle w:val="ListParagraph"/>
              <w:spacing w:before="120"/>
              <w:rPr>
                <w:b/>
                <w:i/>
                <w:lang w:val="fr-CA"/>
              </w:rPr>
            </w:pPr>
            <w:r w:rsidRPr="00EF3D66">
              <w:rPr>
                <w:b/>
                <w:lang w:val="fr-CA"/>
              </w:rPr>
              <w:t xml:space="preserve">Phonèmes : </w:t>
            </w:r>
          </w:p>
          <w:p w14:paraId="5C930487" w14:textId="77777777" w:rsidR="00ED7DA4" w:rsidRPr="00EF3D66" w:rsidRDefault="00ED7DA4" w:rsidP="00ED7DA4">
            <w:pPr>
              <w:pStyle w:val="ListParagraphindent"/>
              <w:rPr>
                <w:i/>
                <w:lang w:val="fr-CA"/>
              </w:rPr>
            </w:pPr>
            <w:r w:rsidRPr="00EF3D66">
              <w:rPr>
                <w:lang w:val="fr-CA"/>
              </w:rPr>
              <w:t>sons individuels des consonnes et des voyelles, y compris les diphtongues (</w:t>
            </w:r>
            <w:r w:rsidRPr="00EF3D66">
              <w:rPr>
                <w:i/>
                <w:iCs/>
                <w:lang w:val="fr-CA"/>
              </w:rPr>
              <w:t>au</w:t>
            </w:r>
            <w:r w:rsidRPr="00EF3D66">
              <w:rPr>
                <w:iCs/>
                <w:lang w:val="fr-CA"/>
              </w:rPr>
              <w:t>,</w:t>
            </w:r>
            <w:r w:rsidRPr="00EF3D66">
              <w:rPr>
                <w:i/>
                <w:iCs/>
                <w:lang w:val="fr-CA"/>
              </w:rPr>
              <w:t xml:space="preserve"> eu</w:t>
            </w:r>
            <w:r w:rsidRPr="00EF3D66">
              <w:rPr>
                <w:iCs/>
                <w:lang w:val="fr-CA"/>
              </w:rPr>
              <w:t>,</w:t>
            </w:r>
            <w:r w:rsidRPr="00EF3D66">
              <w:rPr>
                <w:i/>
                <w:iCs/>
                <w:lang w:val="fr-CA"/>
              </w:rPr>
              <w:t xml:space="preserve"> oi</w:t>
            </w:r>
            <w:r w:rsidRPr="00EF3D66">
              <w:rPr>
                <w:iCs/>
                <w:lang w:val="fr-CA"/>
              </w:rPr>
              <w:t>,</w:t>
            </w:r>
            <w:r w:rsidRPr="00EF3D66">
              <w:rPr>
                <w:i/>
                <w:iCs/>
                <w:lang w:val="fr-CA"/>
              </w:rPr>
              <w:t xml:space="preserve"> ou</w:t>
            </w:r>
            <w:r w:rsidRPr="00EF3D66">
              <w:rPr>
                <w:iCs/>
                <w:lang w:val="fr-CA"/>
              </w:rPr>
              <w:t>,</w:t>
            </w:r>
            <w:r w:rsidRPr="00EF3D66">
              <w:rPr>
                <w:i/>
                <w:iCs/>
                <w:lang w:val="fr-CA"/>
              </w:rPr>
              <w:t xml:space="preserve"> ui</w:t>
            </w:r>
            <w:r w:rsidRPr="00EF3D66">
              <w:rPr>
                <w:lang w:val="fr-CA"/>
              </w:rPr>
              <w:t>) et les voyelles nasales (</w:t>
            </w:r>
            <w:r w:rsidRPr="00EF3D66">
              <w:rPr>
                <w:i/>
                <w:iCs/>
                <w:lang w:val="fr-CA"/>
              </w:rPr>
              <w:t>an</w:t>
            </w:r>
            <w:r w:rsidRPr="00EF3D66">
              <w:rPr>
                <w:iCs/>
                <w:lang w:val="fr-CA"/>
              </w:rPr>
              <w:t>,</w:t>
            </w:r>
            <w:r w:rsidRPr="00EF3D66">
              <w:rPr>
                <w:i/>
                <w:iCs/>
                <w:lang w:val="fr-CA"/>
              </w:rPr>
              <w:t xml:space="preserve"> ain</w:t>
            </w:r>
            <w:r w:rsidRPr="00EF3D66">
              <w:rPr>
                <w:iCs/>
                <w:lang w:val="fr-CA"/>
              </w:rPr>
              <w:t>,</w:t>
            </w:r>
            <w:r w:rsidRPr="00EF3D66">
              <w:rPr>
                <w:i/>
                <w:iCs/>
                <w:lang w:val="fr-CA"/>
              </w:rPr>
              <w:t xml:space="preserve"> en</w:t>
            </w:r>
            <w:r w:rsidRPr="00EF3D66">
              <w:rPr>
                <w:iCs/>
                <w:lang w:val="fr-CA"/>
              </w:rPr>
              <w:t>,</w:t>
            </w:r>
            <w:r w:rsidRPr="00EF3D66">
              <w:rPr>
                <w:i/>
                <w:iCs/>
                <w:lang w:val="fr-CA"/>
              </w:rPr>
              <w:t xml:space="preserve"> im</w:t>
            </w:r>
            <w:r w:rsidRPr="00EF3D66">
              <w:rPr>
                <w:iCs/>
                <w:lang w:val="fr-CA"/>
              </w:rPr>
              <w:t>,</w:t>
            </w:r>
            <w:r w:rsidRPr="00EF3D66">
              <w:rPr>
                <w:i/>
                <w:iCs/>
                <w:lang w:val="fr-CA"/>
              </w:rPr>
              <w:t xml:space="preserve"> on</w:t>
            </w:r>
            <w:r w:rsidRPr="00EF3D66">
              <w:rPr>
                <w:iCs/>
                <w:lang w:val="fr-CA"/>
              </w:rPr>
              <w:t>,</w:t>
            </w:r>
            <w:r w:rsidRPr="00EF3D66">
              <w:rPr>
                <w:i/>
                <w:iCs/>
                <w:lang w:val="fr-CA"/>
              </w:rPr>
              <w:t xml:space="preserve"> un</w:t>
            </w:r>
            <w:r w:rsidRPr="00EF3D66">
              <w:rPr>
                <w:lang w:val="fr-CA"/>
              </w:rPr>
              <w:t>)</w:t>
            </w:r>
          </w:p>
          <w:p w14:paraId="0F218EF4" w14:textId="77777777" w:rsidR="00ED7DA4" w:rsidRPr="00EF3D66" w:rsidRDefault="00ED7DA4" w:rsidP="00ED7DA4">
            <w:pPr>
              <w:pStyle w:val="ListParagraphindent"/>
              <w:spacing w:after="60"/>
              <w:rPr>
                <w:i/>
                <w:lang w:val="fr-CA"/>
              </w:rPr>
            </w:pPr>
            <w:r w:rsidRPr="00EF3D66">
              <w:rPr>
                <w:lang w:val="fr-CA"/>
              </w:rPr>
              <w:t>distinction entre des phonèmes semblables (</w:t>
            </w:r>
            <w:r w:rsidRPr="00EF3D66">
              <w:rPr>
                <w:i/>
                <w:iCs/>
                <w:lang w:val="fr-CA"/>
              </w:rPr>
              <w:t xml:space="preserve">u </w:t>
            </w:r>
            <w:r w:rsidRPr="00EF3D66">
              <w:rPr>
                <w:lang w:val="fr-CA"/>
              </w:rPr>
              <w:t xml:space="preserve">et </w:t>
            </w:r>
            <w:r w:rsidRPr="00EF3D66">
              <w:rPr>
                <w:i/>
                <w:iCs/>
                <w:lang w:val="fr-CA"/>
              </w:rPr>
              <w:t>ou</w:t>
            </w:r>
            <w:r w:rsidRPr="00EF3D66">
              <w:rPr>
                <w:iCs/>
                <w:lang w:val="fr-CA"/>
              </w:rPr>
              <w:t>,</w:t>
            </w:r>
            <w:r w:rsidRPr="00EF3D66">
              <w:rPr>
                <w:i/>
                <w:iCs/>
                <w:lang w:val="fr-CA"/>
              </w:rPr>
              <w:t xml:space="preserve"> e </w:t>
            </w:r>
            <w:r w:rsidRPr="00EF3D66">
              <w:rPr>
                <w:lang w:val="fr-CA"/>
              </w:rPr>
              <w:t xml:space="preserve">et </w:t>
            </w:r>
            <w:r w:rsidRPr="00EF3D66">
              <w:rPr>
                <w:i/>
                <w:iCs/>
                <w:lang w:val="fr-CA"/>
              </w:rPr>
              <w:t>eu</w:t>
            </w:r>
            <w:r w:rsidRPr="00EF3D66">
              <w:rPr>
                <w:iCs/>
                <w:lang w:val="fr-CA"/>
              </w:rPr>
              <w:t>,</w:t>
            </w:r>
            <w:r w:rsidRPr="00EF3D66">
              <w:rPr>
                <w:i/>
                <w:iCs/>
                <w:lang w:val="fr-CA"/>
              </w:rPr>
              <w:t xml:space="preserve"> s </w:t>
            </w:r>
            <w:r w:rsidRPr="00EF3D66">
              <w:rPr>
                <w:lang w:val="fr-CA"/>
              </w:rPr>
              <w:t xml:space="preserve">et </w:t>
            </w:r>
            <w:r w:rsidRPr="00EF3D66">
              <w:rPr>
                <w:i/>
                <w:iCs/>
                <w:lang w:val="fr-CA"/>
              </w:rPr>
              <w:t>z</w:t>
            </w:r>
            <w:r w:rsidRPr="00EF3D66">
              <w:rPr>
                <w:lang w:val="fr-CA"/>
              </w:rPr>
              <w:t xml:space="preserve">) </w:t>
            </w:r>
          </w:p>
          <w:p w14:paraId="1575ED4D" w14:textId="77777777" w:rsidR="00ED7DA4" w:rsidRPr="00EF3D66" w:rsidRDefault="00ED7DA4" w:rsidP="00ED7DA4">
            <w:pPr>
              <w:pStyle w:val="ListParagraph"/>
              <w:rPr>
                <w:lang w:val="fr-CA"/>
              </w:rPr>
            </w:pPr>
            <w:r w:rsidRPr="00EF3D66">
              <w:rPr>
                <w:b/>
                <w:bCs/>
                <w:lang w:val="fr-CA"/>
              </w:rPr>
              <w:t>Genre et nombre :</w:t>
            </w:r>
            <w:r w:rsidRPr="00EF3D66">
              <w:rPr>
                <w:lang w:val="fr-CA"/>
              </w:rPr>
              <w:t xml:space="preserve"> introduction à ce qui suit : </w:t>
            </w:r>
          </w:p>
          <w:p w14:paraId="681D6176" w14:textId="77777777" w:rsidR="00ED7DA4" w:rsidRPr="00EF3D66" w:rsidRDefault="00ED7DA4" w:rsidP="00ED7DA4">
            <w:pPr>
              <w:pStyle w:val="ListParagraphindent"/>
              <w:rPr>
                <w:lang w:val="fr-CA"/>
              </w:rPr>
            </w:pPr>
            <w:r w:rsidRPr="00EF3D66">
              <w:rPr>
                <w:lang w:val="fr-CA"/>
              </w:rPr>
              <w:t xml:space="preserve">les formes masculine et féminine des mots (genre) (les déterminants </w:t>
            </w:r>
            <w:r w:rsidRPr="00EF3D66">
              <w:rPr>
                <w:i/>
                <w:iCs/>
                <w:lang w:val="fr-CA"/>
              </w:rPr>
              <w:t>le</w:t>
            </w:r>
            <w:r w:rsidRPr="00EF3D66">
              <w:rPr>
                <w:lang w:val="fr-CA"/>
              </w:rPr>
              <w:t xml:space="preserve">, </w:t>
            </w:r>
            <w:r w:rsidRPr="00EF3D66">
              <w:rPr>
                <w:i/>
                <w:iCs/>
                <w:lang w:val="fr-CA"/>
              </w:rPr>
              <w:t>la</w:t>
            </w:r>
            <w:r w:rsidRPr="00EF3D66">
              <w:rPr>
                <w:lang w:val="fr-CA"/>
              </w:rPr>
              <w:t xml:space="preserve">, </w:t>
            </w:r>
            <w:r w:rsidRPr="00EF3D66">
              <w:rPr>
                <w:i/>
                <w:iCs/>
                <w:lang w:val="fr-CA"/>
              </w:rPr>
              <w:t>un</w:t>
            </w:r>
            <w:r w:rsidRPr="00EF3D66">
              <w:rPr>
                <w:iCs/>
                <w:lang w:val="fr-CA"/>
              </w:rPr>
              <w:t>,</w:t>
            </w:r>
            <w:r w:rsidRPr="00EF3D66">
              <w:rPr>
                <w:i/>
                <w:iCs/>
                <w:lang w:val="fr-CA"/>
              </w:rPr>
              <w:t xml:space="preserve"> une</w:t>
            </w:r>
            <w:r w:rsidRPr="00EF3D66">
              <w:rPr>
                <w:lang w:val="fr-CA"/>
              </w:rPr>
              <w:t xml:space="preserve">) </w:t>
            </w:r>
          </w:p>
          <w:p w14:paraId="4A30D870" w14:textId="77777777" w:rsidR="00ED7DA4" w:rsidRPr="00EF3D66" w:rsidRDefault="00ED7DA4" w:rsidP="00ED7DA4">
            <w:pPr>
              <w:pStyle w:val="ListParagraphindent"/>
              <w:spacing w:after="60"/>
              <w:rPr>
                <w:lang w:val="fr-CA"/>
              </w:rPr>
            </w:pPr>
            <w:r w:rsidRPr="00EF3D66">
              <w:rPr>
                <w:lang w:val="fr-CA"/>
              </w:rPr>
              <w:t xml:space="preserve">les formes singulière et plurielle des mots (nombre) (les déterminants </w:t>
            </w:r>
            <w:r w:rsidRPr="00EF3D66">
              <w:rPr>
                <w:i/>
                <w:iCs/>
                <w:lang w:val="fr-CA"/>
              </w:rPr>
              <w:t xml:space="preserve">un, une </w:t>
            </w:r>
            <w:r w:rsidRPr="00EF3D66">
              <w:rPr>
                <w:lang w:val="fr-CA"/>
              </w:rPr>
              <w:t xml:space="preserve">et </w:t>
            </w:r>
            <w:r w:rsidRPr="00EF3D66">
              <w:rPr>
                <w:i/>
                <w:iCs/>
                <w:lang w:val="fr-CA"/>
              </w:rPr>
              <w:t>des</w:t>
            </w:r>
            <w:r w:rsidRPr="00EF3D66">
              <w:rPr>
                <w:lang w:val="fr-CA"/>
              </w:rPr>
              <w:t xml:space="preserve"> ou </w:t>
            </w:r>
            <w:r w:rsidRPr="00EF3D66">
              <w:rPr>
                <w:i/>
                <w:iCs/>
                <w:lang w:val="fr-CA"/>
              </w:rPr>
              <w:t xml:space="preserve">le, la </w:t>
            </w:r>
            <w:r w:rsidRPr="00EF3D66">
              <w:rPr>
                <w:lang w:val="fr-CA"/>
              </w:rPr>
              <w:t xml:space="preserve">et </w:t>
            </w:r>
            <w:r w:rsidRPr="00EF3D66">
              <w:rPr>
                <w:i/>
                <w:iCs/>
                <w:lang w:val="fr-CA"/>
              </w:rPr>
              <w:t>les</w:t>
            </w:r>
            <w:r w:rsidRPr="00EF3D66">
              <w:rPr>
                <w:lang w:val="fr-CA"/>
              </w:rPr>
              <w:t xml:space="preserve">) </w:t>
            </w:r>
          </w:p>
          <w:p w14:paraId="4EEC2218" w14:textId="77777777" w:rsidR="00ED7DA4" w:rsidRPr="00EF3D66" w:rsidRDefault="00ED7DA4" w:rsidP="00ED7DA4">
            <w:pPr>
              <w:pStyle w:val="ListParagraph"/>
              <w:rPr>
                <w:lang w:val="fr-CA"/>
              </w:rPr>
            </w:pPr>
            <w:r w:rsidRPr="00EF3D66">
              <w:rPr>
                <w:b/>
                <w:bCs/>
                <w:lang w:val="fr-CA"/>
              </w:rPr>
              <w:t xml:space="preserve">questions : </w:t>
            </w:r>
            <w:r w:rsidRPr="00EF3D66">
              <w:rPr>
                <w:bCs/>
                <w:lang w:val="fr-CA"/>
              </w:rPr>
              <w:t xml:space="preserve">par exemple, </w:t>
            </w:r>
            <w:r w:rsidRPr="00C85728">
              <w:rPr>
                <w:i/>
                <w:lang w:val="fr-CA"/>
              </w:rPr>
              <w:t>Est-ce que…?; Où…?; Quand…?; Quel…?; Qu’est-ce que…?; Qui…?</w:t>
            </w:r>
          </w:p>
          <w:p w14:paraId="53E4D1A7" w14:textId="30860D89" w:rsidR="00ED7DA4" w:rsidRPr="00EF3D66" w:rsidRDefault="00ED7DA4" w:rsidP="00ED7DA4">
            <w:pPr>
              <w:pStyle w:val="ListParagraph"/>
              <w:rPr>
                <w:lang w:val="fr-CA"/>
              </w:rPr>
            </w:pPr>
            <w:r w:rsidRPr="00EF3D66">
              <w:rPr>
                <w:b/>
                <w:bCs/>
                <w:lang w:val="fr-CA"/>
              </w:rPr>
              <w:t xml:space="preserve">des salutations et des présentations : </w:t>
            </w:r>
            <w:r w:rsidRPr="00EF3D66">
              <w:rPr>
                <w:lang w:val="fr-CA"/>
              </w:rPr>
              <w:t xml:space="preserve">expressions couramment utilisées pour accueillir, saluer et apprendre à connaître une autre personne </w:t>
            </w:r>
            <w:r w:rsidRPr="00EF3D66">
              <w:rPr>
                <w:lang w:val="fr-CA"/>
              </w:rPr>
              <w:br/>
              <w:t>(Bonjour; Bon après-midi; Bonsoir; Comment ça va?; À plus tard; Bonne journée!)</w:t>
            </w:r>
          </w:p>
          <w:p w14:paraId="0C4BD2D5" w14:textId="348FC88C" w:rsidR="00ED7DA4" w:rsidRPr="00EF3D66" w:rsidRDefault="00ED7DA4" w:rsidP="00ED7DA4">
            <w:pPr>
              <w:pStyle w:val="ListParagraph"/>
              <w:rPr>
                <w:lang w:val="fr-CA"/>
              </w:rPr>
            </w:pPr>
            <w:r w:rsidRPr="00EF3D66">
              <w:rPr>
                <w:b/>
                <w:bCs/>
                <w:lang w:val="fr-CA"/>
              </w:rPr>
              <w:t xml:space="preserve">renseignements généraux : </w:t>
            </w:r>
            <w:r w:rsidRPr="00EF3D66">
              <w:rPr>
                <w:lang w:val="fr-CA"/>
              </w:rPr>
              <w:t>expressions couramment employées pour s’échanger des informations (</w:t>
            </w:r>
            <w:r w:rsidRPr="00C85728">
              <w:rPr>
                <w:i/>
                <w:lang w:val="fr-CA"/>
              </w:rPr>
              <w:t xml:space="preserve">Comment vas-tu?; Quel âge as-tu?; </w:t>
            </w:r>
            <w:r w:rsidRPr="00C85728">
              <w:rPr>
                <w:i/>
                <w:lang w:val="fr-CA"/>
              </w:rPr>
              <w:br/>
              <w:t>Je m’appelle…; J’ai __ ans; Je suis</w:t>
            </w:r>
            <w:r w:rsidR="00EF3D66" w:rsidRPr="00C85728">
              <w:rPr>
                <w:i/>
                <w:lang w:val="fr-CA"/>
              </w:rPr>
              <w:t>…</w:t>
            </w:r>
            <w:r w:rsidRPr="00EF3D66">
              <w:rPr>
                <w:lang w:val="fr-CA"/>
              </w:rPr>
              <w:t xml:space="preserve">) </w:t>
            </w:r>
          </w:p>
          <w:p w14:paraId="53E3DCB7" w14:textId="77777777" w:rsidR="00ED7DA4" w:rsidRPr="00EF3D66" w:rsidRDefault="00ED7DA4" w:rsidP="00ED7DA4">
            <w:pPr>
              <w:pStyle w:val="ListParagraph"/>
              <w:rPr>
                <w:lang w:val="fr-CA"/>
              </w:rPr>
            </w:pPr>
            <w:r w:rsidRPr="00EF3D66">
              <w:rPr>
                <w:b/>
                <w:bCs/>
                <w:lang w:val="fr-CA"/>
              </w:rPr>
              <w:t xml:space="preserve">aime, n’aime pas ou préfère et ses intérêts : </w:t>
            </w:r>
            <w:r w:rsidRPr="00EF3D66">
              <w:rPr>
                <w:bCs/>
                <w:lang w:val="fr-CA"/>
              </w:rPr>
              <w:t>par exemple,</w:t>
            </w:r>
            <w:r w:rsidRPr="00EF3D66">
              <w:rPr>
                <w:b/>
                <w:bCs/>
                <w:lang w:val="fr-CA"/>
              </w:rPr>
              <w:t xml:space="preserve"> </w:t>
            </w:r>
            <w:r w:rsidRPr="00C85728">
              <w:rPr>
                <w:i/>
                <w:lang w:val="fr-CA"/>
              </w:rPr>
              <w:t>J’aime…; J’adore…; Je n’aime pas…; Je déteste…; Je préfère…</w:t>
            </w:r>
          </w:p>
          <w:p w14:paraId="6B20DEDA" w14:textId="6797402E" w:rsidR="002813FE" w:rsidRPr="00EF3D66" w:rsidRDefault="00ED7DA4" w:rsidP="00ED7DA4">
            <w:pPr>
              <w:pStyle w:val="ListParagraph"/>
              <w:rPr>
                <w:lang w:val="fr-CA"/>
              </w:rPr>
            </w:pPr>
            <w:r w:rsidRPr="00EF3D66">
              <w:rPr>
                <w:b/>
                <w:bCs/>
                <w:lang w:val="fr-CA"/>
              </w:rPr>
              <w:t xml:space="preserve">descriptions : </w:t>
            </w:r>
            <w:r w:rsidRPr="00EF3D66">
              <w:rPr>
                <w:lang w:val="fr-CA"/>
              </w:rPr>
              <w:t xml:space="preserve">utiliser des mots descriptifs, comme des nombres, des couleurs, des tailles ou d’autres mots décrivant des caractéristiques physiques </w:t>
            </w:r>
          </w:p>
          <w:p w14:paraId="4B7455CE" w14:textId="77777777" w:rsidR="00ED7DA4" w:rsidRPr="00EF3D66" w:rsidRDefault="00ED7DA4" w:rsidP="00ED7DA4">
            <w:pPr>
              <w:pStyle w:val="ListParagraph"/>
              <w:rPr>
                <w:lang w:val="fr-CA"/>
              </w:rPr>
            </w:pPr>
            <w:r w:rsidRPr="00EF3D66">
              <w:rPr>
                <w:b/>
                <w:bCs/>
                <w:lang w:val="fr-CA"/>
              </w:rPr>
              <w:t xml:space="preserve">éléments courants dans les célébrations et les festivals culturels : </w:t>
            </w:r>
            <w:r w:rsidRPr="00EF3D66">
              <w:rPr>
                <w:lang w:val="fr-CA"/>
              </w:rPr>
              <w:t xml:space="preserve">par exemple, activités, vêtements, danses, décorations, tenues cérémonielles autochtones, nourriture, musique, défilés, événements sportifs </w:t>
            </w:r>
          </w:p>
          <w:p w14:paraId="490C8C56" w14:textId="0B0D6B9E" w:rsidR="00ED7DA4" w:rsidRPr="00EF3D66" w:rsidRDefault="00ED7DA4" w:rsidP="00ED7DA4">
            <w:pPr>
              <w:pStyle w:val="ListParagraph"/>
              <w:rPr>
                <w:lang w:val="fr-CA"/>
              </w:rPr>
            </w:pPr>
            <w:r w:rsidRPr="00EF3D66">
              <w:rPr>
                <w:b/>
                <w:bCs/>
                <w:lang w:val="fr-CA"/>
              </w:rPr>
              <w:t xml:space="preserve">Communautés francophones : </w:t>
            </w:r>
            <w:r w:rsidRPr="00EF3D66">
              <w:rPr>
                <w:lang w:val="fr-CA"/>
              </w:rPr>
              <w:t>par exemple, les Acadiens, les Franco</w:t>
            </w:r>
            <w:r w:rsidRPr="00EF3D66">
              <w:rPr>
                <w:lang w:val="fr-CA"/>
              </w:rPr>
              <w:noBreakHyphen/>
              <w:t>Albertains, les Franco</w:t>
            </w:r>
            <w:r w:rsidRPr="00EF3D66">
              <w:rPr>
                <w:lang w:val="fr-CA"/>
              </w:rPr>
              <w:noBreakHyphen/>
              <w:t xml:space="preserve">Colombiens, les Fransaskois, les Québécois; </w:t>
            </w:r>
            <w:r w:rsidR="00EF3D66">
              <w:rPr>
                <w:lang w:val="fr-CA"/>
              </w:rPr>
              <w:br/>
            </w:r>
            <w:r w:rsidRPr="00EF3D66">
              <w:rPr>
                <w:lang w:val="fr-CA"/>
              </w:rPr>
              <w:t>les communautés métisses de Baie Saint</w:t>
            </w:r>
            <w:r w:rsidRPr="00EF3D66">
              <w:rPr>
                <w:lang w:val="fr-CA"/>
              </w:rPr>
              <w:noBreakHyphen/>
              <w:t>Paul au Manitoba, de Fort Nelson en Colombie</w:t>
            </w:r>
            <w:r w:rsidRPr="00EF3D66">
              <w:rPr>
                <w:lang w:val="fr-CA"/>
              </w:rPr>
              <w:noBreakHyphen/>
              <w:t>Britannique et de l’Île</w:t>
            </w:r>
            <w:r w:rsidRPr="00EF3D66">
              <w:rPr>
                <w:lang w:val="fr-CA"/>
              </w:rPr>
              <w:noBreakHyphen/>
              <w:t>à</w:t>
            </w:r>
            <w:r w:rsidRPr="00EF3D66">
              <w:rPr>
                <w:lang w:val="fr-CA"/>
              </w:rPr>
              <w:noBreakHyphen/>
              <w:t>la</w:t>
            </w:r>
            <w:r w:rsidRPr="00EF3D66">
              <w:rPr>
                <w:lang w:val="fr-CA"/>
              </w:rPr>
              <w:noBreakHyphen/>
              <w:t xml:space="preserve">Crosse en Saskatchewan </w:t>
            </w:r>
          </w:p>
          <w:p w14:paraId="0170AA8B" w14:textId="77777777" w:rsidR="00ED7DA4" w:rsidRPr="00EF3D66" w:rsidRDefault="00ED7DA4" w:rsidP="00ED7DA4">
            <w:pPr>
              <w:pStyle w:val="ListParagraph"/>
              <w:rPr>
                <w:b/>
                <w:i/>
                <w:lang w:val="fr-CA"/>
              </w:rPr>
            </w:pPr>
            <w:r w:rsidRPr="00EF3D66">
              <w:rPr>
                <w:b/>
                <w:lang w:val="fr-CA"/>
              </w:rPr>
              <w:t xml:space="preserve">Une célébration ou un festival culturel francophone : </w:t>
            </w:r>
          </w:p>
          <w:p w14:paraId="5A4B4E2B" w14:textId="0E9DBE2F" w:rsidR="00ED7DA4" w:rsidRPr="00EF3D66" w:rsidRDefault="00ED7DA4" w:rsidP="00ED7DA4">
            <w:pPr>
              <w:pStyle w:val="ListParagraphindent"/>
              <w:rPr>
                <w:i/>
                <w:lang w:val="fr-CA"/>
              </w:rPr>
            </w:pPr>
            <w:r w:rsidRPr="00EF3D66">
              <w:rPr>
                <w:lang w:val="fr-CA"/>
              </w:rPr>
              <w:t xml:space="preserve">par exemple, le Carnaval de Québec, le Festival acadien de Caraquet, le Festival de la francophonie de Victoria, le Festival du Voyageur, </w:t>
            </w:r>
            <w:r w:rsidRPr="00EF3D66">
              <w:rPr>
                <w:lang w:val="fr-CA"/>
              </w:rPr>
              <w:br/>
              <w:t>le Festival du Bois, le Métis Fest</w:t>
            </w:r>
            <w:r w:rsidRPr="00EF3D66">
              <w:rPr>
                <w:i/>
                <w:lang w:val="fr-CA"/>
              </w:rPr>
              <w:t xml:space="preserve"> </w:t>
            </w:r>
          </w:p>
          <w:p w14:paraId="16029FE4" w14:textId="5495BB8F" w:rsidR="00ED7DA4" w:rsidRPr="00EF3D66" w:rsidRDefault="00ED7DA4" w:rsidP="00ED7DA4">
            <w:pPr>
              <w:pStyle w:val="ListParagraphindent"/>
              <w:spacing w:after="60"/>
              <w:rPr>
                <w:i/>
                <w:lang w:val="fr-CA"/>
              </w:rPr>
            </w:pPr>
            <w:r w:rsidRPr="00EF3D66">
              <w:rPr>
                <w:lang w:val="fr-CA"/>
              </w:rPr>
              <w:t xml:space="preserve">de l’information sur les activités, les vêtements, les danses, les décorations, les tenues cérémonielles autochtones, la nourriture, la musique, </w:t>
            </w:r>
            <w:r w:rsidRPr="00EF3D66">
              <w:rPr>
                <w:lang w:val="fr-CA"/>
              </w:rPr>
              <w:br/>
              <w:t xml:space="preserve">les défilés, les événements sportifs </w:t>
            </w:r>
          </w:p>
          <w:p w14:paraId="24FF307A" w14:textId="117347FF" w:rsidR="002813FE" w:rsidRPr="00EF3D66" w:rsidRDefault="00ED7DA4" w:rsidP="00ED7DA4">
            <w:pPr>
              <w:pStyle w:val="ListParagraph"/>
              <w:spacing w:after="120"/>
              <w:rPr>
                <w:lang w:val="fr-CA"/>
              </w:rPr>
            </w:pPr>
            <w:r w:rsidRPr="00EF3D66">
              <w:rPr>
                <w:b/>
                <w:bCs/>
                <w:lang w:val="fr-CA"/>
              </w:rPr>
              <w:t xml:space="preserve">appropriation culturelle : </w:t>
            </w:r>
            <w:r w:rsidRPr="00EF3D66">
              <w:rPr>
                <w:lang w:val="fr-CA"/>
              </w:rPr>
              <w:t xml:space="preserve">emploi d’éléments culturels, comme un motif, un thème, une « voix », une image, un savoir, une histoire, une chanson </w:t>
            </w:r>
            <w:r w:rsidRPr="00EF3D66">
              <w:rPr>
                <w:lang w:val="fr-CA"/>
              </w:rPr>
              <w:br/>
              <w:t xml:space="preserve">ou une pièce de théâtre, sans permission ou hors contexte adéquat, ou encore d’une manière susceptible de dénaturer le vécu des personnes </w:t>
            </w:r>
            <w:r w:rsidRPr="00EF3D66">
              <w:rPr>
                <w:lang w:val="fr-CA"/>
              </w:rPr>
              <w:br/>
              <w:t>de la culture d’origine</w:t>
            </w:r>
          </w:p>
        </w:tc>
      </w:tr>
    </w:tbl>
    <w:p w14:paraId="547220A3" w14:textId="77777777" w:rsidR="002813FE" w:rsidRPr="00EF3D66" w:rsidRDefault="002813FE" w:rsidP="000C1A36">
      <w:pPr>
        <w:rPr>
          <w:lang w:val="fr-CA"/>
        </w:rPr>
      </w:pPr>
    </w:p>
    <w:p w14:paraId="395AFF55" w14:textId="77777777" w:rsidR="002813FE" w:rsidRPr="00EF3D66" w:rsidRDefault="002813FE" w:rsidP="000C1A36">
      <w:pPr>
        <w:rPr>
          <w:lang w:val="fr-CA"/>
        </w:rPr>
      </w:pPr>
    </w:p>
    <w:p w14:paraId="389158AC" w14:textId="4F1454A5" w:rsidR="002813FE" w:rsidRPr="00EF3D66" w:rsidRDefault="002813FE" w:rsidP="000C1A36">
      <w:pPr>
        <w:rPr>
          <w:sz w:val="16"/>
          <w:lang w:val="fr-CA"/>
        </w:rPr>
      </w:pPr>
    </w:p>
    <w:p w14:paraId="3F775369" w14:textId="0BC010D3" w:rsidR="002813FE" w:rsidRPr="00EF3D66" w:rsidRDefault="002813FE" w:rsidP="000C1A36">
      <w:pPr>
        <w:rPr>
          <w:lang w:val="fr-CA"/>
        </w:rPr>
      </w:pPr>
      <w:r w:rsidRPr="00EF3D66">
        <w:rPr>
          <w:lang w:val="fr-CA"/>
        </w:rPr>
        <w:br w:type="page"/>
      </w:r>
    </w:p>
    <w:p w14:paraId="1AF11FEC" w14:textId="677A3868" w:rsidR="00C96C72" w:rsidRPr="00EF3D66" w:rsidRDefault="00C96C72" w:rsidP="00C96C72">
      <w:pPr>
        <w:pBdr>
          <w:bottom w:val="single" w:sz="4" w:space="4" w:color="auto"/>
        </w:pBdr>
        <w:tabs>
          <w:tab w:val="right" w:pos="14232"/>
        </w:tabs>
        <w:ind w:left="1368" w:right="-112"/>
        <w:rPr>
          <w:b/>
          <w:sz w:val="28"/>
          <w:lang w:val="fr-CA"/>
        </w:rPr>
      </w:pPr>
      <w:r w:rsidRPr="00EF3D66">
        <w:rPr>
          <w:noProof/>
          <w:szCs w:val="20"/>
        </w:rPr>
        <w:lastRenderedPageBreak/>
        <w:drawing>
          <wp:anchor distT="0" distB="0" distL="114300" distR="114300" simplePos="0" relativeHeight="251673600" behindDoc="0" locked="0" layoutInCell="1" allowOverlap="1" wp14:anchorId="2F625436" wp14:editId="6A456D49">
            <wp:simplePos x="0" y="0"/>
            <wp:positionH relativeFrom="page">
              <wp:posOffset>533400</wp:posOffset>
            </wp:positionH>
            <wp:positionV relativeFrom="page">
              <wp:posOffset>376296</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6</w:t>
      </w:r>
      <w:r w:rsidRPr="00EF3D66">
        <w:rPr>
          <w:rFonts w:ascii="Times New Roman Bold" w:hAnsi="Times New Roman Bold"/>
          <w:b/>
          <w:position w:val="6"/>
          <w:sz w:val="22"/>
          <w:lang w:val="fr-CA"/>
        </w:rPr>
        <w:t>e</w:t>
      </w:r>
      <w:r w:rsidRPr="00EF3D66">
        <w:rPr>
          <w:b/>
          <w:sz w:val="28"/>
          <w:lang w:val="fr-CA"/>
        </w:rPr>
        <w:t xml:space="preserve"> année</w:t>
      </w:r>
    </w:p>
    <w:p w14:paraId="3037AC6E" w14:textId="77777777" w:rsidR="002813FE" w:rsidRPr="00EF3D66" w:rsidRDefault="002813FE" w:rsidP="000C1A36">
      <w:pPr>
        <w:tabs>
          <w:tab w:val="right" w:pos="14232"/>
        </w:tabs>
        <w:spacing w:before="60"/>
        <w:rPr>
          <w:b/>
          <w:sz w:val="28"/>
          <w:lang w:val="fr-CA"/>
        </w:rPr>
      </w:pPr>
      <w:r w:rsidRPr="00EF3D66">
        <w:rPr>
          <w:b/>
          <w:sz w:val="28"/>
          <w:lang w:val="fr-CA"/>
        </w:rPr>
        <w:tab/>
      </w:r>
    </w:p>
    <w:p w14:paraId="62DECF53" w14:textId="536F5DC1" w:rsidR="002813FE"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14638" w:type="dxa"/>
        <w:jc w:val="center"/>
        <w:shd w:val="clear" w:color="auto" w:fill="E0E0E0"/>
        <w:tblLayout w:type="fixed"/>
        <w:tblLook w:val="00A0" w:firstRow="1" w:lastRow="0" w:firstColumn="1" w:lastColumn="0" w:noHBand="0" w:noVBand="0"/>
      </w:tblPr>
      <w:tblGrid>
        <w:gridCol w:w="1871"/>
        <w:gridCol w:w="236"/>
        <w:gridCol w:w="2404"/>
        <w:gridCol w:w="236"/>
        <w:gridCol w:w="1802"/>
        <w:gridCol w:w="236"/>
        <w:gridCol w:w="2681"/>
        <w:gridCol w:w="236"/>
        <w:gridCol w:w="2176"/>
        <w:gridCol w:w="236"/>
        <w:gridCol w:w="2524"/>
      </w:tblGrid>
      <w:tr w:rsidR="00ED7DA4" w:rsidRPr="00EF3D66" w14:paraId="568C6EDF" w14:textId="77777777" w:rsidTr="00ED7DA4">
        <w:trPr>
          <w:jc w:val="center"/>
        </w:trPr>
        <w:tc>
          <w:tcPr>
            <w:tcW w:w="1871" w:type="dxa"/>
            <w:tcBorders>
              <w:top w:val="single" w:sz="2" w:space="0" w:color="auto"/>
              <w:left w:val="single" w:sz="2" w:space="0" w:color="auto"/>
              <w:bottom w:val="single" w:sz="2" w:space="0" w:color="auto"/>
              <w:right w:val="single" w:sz="2" w:space="0" w:color="auto"/>
            </w:tcBorders>
            <w:shd w:val="clear" w:color="auto" w:fill="FEECBC"/>
          </w:tcPr>
          <w:p w14:paraId="18C49B6A" w14:textId="59BA2C79" w:rsidR="002813FE" w:rsidRPr="00EF3D66" w:rsidRDefault="00ED7DA4" w:rsidP="003A6628">
            <w:pPr>
              <w:pStyle w:val="Tablestyle1"/>
              <w:rPr>
                <w:rFonts w:ascii="Helvetica" w:hAnsi="Helvetica" w:cs="Arial"/>
                <w:lang w:val="fr-CA"/>
              </w:rPr>
            </w:pPr>
            <w:r w:rsidRPr="00EF3D66">
              <w:rPr>
                <w:rFonts w:ascii="Helvetica" w:eastAsia="Calibri" w:hAnsi="Helvetica" w:cs="Calibri"/>
                <w:szCs w:val="20"/>
                <w:bdr w:val="nil"/>
                <w:lang w:val="fr-CA" w:bidi="fr-CA"/>
              </w:rPr>
              <w:t>L’écoute et le visionnement attentifs favorisent la compréhension du français.</w:t>
            </w:r>
          </w:p>
        </w:tc>
        <w:tc>
          <w:tcPr>
            <w:tcW w:w="236" w:type="dxa"/>
            <w:tcBorders>
              <w:top w:val="nil"/>
              <w:left w:val="single" w:sz="2" w:space="0" w:color="auto"/>
              <w:bottom w:val="nil"/>
              <w:right w:val="single" w:sz="2" w:space="0" w:color="auto"/>
            </w:tcBorders>
            <w:shd w:val="clear" w:color="auto" w:fill="auto"/>
          </w:tcPr>
          <w:p w14:paraId="498AF970" w14:textId="77777777" w:rsidR="002813FE" w:rsidRPr="00EF3D66" w:rsidRDefault="002813FE" w:rsidP="000C1A36">
            <w:pPr>
              <w:spacing w:before="120" w:after="120"/>
              <w:jc w:val="center"/>
              <w:rPr>
                <w:rFonts w:cs="Arial"/>
                <w:sz w:val="20"/>
                <w:lang w:val="fr-CA"/>
              </w:rPr>
            </w:pPr>
          </w:p>
        </w:tc>
        <w:tc>
          <w:tcPr>
            <w:tcW w:w="2404" w:type="dxa"/>
            <w:tcBorders>
              <w:top w:val="single" w:sz="2" w:space="0" w:color="auto"/>
              <w:left w:val="single" w:sz="2" w:space="0" w:color="auto"/>
              <w:bottom w:val="single" w:sz="2" w:space="0" w:color="auto"/>
              <w:right w:val="single" w:sz="2" w:space="0" w:color="auto"/>
            </w:tcBorders>
            <w:shd w:val="clear" w:color="auto" w:fill="FEECBC"/>
          </w:tcPr>
          <w:p w14:paraId="739025E9" w14:textId="75255BF2" w:rsidR="002813FE" w:rsidRPr="00EF3D66" w:rsidRDefault="00ED7DA4" w:rsidP="000C1A36">
            <w:pPr>
              <w:pStyle w:val="Tablestyle1"/>
              <w:rPr>
                <w:rFonts w:cs="Arial"/>
                <w:lang w:val="fr-CA"/>
              </w:rPr>
            </w:pPr>
            <w:r w:rsidRPr="00EF3D66">
              <w:rPr>
                <w:rFonts w:ascii="Helvetica" w:eastAsia="Calibri" w:hAnsi="Helvetica" w:cs="Calibri"/>
                <w:szCs w:val="20"/>
                <w:bdr w:val="nil"/>
                <w:lang w:val="fr-CA" w:bidi="fr-CA"/>
              </w:rPr>
              <w:t xml:space="preserve">L’utilisation de stratégies diverses facilite la compréhension et l’acquisition du langage. </w:t>
            </w:r>
          </w:p>
        </w:tc>
        <w:tc>
          <w:tcPr>
            <w:tcW w:w="236" w:type="dxa"/>
            <w:tcBorders>
              <w:top w:val="nil"/>
              <w:left w:val="single" w:sz="2" w:space="0" w:color="auto"/>
              <w:bottom w:val="nil"/>
              <w:right w:val="single" w:sz="2" w:space="0" w:color="auto"/>
            </w:tcBorders>
          </w:tcPr>
          <w:p w14:paraId="7C0B4EE2" w14:textId="77777777" w:rsidR="002813FE" w:rsidRPr="00EF3D66" w:rsidRDefault="002813FE" w:rsidP="000C1A36">
            <w:pPr>
              <w:spacing w:before="120" w:after="120"/>
              <w:jc w:val="center"/>
              <w:rPr>
                <w:rFonts w:cs="Arial"/>
                <w:sz w:val="20"/>
                <w:lang w:val="fr-CA"/>
              </w:rPr>
            </w:pPr>
          </w:p>
        </w:tc>
        <w:tc>
          <w:tcPr>
            <w:tcW w:w="1802" w:type="dxa"/>
            <w:tcBorders>
              <w:top w:val="single" w:sz="2" w:space="0" w:color="auto"/>
              <w:left w:val="single" w:sz="2" w:space="0" w:color="auto"/>
              <w:bottom w:val="single" w:sz="2" w:space="0" w:color="auto"/>
              <w:right w:val="single" w:sz="2" w:space="0" w:color="auto"/>
            </w:tcBorders>
            <w:shd w:val="clear" w:color="auto" w:fill="FEECBC"/>
          </w:tcPr>
          <w:p w14:paraId="58DE1C07" w14:textId="4328AB58" w:rsidR="002813FE" w:rsidRPr="00EF3D66" w:rsidRDefault="00ED7DA4" w:rsidP="003A6628">
            <w:pPr>
              <w:pStyle w:val="Tablestyle1"/>
              <w:rPr>
                <w:rFonts w:cs="Arial"/>
                <w:lang w:val="fr-CA"/>
              </w:rPr>
            </w:pPr>
            <w:r w:rsidRPr="00EF3D66">
              <w:rPr>
                <w:rFonts w:ascii="Helvetica" w:eastAsia="Calibri" w:hAnsi="Helvetica" w:cs="Calibri"/>
                <w:szCs w:val="20"/>
                <w:bdr w:val="nil"/>
                <w:lang w:val="fr-CA" w:bidi="fr-CA"/>
              </w:rPr>
              <w:t>Avec un français simple, il est possible de décrire les autres et leurs intérêts.</w:t>
            </w:r>
          </w:p>
        </w:tc>
        <w:tc>
          <w:tcPr>
            <w:tcW w:w="236" w:type="dxa"/>
            <w:tcBorders>
              <w:top w:val="nil"/>
              <w:left w:val="single" w:sz="2" w:space="0" w:color="auto"/>
              <w:bottom w:val="nil"/>
              <w:right w:val="single" w:sz="2" w:space="0" w:color="auto"/>
            </w:tcBorders>
            <w:shd w:val="clear" w:color="auto" w:fill="auto"/>
          </w:tcPr>
          <w:p w14:paraId="5BE60FFC" w14:textId="77777777" w:rsidR="002813FE" w:rsidRPr="00EF3D66" w:rsidRDefault="002813FE" w:rsidP="000C1A36">
            <w:pPr>
              <w:spacing w:before="120" w:after="120"/>
              <w:jc w:val="center"/>
              <w:rPr>
                <w:rFonts w:cs="Arial"/>
                <w:sz w:val="20"/>
                <w:lang w:val="fr-CA"/>
              </w:rPr>
            </w:pPr>
          </w:p>
        </w:tc>
        <w:tc>
          <w:tcPr>
            <w:tcW w:w="2681" w:type="dxa"/>
            <w:tcBorders>
              <w:top w:val="single" w:sz="2" w:space="0" w:color="auto"/>
              <w:left w:val="single" w:sz="2" w:space="0" w:color="auto"/>
              <w:bottom w:val="single" w:sz="2" w:space="0" w:color="auto"/>
              <w:right w:val="single" w:sz="2" w:space="0" w:color="auto"/>
            </w:tcBorders>
            <w:shd w:val="clear" w:color="auto" w:fill="FEECBC"/>
          </w:tcPr>
          <w:p w14:paraId="24000F6A" w14:textId="626A94B6" w:rsidR="002813FE" w:rsidRPr="00EF3D66" w:rsidRDefault="00ED7DA4" w:rsidP="000C1A36">
            <w:pPr>
              <w:pStyle w:val="Tablestyle1"/>
              <w:rPr>
                <w:rFonts w:ascii="Helvetica" w:hAnsi="Helvetica" w:cs="Arial"/>
                <w:lang w:val="fr-CA"/>
              </w:rPr>
            </w:pPr>
            <w:r w:rsidRPr="00EF3D66">
              <w:rPr>
                <w:rFonts w:ascii="Helvetica" w:hAnsi="Helvetica" w:cs="Calibri"/>
                <w:szCs w:val="20"/>
                <w:bdr w:val="nil"/>
                <w:lang w:val="fr-CA" w:bidi="fr-CA"/>
              </w:rPr>
              <w:t>Il est possible d’établir une communication</w:t>
            </w:r>
            <w:r w:rsidRPr="00EF3D66">
              <w:rPr>
                <w:rFonts w:ascii="Helvetica" w:hAnsi="Helvetica" w:cs="Calibri"/>
                <w:b/>
                <w:szCs w:val="20"/>
                <w:bdr w:val="nil"/>
                <w:lang w:val="fr-CA" w:bidi="fr-CA"/>
              </w:rPr>
              <w:t xml:space="preserve"> </w:t>
            </w:r>
            <w:r w:rsidRPr="00EF3D66">
              <w:rPr>
                <w:rFonts w:ascii="Helvetica" w:eastAsia="Calibri" w:hAnsi="Helvetica" w:cs="Calibri"/>
                <w:b/>
                <w:bCs/>
                <w:szCs w:val="20"/>
                <w:bdr w:val="nil"/>
                <w:lang w:val="fr-CA" w:bidi="fr-CA"/>
              </w:rPr>
              <w:t>réciproque</w:t>
            </w:r>
            <w:r w:rsidRPr="00EF3D66">
              <w:rPr>
                <w:rFonts w:ascii="Helvetica" w:eastAsia="Calibri" w:hAnsi="Helvetica" w:cs="Calibri"/>
                <w:szCs w:val="20"/>
                <w:bdr w:val="nil"/>
                <w:lang w:val="fr-CA" w:bidi="fr-CA"/>
              </w:rPr>
              <w:t xml:space="preserve"> en français en utilisant des structures de phrase et un vocabulaire courants.</w:t>
            </w:r>
          </w:p>
        </w:tc>
        <w:tc>
          <w:tcPr>
            <w:tcW w:w="236" w:type="dxa"/>
            <w:tcBorders>
              <w:top w:val="nil"/>
              <w:left w:val="single" w:sz="2" w:space="0" w:color="auto"/>
              <w:bottom w:val="nil"/>
              <w:right w:val="single" w:sz="2" w:space="0" w:color="auto"/>
            </w:tcBorders>
            <w:shd w:val="clear" w:color="auto" w:fill="auto"/>
          </w:tcPr>
          <w:p w14:paraId="315C1952" w14:textId="77777777" w:rsidR="002813FE" w:rsidRPr="00EF3D66" w:rsidRDefault="002813FE" w:rsidP="000C1A36">
            <w:pPr>
              <w:spacing w:before="120" w:after="120"/>
              <w:jc w:val="center"/>
              <w:rPr>
                <w:rFonts w:cs="Arial"/>
                <w:sz w:val="20"/>
                <w:lang w:val="fr-CA"/>
              </w:rPr>
            </w:pPr>
          </w:p>
        </w:tc>
        <w:tc>
          <w:tcPr>
            <w:tcW w:w="2176" w:type="dxa"/>
            <w:tcBorders>
              <w:top w:val="single" w:sz="2" w:space="0" w:color="auto"/>
              <w:left w:val="single" w:sz="2" w:space="0" w:color="auto"/>
              <w:bottom w:val="single" w:sz="2" w:space="0" w:color="auto"/>
              <w:right w:val="single" w:sz="2" w:space="0" w:color="auto"/>
            </w:tcBorders>
            <w:shd w:val="clear" w:color="auto" w:fill="FEECBC"/>
          </w:tcPr>
          <w:p w14:paraId="35442107" w14:textId="02499AAC" w:rsidR="002813FE" w:rsidRPr="00EF3D66" w:rsidRDefault="00ED7DA4" w:rsidP="000C1A36">
            <w:pPr>
              <w:pStyle w:val="Tablestyle1"/>
              <w:rPr>
                <w:rFonts w:ascii="Helvetica" w:hAnsi="Helvetica" w:cs="Arial"/>
                <w:lang w:val="fr-CA"/>
              </w:rPr>
            </w:pPr>
            <w:r w:rsidRPr="00EF3D66">
              <w:rPr>
                <w:rFonts w:ascii="Helvetica" w:hAnsi="Helvetica"/>
                <w:bCs/>
                <w:szCs w:val="20"/>
                <w:bdr w:val="nil"/>
                <w:lang w:val="fr-CA" w:bidi="fr-CA"/>
              </w:rPr>
              <w:t>Les</w:t>
            </w:r>
            <w:r w:rsidRPr="00EF3D66">
              <w:rPr>
                <w:rFonts w:ascii="Helvetica" w:hAnsi="Helvetica"/>
                <w:b/>
                <w:bCs/>
                <w:szCs w:val="20"/>
                <w:bdr w:val="nil"/>
                <w:lang w:val="fr-CA" w:bidi="fr-CA"/>
              </w:rPr>
              <w:t xml:space="preserve"> histoires </w:t>
            </w:r>
            <w:r w:rsidRPr="00EF3D66">
              <w:rPr>
                <w:rFonts w:ascii="Helvetica" w:hAnsi="Helvetica"/>
                <w:bCs/>
                <w:szCs w:val="20"/>
                <w:bdr w:val="nil"/>
                <w:lang w:val="fr-CA" w:bidi="fr-CA"/>
              </w:rPr>
              <w:t>favorisent l’acquisition du langage et la</w:t>
            </w:r>
            <w:r w:rsidRPr="00EF3D66">
              <w:rPr>
                <w:rFonts w:ascii="Helvetica" w:hAnsi="Helvetica"/>
                <w:b/>
                <w:bCs/>
                <w:szCs w:val="20"/>
                <w:bdr w:val="nil"/>
                <w:lang w:val="fr-CA" w:bidi="fr-CA"/>
              </w:rPr>
              <w:t xml:space="preserve"> compréhension du monde </w:t>
            </w:r>
            <w:r w:rsidRPr="00EF3D66">
              <w:rPr>
                <w:rFonts w:ascii="Helvetica" w:hAnsi="Helvetica"/>
                <w:bCs/>
                <w:szCs w:val="20"/>
                <w:bdr w:val="nil"/>
                <w:lang w:val="fr-CA" w:bidi="fr-CA"/>
              </w:rPr>
              <w:t>autour de soi.</w:t>
            </w:r>
          </w:p>
        </w:tc>
        <w:tc>
          <w:tcPr>
            <w:tcW w:w="236" w:type="dxa"/>
            <w:tcBorders>
              <w:top w:val="nil"/>
              <w:left w:val="single" w:sz="2" w:space="0" w:color="auto"/>
              <w:bottom w:val="nil"/>
              <w:right w:val="single" w:sz="2" w:space="0" w:color="auto"/>
            </w:tcBorders>
            <w:shd w:val="clear" w:color="auto" w:fill="auto"/>
          </w:tcPr>
          <w:p w14:paraId="11B3D2E7" w14:textId="77777777" w:rsidR="002813FE" w:rsidRPr="00EF3D66" w:rsidRDefault="002813FE" w:rsidP="000C1A36">
            <w:pPr>
              <w:pStyle w:val="Tablestyle1"/>
              <w:rPr>
                <w:rFonts w:ascii="Helvetica" w:hAnsi="Helvetica" w:cstheme="minorHAnsi"/>
                <w:b/>
                <w:szCs w:val="20"/>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14:paraId="3AAE94BA" w14:textId="64124446" w:rsidR="002813FE" w:rsidRPr="00EF3D66" w:rsidRDefault="00ED7DA4" w:rsidP="000C1A36">
            <w:pPr>
              <w:pStyle w:val="Tablestyle1"/>
              <w:rPr>
                <w:rFonts w:ascii="Helvetica" w:hAnsi="Helvetica" w:cstheme="minorHAnsi"/>
                <w:b/>
                <w:szCs w:val="20"/>
                <w:lang w:val="fr-CA"/>
              </w:rPr>
            </w:pPr>
            <w:r w:rsidRPr="00EF3D66">
              <w:rPr>
                <w:rFonts w:ascii="Helvetica" w:eastAsia="Calibri" w:hAnsi="Helvetica" w:cs="Calibri"/>
                <w:szCs w:val="20"/>
                <w:bdr w:val="nil"/>
                <w:lang w:val="fr-CA" w:bidi="fr-CA"/>
              </w:rPr>
              <w:t>La découverte des communautés francophones permet une plus grande ouverture d’esprit culturelle.</w:t>
            </w:r>
          </w:p>
        </w:tc>
      </w:tr>
    </w:tbl>
    <w:p w14:paraId="64864FE7" w14:textId="77777777" w:rsidR="002813FE" w:rsidRPr="00EF3D66" w:rsidRDefault="002813FE" w:rsidP="000C1A36">
      <w:pPr>
        <w:rPr>
          <w:lang w:val="fr-CA"/>
        </w:rPr>
      </w:pPr>
    </w:p>
    <w:p w14:paraId="0FB44A88" w14:textId="5535131A" w:rsidR="002813FE"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2813FE" w:rsidRPr="00EF3D66" w14:paraId="3264775D"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129BEF51" w14:textId="0957C6C2" w:rsidR="002813FE" w:rsidRPr="00EF3D66" w:rsidRDefault="00C96C72" w:rsidP="000C1A36">
            <w:pPr>
              <w:spacing w:before="60" w:after="60"/>
              <w:rPr>
                <w:b/>
                <w:szCs w:val="22"/>
                <w:lang w:val="fr-CA"/>
              </w:rPr>
            </w:pPr>
            <w:r w:rsidRPr="00EF3D66">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0338BAD7" w14:textId="6EA012B9" w:rsidR="002813FE" w:rsidRPr="00EF3D66" w:rsidRDefault="00C96C72" w:rsidP="000C1A36">
            <w:pPr>
              <w:spacing w:before="60" w:after="60"/>
              <w:rPr>
                <w:b/>
                <w:szCs w:val="22"/>
                <w:lang w:val="fr-CA"/>
              </w:rPr>
            </w:pPr>
            <w:r w:rsidRPr="00EF3D66">
              <w:rPr>
                <w:b/>
                <w:color w:val="FFFFFF" w:themeColor="background1"/>
                <w:szCs w:val="22"/>
                <w:lang w:val="fr-CA"/>
              </w:rPr>
              <w:t>Contenu</w:t>
            </w:r>
          </w:p>
        </w:tc>
      </w:tr>
      <w:tr w:rsidR="002813FE" w:rsidRPr="00EF3D66" w14:paraId="704E82B0"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343F989" w14:textId="4428382D" w:rsidR="002813FE"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71C8E9F0" w14:textId="5E68446D" w:rsidR="002813FE" w:rsidRPr="00EF3D66" w:rsidRDefault="003D3FBD" w:rsidP="000C1A36">
            <w:pPr>
              <w:pStyle w:val="Topic"/>
              <w:contextualSpacing w:val="0"/>
              <w:rPr>
                <w:lang w:val="fr-CA"/>
              </w:rPr>
            </w:pPr>
            <w:r w:rsidRPr="00EF3D66">
              <w:rPr>
                <w:lang w:val="fr-CA"/>
              </w:rPr>
              <w:t>Réflexion et communication</w:t>
            </w:r>
          </w:p>
          <w:p w14:paraId="6D7DB591" w14:textId="1CE64E30" w:rsidR="00ED7DA4" w:rsidRPr="00EF3D66" w:rsidRDefault="00ED7DA4" w:rsidP="00ED7DA4">
            <w:pPr>
              <w:pStyle w:val="ListParagraph"/>
              <w:rPr>
                <w:lang w:val="fr-CA"/>
              </w:rPr>
            </w:pPr>
            <w:r w:rsidRPr="00EF3D66">
              <w:rPr>
                <w:lang w:val="fr-CA"/>
              </w:rPr>
              <w:t xml:space="preserve">Commencer à reconnaître les relations entre </w:t>
            </w:r>
            <w:r w:rsidRPr="00EF3D66">
              <w:rPr>
                <w:b/>
                <w:lang w:val="fr-CA"/>
              </w:rPr>
              <w:t xml:space="preserve">les combinaisons de lettres </w:t>
            </w:r>
            <w:r w:rsidR="00EF3D66">
              <w:rPr>
                <w:b/>
                <w:lang w:val="fr-CA"/>
              </w:rPr>
              <w:br/>
            </w:r>
            <w:r w:rsidRPr="00EF3D66">
              <w:rPr>
                <w:b/>
                <w:lang w:val="fr-CA"/>
              </w:rPr>
              <w:t>et la prononciation</w:t>
            </w:r>
            <w:r w:rsidRPr="00EF3D66">
              <w:rPr>
                <w:lang w:val="fr-CA"/>
              </w:rPr>
              <w:t xml:space="preserve"> en français</w:t>
            </w:r>
          </w:p>
          <w:p w14:paraId="0AAB6BC6" w14:textId="4A524D58" w:rsidR="00ED7DA4" w:rsidRPr="00EF3D66" w:rsidRDefault="00ED7DA4" w:rsidP="00ED7DA4">
            <w:pPr>
              <w:pStyle w:val="ListParagraph"/>
              <w:rPr>
                <w:b/>
                <w:lang w:val="fr-CA"/>
              </w:rPr>
            </w:pPr>
            <w:r w:rsidRPr="00EF3D66">
              <w:rPr>
                <w:lang w:val="fr-CA"/>
              </w:rPr>
              <w:t xml:space="preserve">Comprendre </w:t>
            </w:r>
            <w:r w:rsidRPr="00EF3D66">
              <w:rPr>
                <w:b/>
                <w:lang w:val="fr-CA"/>
              </w:rPr>
              <w:t>les éléments clés et certains détails</w:t>
            </w:r>
            <w:r w:rsidRPr="00EF3D66">
              <w:rPr>
                <w:lang w:val="fr-CA"/>
              </w:rPr>
              <w:t xml:space="preserve"> d’un discours lent et clair </w:t>
            </w:r>
            <w:r w:rsidR="00EF3D66">
              <w:rPr>
                <w:lang w:val="fr-CA"/>
              </w:rPr>
              <w:br/>
            </w:r>
            <w:r w:rsidRPr="00EF3D66">
              <w:rPr>
                <w:lang w:val="fr-CA"/>
              </w:rPr>
              <w:t xml:space="preserve">et de </w:t>
            </w:r>
            <w:r w:rsidRPr="00EF3D66">
              <w:rPr>
                <w:b/>
                <w:lang w:val="fr-CA"/>
              </w:rPr>
              <w:t xml:space="preserve">textes </w:t>
            </w:r>
            <w:r w:rsidRPr="00EF3D66">
              <w:rPr>
                <w:lang w:val="fr-CA"/>
              </w:rPr>
              <w:t>simples</w:t>
            </w:r>
          </w:p>
          <w:p w14:paraId="6D523436" w14:textId="77777777" w:rsidR="00ED7DA4" w:rsidRPr="00EF3D66" w:rsidRDefault="00ED7DA4" w:rsidP="00ED7DA4">
            <w:pPr>
              <w:pStyle w:val="ListParagraph"/>
              <w:rPr>
                <w:b/>
                <w:lang w:val="fr-CA"/>
              </w:rPr>
            </w:pPr>
            <w:r w:rsidRPr="00EF3D66">
              <w:rPr>
                <w:b/>
                <w:lang w:val="fr-CA"/>
              </w:rPr>
              <w:t>Comprendre</w:t>
            </w:r>
            <w:r w:rsidRPr="00EF3D66">
              <w:rPr>
                <w:lang w:val="fr-CA"/>
              </w:rPr>
              <w:t xml:space="preserve"> des histoires simples</w:t>
            </w:r>
          </w:p>
          <w:p w14:paraId="05A9FF0C" w14:textId="77777777" w:rsidR="00ED7DA4" w:rsidRPr="00EF3D66" w:rsidRDefault="00ED7DA4" w:rsidP="00ED7DA4">
            <w:pPr>
              <w:pStyle w:val="ListParagraph"/>
              <w:rPr>
                <w:lang w:val="fr-CA"/>
              </w:rPr>
            </w:pPr>
            <w:r w:rsidRPr="00EF3D66">
              <w:rPr>
                <w:lang w:val="fr-CA"/>
              </w:rPr>
              <w:t xml:space="preserve">Utiliser diverses </w:t>
            </w:r>
            <w:r w:rsidRPr="00EF3D66">
              <w:rPr>
                <w:b/>
                <w:lang w:val="fr-CA"/>
              </w:rPr>
              <w:t>stratégies favorisant la communication</w:t>
            </w:r>
          </w:p>
          <w:p w14:paraId="65AA138C" w14:textId="77777777" w:rsidR="00ED7DA4" w:rsidRPr="00EF3D66" w:rsidRDefault="00ED7DA4" w:rsidP="00ED7DA4">
            <w:pPr>
              <w:pStyle w:val="ListParagraph"/>
              <w:rPr>
                <w:lang w:val="fr-CA"/>
              </w:rPr>
            </w:pPr>
            <w:r w:rsidRPr="00EF3D66">
              <w:rPr>
                <w:b/>
                <w:lang w:val="fr-CA"/>
              </w:rPr>
              <w:t>Chercher à clarifier</w:t>
            </w:r>
            <w:r w:rsidRPr="00EF3D66">
              <w:rPr>
                <w:lang w:val="fr-CA"/>
              </w:rPr>
              <w:t xml:space="preserve"> le sens</w:t>
            </w:r>
          </w:p>
          <w:p w14:paraId="48BCD7CC" w14:textId="77777777" w:rsidR="00ED7DA4" w:rsidRPr="00EF3D66" w:rsidRDefault="00ED7DA4" w:rsidP="00ED7DA4">
            <w:pPr>
              <w:pStyle w:val="ListParagraph"/>
              <w:rPr>
                <w:lang w:val="fr-CA"/>
              </w:rPr>
            </w:pPr>
            <w:r w:rsidRPr="00EF3D66">
              <w:rPr>
                <w:lang w:val="fr-CA"/>
              </w:rPr>
              <w:t xml:space="preserve">Reconnaître les relations entre </w:t>
            </w:r>
            <w:r w:rsidRPr="00EF3D66">
              <w:rPr>
                <w:b/>
                <w:lang w:val="fr-CA"/>
              </w:rPr>
              <w:t>l’intonation et le sens</w:t>
            </w:r>
          </w:p>
          <w:p w14:paraId="0FAF8335" w14:textId="77777777" w:rsidR="00ED7DA4" w:rsidRPr="00EF3D66" w:rsidRDefault="00ED7DA4" w:rsidP="00ED7DA4">
            <w:pPr>
              <w:pStyle w:val="ListParagraph"/>
              <w:rPr>
                <w:lang w:val="fr-CA"/>
              </w:rPr>
            </w:pPr>
            <w:r w:rsidRPr="00EF3D66">
              <w:rPr>
                <w:lang w:val="fr-CA"/>
              </w:rPr>
              <w:t>Répondre à des questions et réagir à des consignes simples et à des directives</w:t>
            </w:r>
          </w:p>
          <w:p w14:paraId="5B49306A" w14:textId="526E14DD" w:rsidR="00ED7DA4" w:rsidRPr="00EF3D66" w:rsidRDefault="00ED7DA4" w:rsidP="00ED7DA4">
            <w:pPr>
              <w:pStyle w:val="ListParagraph"/>
              <w:rPr>
                <w:lang w:val="fr-CA"/>
              </w:rPr>
            </w:pPr>
            <w:r w:rsidRPr="00EF3D66">
              <w:rPr>
                <w:lang w:val="fr-CA"/>
              </w:rPr>
              <w:t xml:space="preserve">Échanger des idées et de l’information à l’aide de phrases complètes, </w:t>
            </w:r>
            <w:r w:rsidR="00EF3D66">
              <w:rPr>
                <w:lang w:val="fr-CA"/>
              </w:rPr>
              <w:br/>
            </w:r>
            <w:r w:rsidRPr="00EF3D66">
              <w:rPr>
                <w:lang w:val="fr-CA"/>
              </w:rPr>
              <w:t>oralement et par écrit</w:t>
            </w:r>
          </w:p>
          <w:p w14:paraId="1074A8E0" w14:textId="21D33A23" w:rsidR="002813FE" w:rsidRPr="00EF3D66" w:rsidRDefault="00ED7DA4" w:rsidP="00ED7DA4">
            <w:pPr>
              <w:pStyle w:val="ListParagraph"/>
              <w:rPr>
                <w:lang w:val="fr-CA"/>
              </w:rPr>
            </w:pPr>
            <w:r w:rsidRPr="00EF3D66">
              <w:rPr>
                <w:lang w:val="fr-CA"/>
              </w:rPr>
              <w:t xml:space="preserve">S’exprimer et comprendre les autres au moyen de divers </w:t>
            </w:r>
            <w:r w:rsidRPr="00EF3D66">
              <w:rPr>
                <w:b/>
                <w:bCs/>
                <w:lang w:val="fr-CA"/>
              </w:rPr>
              <w:t>modes de présentation</w:t>
            </w:r>
          </w:p>
          <w:p w14:paraId="667F5B4F" w14:textId="67D0D7C8" w:rsidR="002813FE" w:rsidRPr="00EF3D66" w:rsidRDefault="003D3FBD" w:rsidP="000C1A36">
            <w:pPr>
              <w:pStyle w:val="Topic"/>
              <w:contextualSpacing w:val="0"/>
              <w:rPr>
                <w:lang w:val="fr-CA"/>
              </w:rPr>
            </w:pPr>
            <w:r w:rsidRPr="00EF3D66">
              <w:rPr>
                <w:lang w:val="fr-CA"/>
              </w:rPr>
              <w:t>Conscience personnelle et sociale</w:t>
            </w:r>
          </w:p>
          <w:p w14:paraId="7AA1C95B" w14:textId="77777777" w:rsidR="00ED7DA4" w:rsidRPr="00EF3D66" w:rsidRDefault="00ED7DA4" w:rsidP="00ED7DA4">
            <w:pPr>
              <w:pStyle w:val="ListParagraph"/>
              <w:rPr>
                <w:lang w:val="fr-CA"/>
              </w:rPr>
            </w:pPr>
            <w:r w:rsidRPr="00EF3D66">
              <w:rPr>
                <w:lang w:val="fr-CA"/>
              </w:rPr>
              <w:t>Explorer les communautés francophones du Canada</w:t>
            </w:r>
          </w:p>
          <w:p w14:paraId="2BB6918F" w14:textId="77777777" w:rsidR="00ED7DA4" w:rsidRPr="00EF3D66" w:rsidRDefault="00ED7DA4" w:rsidP="00ED7DA4">
            <w:pPr>
              <w:pStyle w:val="ListParagraph"/>
              <w:rPr>
                <w:lang w:val="fr-CA"/>
              </w:rPr>
            </w:pPr>
            <w:r w:rsidRPr="00EF3D66">
              <w:rPr>
                <w:lang w:val="fr-CA"/>
              </w:rPr>
              <w:t xml:space="preserve">Explorer les liens entre </w:t>
            </w:r>
            <w:r w:rsidRPr="00EF3D66">
              <w:rPr>
                <w:b/>
                <w:lang w:val="fr-CA"/>
              </w:rPr>
              <w:t>les communautés</w:t>
            </w:r>
            <w:r w:rsidRPr="00EF3D66">
              <w:rPr>
                <w:b/>
                <w:bCs/>
                <w:lang w:val="fr-CA"/>
              </w:rPr>
              <w:t xml:space="preserve"> autochtones et la langue française</w:t>
            </w:r>
          </w:p>
          <w:p w14:paraId="56EA82FE" w14:textId="15FAEB33" w:rsidR="002813FE" w:rsidRPr="00EF3D66" w:rsidRDefault="00ED7DA4" w:rsidP="00ED7DA4">
            <w:pPr>
              <w:pStyle w:val="ListParagraph"/>
              <w:spacing w:after="120"/>
              <w:rPr>
                <w:lang w:val="fr-CA"/>
              </w:rPr>
            </w:pPr>
            <w:r w:rsidRPr="00EF3D66">
              <w:rPr>
                <w:lang w:val="fr-CA"/>
              </w:rPr>
              <w:t>Explorer une célébration ou un festival culturel francophone</w:t>
            </w:r>
            <w:r w:rsidRPr="00EF3D66">
              <w:rPr>
                <w:b/>
                <w:lang w:val="fr-CA"/>
              </w:rPr>
              <w:t xml:space="preserve"> </w:t>
            </w:r>
            <w:r w:rsidRPr="00EF3D66">
              <w:rPr>
                <w:lang w:val="fr-CA"/>
              </w:rPr>
              <w:t>au Canada</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DB020E3" w14:textId="07FAC386" w:rsidR="002813FE"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connaîtra :</w:t>
            </w:r>
          </w:p>
          <w:p w14:paraId="7117B1C9" w14:textId="77777777" w:rsidR="007769CF" w:rsidRPr="00EF3D66" w:rsidRDefault="007769CF" w:rsidP="007769CF">
            <w:pPr>
              <w:pStyle w:val="ListParagraph"/>
              <w:rPr>
                <w:lang w:val="fr-CA"/>
              </w:rPr>
            </w:pPr>
            <w:r w:rsidRPr="00EF3D66">
              <w:rPr>
                <w:b/>
                <w:bCs/>
                <w:lang w:val="fr-CA"/>
              </w:rPr>
              <w:t>Phonèmes</w:t>
            </w:r>
            <w:r w:rsidRPr="00EF3D66">
              <w:rPr>
                <w:lang w:val="fr-CA"/>
              </w:rPr>
              <w:t xml:space="preserve"> français</w:t>
            </w:r>
          </w:p>
          <w:p w14:paraId="350C7151" w14:textId="77777777" w:rsidR="007769CF" w:rsidRPr="00EF3D66" w:rsidRDefault="007769CF" w:rsidP="007769CF">
            <w:pPr>
              <w:pStyle w:val="ListParagraph"/>
              <w:rPr>
                <w:lang w:val="fr-CA"/>
              </w:rPr>
            </w:pPr>
            <w:r w:rsidRPr="00EF3D66">
              <w:rPr>
                <w:b/>
                <w:bCs/>
                <w:lang w:val="fr-CA"/>
              </w:rPr>
              <w:t>Combinaisons de lettres</w:t>
            </w:r>
            <w:r w:rsidRPr="00EF3D66">
              <w:rPr>
                <w:lang w:val="fr-CA"/>
              </w:rPr>
              <w:t xml:space="preserve"> en français</w:t>
            </w:r>
          </w:p>
          <w:p w14:paraId="39640FA9" w14:textId="01C0EA80" w:rsidR="007769CF" w:rsidRPr="00EF3D66" w:rsidRDefault="007769CF" w:rsidP="007769CF">
            <w:pPr>
              <w:pStyle w:val="ListParagraph"/>
              <w:rPr>
                <w:lang w:val="fr-CA"/>
              </w:rPr>
            </w:pPr>
            <w:r w:rsidRPr="00EF3D66">
              <w:rPr>
                <w:lang w:val="fr-CA"/>
              </w:rPr>
              <w:t xml:space="preserve">Structures de phrase et vocabulaire courants pour </w:t>
            </w:r>
            <w:r w:rsidR="002C068E">
              <w:rPr>
                <w:lang w:val="fr-CA"/>
              </w:rPr>
              <w:br/>
            </w:r>
            <w:r w:rsidRPr="00EF3D66">
              <w:rPr>
                <w:lang w:val="fr-CA"/>
              </w:rPr>
              <w:t>véhiculer le sens :</w:t>
            </w:r>
          </w:p>
          <w:p w14:paraId="4EB99B10" w14:textId="77777777" w:rsidR="007769CF" w:rsidRPr="00EF3D66" w:rsidRDefault="007769CF" w:rsidP="007769CF">
            <w:pPr>
              <w:pStyle w:val="ListParagraphindent"/>
              <w:rPr>
                <w:b/>
                <w:lang w:val="fr-CA"/>
              </w:rPr>
            </w:pPr>
            <w:r w:rsidRPr="00EF3D66">
              <w:rPr>
                <w:bdr w:val="none" w:sz="0" w:space="0" w:color="auto" w:frame="1"/>
                <w:lang w:val="fr-CA"/>
              </w:rPr>
              <w:t>des</w:t>
            </w:r>
            <w:r w:rsidRPr="00EF3D66">
              <w:rPr>
                <w:b/>
                <w:lang w:val="fr-CA"/>
              </w:rPr>
              <w:t xml:space="preserve"> questions</w:t>
            </w:r>
            <w:r w:rsidRPr="00EF3D66">
              <w:rPr>
                <w:lang w:val="fr-CA"/>
              </w:rPr>
              <w:t xml:space="preserve"> courantes </w:t>
            </w:r>
          </w:p>
          <w:p w14:paraId="417E9864" w14:textId="77777777" w:rsidR="007769CF" w:rsidRPr="00EF3D66" w:rsidRDefault="007769CF" w:rsidP="007769CF">
            <w:pPr>
              <w:pStyle w:val="ListParagraphindent"/>
              <w:rPr>
                <w:b/>
                <w:lang w:val="fr-CA"/>
              </w:rPr>
            </w:pPr>
            <w:r w:rsidRPr="00EF3D66">
              <w:rPr>
                <w:bdr w:val="none" w:sz="0" w:space="0" w:color="auto" w:frame="1"/>
                <w:lang w:val="fr-CA"/>
              </w:rPr>
              <w:t>des</w:t>
            </w:r>
            <w:r w:rsidRPr="00EF3D66">
              <w:rPr>
                <w:b/>
                <w:lang w:val="fr-CA"/>
              </w:rPr>
              <w:t xml:space="preserve"> descriptions </w:t>
            </w:r>
            <w:r w:rsidRPr="00EF3D66">
              <w:rPr>
                <w:lang w:val="fr-CA"/>
              </w:rPr>
              <w:t>de gens et de choses</w:t>
            </w:r>
          </w:p>
          <w:p w14:paraId="30A91D87" w14:textId="77777777" w:rsidR="007769CF" w:rsidRPr="00EF3D66" w:rsidRDefault="007769CF" w:rsidP="007769CF">
            <w:pPr>
              <w:pStyle w:val="ListParagraphindent"/>
              <w:rPr>
                <w:lang w:val="fr-CA"/>
              </w:rPr>
            </w:pPr>
            <w:r w:rsidRPr="00EF3D66">
              <w:rPr>
                <w:b/>
                <w:bdr w:val="none" w:sz="0" w:space="0" w:color="auto" w:frame="1"/>
                <w:lang w:val="fr-CA"/>
              </w:rPr>
              <w:t>des</w:t>
            </w:r>
            <w:r w:rsidRPr="00EF3D66">
              <w:rPr>
                <w:b/>
                <w:lang w:val="fr-CA"/>
              </w:rPr>
              <w:t xml:space="preserve"> passe-temps et des sujets d’intérêt</w:t>
            </w:r>
          </w:p>
          <w:p w14:paraId="62DE9EC8" w14:textId="77777777" w:rsidR="007769CF" w:rsidRPr="00EF3D66" w:rsidRDefault="007769CF" w:rsidP="007769CF">
            <w:pPr>
              <w:pStyle w:val="ListParagraphindent"/>
              <w:rPr>
                <w:lang w:val="fr-CA"/>
              </w:rPr>
            </w:pPr>
            <w:r w:rsidRPr="00EF3D66">
              <w:rPr>
                <w:bdr w:val="none" w:sz="0" w:space="0" w:color="auto" w:frame="1"/>
                <w:lang w:val="fr-CA"/>
              </w:rPr>
              <w:t>des raisons expliquant pourquoi on</w:t>
            </w:r>
            <w:r w:rsidRPr="00EF3D66">
              <w:rPr>
                <w:b/>
                <w:bdr w:val="none" w:sz="0" w:space="0" w:color="auto" w:frame="1"/>
                <w:lang w:val="fr-CA"/>
              </w:rPr>
              <w:t xml:space="preserve"> aime, n’aime pas ou préfère </w:t>
            </w:r>
            <w:r w:rsidRPr="00EF3D66">
              <w:rPr>
                <w:bdr w:val="none" w:sz="0" w:space="0" w:color="auto" w:frame="1"/>
                <w:lang w:val="fr-CA"/>
              </w:rPr>
              <w:t>certaines choses</w:t>
            </w:r>
          </w:p>
          <w:p w14:paraId="117E373A" w14:textId="77777777" w:rsidR="007769CF" w:rsidRPr="00EF3D66" w:rsidRDefault="007769CF" w:rsidP="007769CF">
            <w:pPr>
              <w:pStyle w:val="ListParagraphindent"/>
              <w:rPr>
                <w:b/>
                <w:lang w:val="fr-CA"/>
              </w:rPr>
            </w:pPr>
            <w:r w:rsidRPr="00EF3D66">
              <w:rPr>
                <w:bdr w:val="none" w:sz="0" w:space="0" w:color="auto" w:frame="1"/>
                <w:lang w:val="fr-CA"/>
              </w:rPr>
              <w:t>des</w:t>
            </w:r>
            <w:r w:rsidRPr="00EF3D66">
              <w:rPr>
                <w:b/>
                <w:lang w:val="fr-CA"/>
              </w:rPr>
              <w:t xml:space="preserve"> états émotionnels et physiques </w:t>
            </w:r>
            <w:r w:rsidRPr="00EF3D66">
              <w:rPr>
                <w:lang w:val="fr-CA"/>
              </w:rPr>
              <w:t>courants</w:t>
            </w:r>
          </w:p>
          <w:p w14:paraId="32195402" w14:textId="77777777" w:rsidR="007769CF" w:rsidRPr="00EF3D66" w:rsidRDefault="007769CF" w:rsidP="007769CF">
            <w:pPr>
              <w:pStyle w:val="ListParagraphindent"/>
              <w:rPr>
                <w:lang w:val="fr-CA"/>
              </w:rPr>
            </w:pPr>
            <w:r w:rsidRPr="00EF3D66">
              <w:rPr>
                <w:bdr w:val="none" w:sz="0" w:space="0" w:color="auto" w:frame="1"/>
                <w:lang w:val="fr-CA"/>
              </w:rPr>
              <w:t>des</w:t>
            </w:r>
            <w:r w:rsidRPr="00EF3D66">
              <w:rPr>
                <w:lang w:val="fr-CA"/>
              </w:rPr>
              <w:t xml:space="preserve"> renseignements généraux sur des</w:t>
            </w:r>
            <w:r w:rsidRPr="00EF3D66">
              <w:rPr>
                <w:b/>
                <w:lang w:val="fr-CA"/>
              </w:rPr>
              <w:t xml:space="preserve"> événements</w:t>
            </w:r>
          </w:p>
          <w:p w14:paraId="10B8A373" w14:textId="77777777" w:rsidR="007769CF" w:rsidRPr="00EF3D66" w:rsidRDefault="007769CF" w:rsidP="007769CF">
            <w:pPr>
              <w:pStyle w:val="ListParagraphindent"/>
              <w:spacing w:after="60"/>
              <w:rPr>
                <w:b/>
                <w:lang w:val="fr-CA"/>
              </w:rPr>
            </w:pPr>
            <w:r w:rsidRPr="00EF3D66">
              <w:rPr>
                <w:lang w:val="fr-CA"/>
              </w:rPr>
              <w:t xml:space="preserve">des </w:t>
            </w:r>
            <w:r w:rsidRPr="00EF3D66">
              <w:rPr>
                <w:b/>
                <w:lang w:val="fr-CA"/>
              </w:rPr>
              <w:t xml:space="preserve">aspects culturels </w:t>
            </w:r>
            <w:r w:rsidRPr="00EF3D66">
              <w:rPr>
                <w:lang w:val="fr-CA"/>
              </w:rPr>
              <w:t>des communautés</w:t>
            </w:r>
          </w:p>
          <w:p w14:paraId="16633AA3" w14:textId="77777777" w:rsidR="007769CF" w:rsidRPr="00EF3D66" w:rsidRDefault="007769CF" w:rsidP="007769CF">
            <w:pPr>
              <w:pStyle w:val="ListParagraph"/>
              <w:rPr>
                <w:lang w:val="fr-CA"/>
              </w:rPr>
            </w:pPr>
            <w:r w:rsidRPr="00EF3D66">
              <w:rPr>
                <w:b/>
                <w:lang w:val="fr-CA"/>
              </w:rPr>
              <w:t>Communautés francophones</w:t>
            </w:r>
            <w:r w:rsidRPr="00EF3D66">
              <w:rPr>
                <w:lang w:val="fr-CA"/>
              </w:rPr>
              <w:t xml:space="preserve"> au Canada</w:t>
            </w:r>
          </w:p>
          <w:p w14:paraId="77CD3A1B" w14:textId="50A7FA19" w:rsidR="007769CF" w:rsidRPr="00EF3D66" w:rsidRDefault="007769CF" w:rsidP="007769CF">
            <w:pPr>
              <w:pStyle w:val="ListParagraph"/>
              <w:rPr>
                <w:lang w:val="fr-CA"/>
              </w:rPr>
            </w:pPr>
            <w:r w:rsidRPr="00EF3D66">
              <w:rPr>
                <w:b/>
                <w:lang w:val="fr-CA"/>
              </w:rPr>
              <w:t>Une célébration ou un festival culturel francophone</w:t>
            </w:r>
            <w:r w:rsidRPr="00EF3D66">
              <w:rPr>
                <w:lang w:val="fr-CA"/>
              </w:rPr>
              <w:t xml:space="preserve"> </w:t>
            </w:r>
            <w:r w:rsidRPr="00EF3D66">
              <w:rPr>
                <w:lang w:val="fr-CA"/>
              </w:rPr>
              <w:br/>
              <w:t>du Canada</w:t>
            </w:r>
          </w:p>
          <w:p w14:paraId="2E0426BA" w14:textId="57326500" w:rsidR="002813FE" w:rsidRPr="00EF3D66" w:rsidRDefault="007769CF" w:rsidP="007769CF">
            <w:pPr>
              <w:pStyle w:val="ListParagraph"/>
              <w:rPr>
                <w:lang w:val="fr-CA"/>
              </w:rPr>
            </w:pPr>
            <w:r w:rsidRPr="00EF3D66">
              <w:rPr>
                <w:lang w:val="fr-CA"/>
              </w:rPr>
              <w:t>Questions d’éthique sur l’</w:t>
            </w:r>
            <w:r w:rsidRPr="00EF3D66">
              <w:rPr>
                <w:b/>
                <w:lang w:val="fr-CA"/>
              </w:rPr>
              <w:t>appropriation culturelle</w:t>
            </w:r>
            <w:r w:rsidRPr="00EF3D66">
              <w:rPr>
                <w:lang w:val="fr-CA"/>
              </w:rPr>
              <w:t xml:space="preserve"> </w:t>
            </w:r>
            <w:r w:rsidRPr="00EF3D66">
              <w:rPr>
                <w:lang w:val="fr-CA"/>
              </w:rPr>
              <w:br/>
              <w:t>et le plagiat</w:t>
            </w:r>
          </w:p>
        </w:tc>
      </w:tr>
    </w:tbl>
    <w:p w14:paraId="0EF880F8" w14:textId="77777777" w:rsidR="002813FE" w:rsidRPr="00EF3D66" w:rsidRDefault="002813FE" w:rsidP="000C1A36">
      <w:pPr>
        <w:rPr>
          <w:sz w:val="16"/>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19460BC0" w14:textId="77777777" w:rsidTr="00584560">
        <w:trPr>
          <w:tblHeader/>
        </w:trPr>
        <w:tc>
          <w:tcPr>
            <w:tcW w:w="5000" w:type="pct"/>
            <w:shd w:val="clear" w:color="auto" w:fill="FEECBC"/>
            <w:tcMar>
              <w:top w:w="0" w:type="dxa"/>
              <w:bottom w:w="0" w:type="dxa"/>
            </w:tcMar>
          </w:tcPr>
          <w:p w14:paraId="6E785447" w14:textId="0D87C62D" w:rsidR="002813FE" w:rsidRPr="00EF3D66" w:rsidRDefault="002813FE" w:rsidP="00C96C72">
            <w:pPr>
              <w:pageBreakBefore/>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00C96C72" w:rsidRPr="00EF3D66">
              <w:rPr>
                <w:b/>
                <w:lang w:val="fr-CA"/>
              </w:rPr>
              <w:br/>
              <w:t>Grandes idées – Approfondissements</w:t>
            </w:r>
            <w:r w:rsidR="00C96C72" w:rsidRPr="00EF3D66">
              <w:rPr>
                <w:b/>
                <w:lang w:val="fr-CA"/>
              </w:rPr>
              <w:tab/>
            </w:r>
            <w:r w:rsidR="00C96C72" w:rsidRPr="00EF3D66">
              <w:rPr>
                <w:b/>
                <w:szCs w:val="22"/>
                <w:lang w:val="fr-CA"/>
              </w:rPr>
              <w:t>6</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2813FE" w:rsidRPr="00EF3D66" w14:paraId="27CE052D" w14:textId="77777777" w:rsidTr="00584560">
        <w:tc>
          <w:tcPr>
            <w:tcW w:w="5000" w:type="pct"/>
            <w:shd w:val="clear" w:color="auto" w:fill="F3F3F3"/>
          </w:tcPr>
          <w:p w14:paraId="6606060C" w14:textId="01601739" w:rsidR="002813FE" w:rsidRPr="00EF3D66" w:rsidRDefault="007769CF" w:rsidP="007769CF">
            <w:pPr>
              <w:pStyle w:val="ListParagraph"/>
              <w:spacing w:before="120"/>
              <w:rPr>
                <w:b/>
                <w:lang w:val="fr-CA"/>
              </w:rPr>
            </w:pPr>
            <w:r w:rsidRPr="00EF3D66">
              <w:rPr>
                <w:b/>
                <w:bCs/>
                <w:lang w:val="fr-CA"/>
              </w:rPr>
              <w:t>réciproque :</w:t>
            </w:r>
            <w:r w:rsidRPr="00EF3D66">
              <w:rPr>
                <w:lang w:val="fr-CA"/>
              </w:rPr>
              <w:t xml:space="preserve"> communication caractérisée par un échange entre les participants</w:t>
            </w:r>
          </w:p>
          <w:p w14:paraId="7614B21D" w14:textId="03F98284" w:rsidR="002813FE" w:rsidRPr="00EF3D66" w:rsidRDefault="007769CF" w:rsidP="00ED7DA4">
            <w:pPr>
              <w:pStyle w:val="ListParagraph"/>
              <w:rPr>
                <w:lang w:val="fr-CA"/>
              </w:rPr>
            </w:pPr>
            <w:r w:rsidRPr="00EF3D66">
              <w:rPr>
                <w:rFonts w:cs="Calibri"/>
                <w:b/>
                <w:bCs/>
                <w:lang w:val="fr-CA"/>
              </w:rPr>
              <w:t>histoires :</w:t>
            </w:r>
            <w:r w:rsidR="00EF3D66">
              <w:rPr>
                <w:rFonts w:cs="Calibri"/>
                <w:lang w:val="fr-CA"/>
              </w:rPr>
              <w:t xml:space="preserve"> L</w:t>
            </w:r>
            <w:r w:rsidRPr="00EF3D66">
              <w:rPr>
                <w:rFonts w:cs="Calibri"/>
                <w:lang w:val="fr-CA"/>
              </w:rPr>
              <w:t xml:space="preserve">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w:t>
            </w:r>
            <w:r w:rsidR="00EF3D66">
              <w:rPr>
                <w:rFonts w:cs="Calibri"/>
                <w:lang w:val="fr-CA"/>
              </w:rPr>
              <w:br/>
            </w:r>
            <w:r w:rsidRPr="00EF3D66">
              <w:rPr>
                <w:rFonts w:cs="Calibri"/>
                <w:lang w:val="fr-CA"/>
              </w:rPr>
              <w:t>ou pour renforcer un sentiment d’identité. Il peut s’agir, par exemple, de récits de la tradition orale des peuples autochtones, d’anecdotes personnelles, de saynètes, de séries d’images, de chansons ou d’histoires conçues par les élèves.</w:t>
            </w:r>
          </w:p>
          <w:p w14:paraId="1022F2EC" w14:textId="02878D2F" w:rsidR="002813FE" w:rsidRPr="00EF3D66" w:rsidRDefault="007769CF" w:rsidP="007769CF">
            <w:pPr>
              <w:pStyle w:val="ListParagraph"/>
              <w:spacing w:after="120"/>
              <w:rPr>
                <w:lang w:val="fr-CA"/>
              </w:rPr>
            </w:pPr>
            <w:r w:rsidRPr="00EF3D66">
              <w:rPr>
                <w:rFonts w:cs="Calibri"/>
                <w:b/>
                <w:bCs/>
                <w:lang w:val="fr-CA"/>
              </w:rPr>
              <w:t xml:space="preserve">compréhension du monde : </w:t>
            </w:r>
            <w:r w:rsidRPr="00EF3D66">
              <w:rPr>
                <w:rFonts w:cs="Calibri"/>
                <w:lang w:val="fr-CA"/>
              </w:rPr>
              <w:t>explorer les pensées, les sentiments, les connaissances, la culture, l’identité, etc.</w:t>
            </w:r>
          </w:p>
        </w:tc>
      </w:tr>
    </w:tbl>
    <w:p w14:paraId="25A96717" w14:textId="77777777" w:rsidR="002813FE" w:rsidRPr="00EF3D66" w:rsidRDefault="002813FE" w:rsidP="000C1A36">
      <w:pPr>
        <w:rPr>
          <w:lang w:val="fr-CA"/>
        </w:rPr>
      </w:pPr>
    </w:p>
    <w:p w14:paraId="6EE4ABBA" w14:textId="77777777" w:rsidR="002813FE" w:rsidRPr="00EF3D66" w:rsidRDefault="002813FE"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0D60D06D" w14:textId="77777777" w:rsidTr="00584560">
        <w:trPr>
          <w:tblHeader/>
        </w:trPr>
        <w:tc>
          <w:tcPr>
            <w:tcW w:w="5000" w:type="pct"/>
            <w:tcBorders>
              <w:bottom w:val="single" w:sz="2" w:space="0" w:color="auto"/>
            </w:tcBorders>
            <w:shd w:val="clear" w:color="auto" w:fill="333333"/>
            <w:tcMar>
              <w:top w:w="0" w:type="dxa"/>
              <w:bottom w:w="0" w:type="dxa"/>
            </w:tcMar>
          </w:tcPr>
          <w:p w14:paraId="02E103F0" w14:textId="6C928F08" w:rsidR="002813FE" w:rsidRPr="00EF3D66" w:rsidRDefault="002813FE" w:rsidP="007769CF">
            <w:pPr>
              <w:pageBreakBefore/>
              <w:tabs>
                <w:tab w:val="right" w:pos="14000"/>
              </w:tabs>
              <w:spacing w:before="60" w:after="60"/>
              <w:rPr>
                <w:b/>
                <w:lang w:val="fr-CA"/>
              </w:rPr>
            </w:pPr>
            <w:r w:rsidRPr="00EF3D66">
              <w:rPr>
                <w:b/>
                <w:lang w:val="fr-CA"/>
              </w:rPr>
              <w:lastRenderedPageBreak/>
              <w:tab/>
            </w:r>
            <w:r w:rsidR="00C96C72" w:rsidRPr="00EF3D66">
              <w:rPr>
                <w:b/>
                <w:color w:val="FFFFFF" w:themeColor="background1"/>
                <w:lang w:val="fr-CA"/>
              </w:rPr>
              <w:t>FRANÇAIS DE BASE</w:t>
            </w:r>
            <w:r w:rsidR="00C96C72" w:rsidRPr="00EF3D66">
              <w:rPr>
                <w:b/>
                <w:lang w:val="fr-CA"/>
              </w:rPr>
              <w:br/>
              <w:t>Compétences disciplinaires – Approfondissements</w:t>
            </w:r>
            <w:r w:rsidR="00C96C72" w:rsidRPr="00EF3D66">
              <w:rPr>
                <w:b/>
                <w:lang w:val="fr-CA"/>
              </w:rPr>
              <w:tab/>
            </w:r>
            <w:r w:rsidR="00C96C72" w:rsidRPr="00EF3D66">
              <w:rPr>
                <w:b/>
                <w:szCs w:val="22"/>
                <w:lang w:val="fr-CA"/>
              </w:rPr>
              <w:t>6</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2813FE" w:rsidRPr="00EF3D66" w14:paraId="5A4D4243" w14:textId="77777777" w:rsidTr="00584560">
        <w:tc>
          <w:tcPr>
            <w:tcW w:w="5000" w:type="pct"/>
            <w:shd w:val="clear" w:color="auto" w:fill="F3F3F3"/>
          </w:tcPr>
          <w:p w14:paraId="64489299" w14:textId="77777777" w:rsidR="007769CF" w:rsidRPr="00EF3D66" w:rsidRDefault="007769CF" w:rsidP="007769CF">
            <w:pPr>
              <w:pStyle w:val="ListParagraph"/>
              <w:spacing w:before="120"/>
              <w:rPr>
                <w:lang w:val="fr-CA"/>
              </w:rPr>
            </w:pPr>
            <w:r w:rsidRPr="00EF3D66">
              <w:rPr>
                <w:b/>
                <w:bCs/>
                <w:lang w:val="fr-CA"/>
              </w:rPr>
              <w:t>les combinaisons de lettres et la prononciation :</w:t>
            </w:r>
            <w:r w:rsidRPr="00EF3D66">
              <w:rPr>
                <w:lang w:val="fr-CA"/>
              </w:rPr>
              <w:t xml:space="preserve"> commencer à reconnaître les groupes de lettres qui produisent le même son (</w:t>
            </w:r>
            <w:r w:rsidRPr="00EF3D66">
              <w:rPr>
                <w:i/>
                <w:iCs/>
                <w:lang w:val="fr-CA"/>
              </w:rPr>
              <w:t>au, aux, eau, ô, os</w:t>
            </w:r>
            <w:r w:rsidRPr="00EF3D66">
              <w:rPr>
                <w:lang w:val="fr-CA"/>
              </w:rPr>
              <w:t>), les mots qui riment et les combinaisons de lettres dont la prononciation reste toujours la même (</w:t>
            </w:r>
            <w:r w:rsidRPr="00EF3D66">
              <w:rPr>
                <w:i/>
                <w:iCs/>
                <w:lang w:val="fr-CA"/>
              </w:rPr>
              <w:t>ai</w:t>
            </w:r>
            <w:r w:rsidRPr="00EF3D66">
              <w:rPr>
                <w:iCs/>
                <w:lang w:val="fr-CA"/>
              </w:rPr>
              <w:t>,</w:t>
            </w:r>
            <w:r w:rsidRPr="00EF3D66">
              <w:rPr>
                <w:i/>
                <w:iCs/>
                <w:lang w:val="fr-CA"/>
              </w:rPr>
              <w:t xml:space="preserve"> -ille</w:t>
            </w:r>
            <w:r w:rsidRPr="00EF3D66">
              <w:rPr>
                <w:iCs/>
                <w:lang w:val="fr-CA"/>
              </w:rPr>
              <w:t>,</w:t>
            </w:r>
            <w:r w:rsidRPr="00EF3D66">
              <w:rPr>
                <w:i/>
                <w:iCs/>
                <w:lang w:val="fr-CA"/>
              </w:rPr>
              <w:t xml:space="preserve"> -ment</w:t>
            </w:r>
            <w:r w:rsidRPr="00EF3D66">
              <w:rPr>
                <w:iCs/>
                <w:lang w:val="fr-CA"/>
              </w:rPr>
              <w:t>,</w:t>
            </w:r>
            <w:r w:rsidRPr="00EF3D66">
              <w:rPr>
                <w:i/>
                <w:iCs/>
                <w:lang w:val="fr-CA"/>
              </w:rPr>
              <w:t xml:space="preserve"> -tion</w:t>
            </w:r>
            <w:r w:rsidRPr="00EF3D66">
              <w:rPr>
                <w:lang w:val="fr-CA"/>
              </w:rPr>
              <w:t>)</w:t>
            </w:r>
          </w:p>
          <w:p w14:paraId="4F2CF0F7" w14:textId="77777777" w:rsidR="007769CF" w:rsidRPr="00EF3D66" w:rsidRDefault="007769CF" w:rsidP="007769CF">
            <w:pPr>
              <w:pStyle w:val="ListParagraph"/>
              <w:rPr>
                <w:lang w:val="fr-CA"/>
              </w:rPr>
            </w:pPr>
            <w:r w:rsidRPr="00EF3D66">
              <w:rPr>
                <w:b/>
                <w:bCs/>
                <w:lang w:val="fr-CA"/>
              </w:rPr>
              <w:t xml:space="preserve">les éléments clés et certains détails : </w:t>
            </w:r>
            <w:r w:rsidRPr="00EF3D66">
              <w:rPr>
                <w:lang w:val="fr-CA"/>
              </w:rPr>
              <w:t>les réponses aux questions commençant notamment par</w:t>
            </w:r>
            <w:r w:rsidRPr="00EF3D66">
              <w:rPr>
                <w:b/>
                <w:bCs/>
                <w:lang w:val="fr-CA"/>
              </w:rPr>
              <w:t xml:space="preserve"> </w:t>
            </w:r>
            <w:r w:rsidRPr="00EF3D66">
              <w:rPr>
                <w:i/>
                <w:iCs/>
                <w:lang w:val="fr-CA"/>
              </w:rPr>
              <w:t>qui</w:t>
            </w:r>
            <w:r w:rsidRPr="00EF3D66">
              <w:rPr>
                <w:iCs/>
                <w:lang w:val="fr-CA"/>
              </w:rPr>
              <w:t>,</w:t>
            </w:r>
            <w:r w:rsidRPr="00EF3D66">
              <w:rPr>
                <w:i/>
                <w:iCs/>
                <w:lang w:val="fr-CA"/>
              </w:rPr>
              <w:t xml:space="preserve"> qu’est-ce que</w:t>
            </w:r>
            <w:r w:rsidRPr="00EF3D66">
              <w:rPr>
                <w:iCs/>
                <w:lang w:val="fr-CA"/>
              </w:rPr>
              <w:t>,</w:t>
            </w:r>
            <w:r w:rsidRPr="00EF3D66">
              <w:rPr>
                <w:i/>
                <w:iCs/>
                <w:lang w:val="fr-CA"/>
              </w:rPr>
              <w:t xml:space="preserve"> où</w:t>
            </w:r>
            <w:r w:rsidRPr="00EF3D66">
              <w:rPr>
                <w:iCs/>
                <w:lang w:val="fr-CA"/>
              </w:rPr>
              <w:t>,</w:t>
            </w:r>
            <w:r w:rsidRPr="00EF3D66">
              <w:rPr>
                <w:i/>
                <w:iCs/>
                <w:lang w:val="fr-CA"/>
              </w:rPr>
              <w:t xml:space="preserve"> quand</w:t>
            </w:r>
            <w:r w:rsidRPr="00EF3D66">
              <w:rPr>
                <w:iCs/>
                <w:lang w:val="fr-CA"/>
              </w:rPr>
              <w:t>,</w:t>
            </w:r>
            <w:r w:rsidRPr="00EF3D66">
              <w:rPr>
                <w:i/>
                <w:iCs/>
                <w:lang w:val="fr-CA"/>
              </w:rPr>
              <w:t xml:space="preserve"> pourquoi</w:t>
            </w:r>
          </w:p>
          <w:p w14:paraId="0A251777" w14:textId="77777777" w:rsidR="007769CF" w:rsidRPr="00EF3D66" w:rsidRDefault="007769CF" w:rsidP="007769CF">
            <w:pPr>
              <w:pStyle w:val="ListParagraph"/>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en ligne, publicités, récits, récits de la tradition orale des peuples autochtones, reportages, romans, sondages, tableaux et textos)</w:t>
            </w:r>
          </w:p>
          <w:p w14:paraId="4C01DAA4" w14:textId="77777777" w:rsidR="007769CF" w:rsidRPr="00EF3D66" w:rsidRDefault="007769CF" w:rsidP="007769CF">
            <w:pPr>
              <w:pStyle w:val="ListParagraph"/>
              <w:rPr>
                <w:lang w:val="fr-CA"/>
              </w:rPr>
            </w:pPr>
            <w:r w:rsidRPr="00EF3D66">
              <w:rPr>
                <w:b/>
                <w:lang w:val="fr-CA"/>
              </w:rPr>
              <w:t xml:space="preserve">Comprendre : </w:t>
            </w:r>
            <w:r w:rsidRPr="00EF3D66">
              <w:rPr>
                <w:lang w:val="fr-CA"/>
              </w:rPr>
              <w:t>saisir les informations et les événements clés d’une histoire</w:t>
            </w:r>
          </w:p>
          <w:p w14:paraId="7E2D9812" w14:textId="77777777" w:rsidR="007769CF" w:rsidRPr="00EF3D66" w:rsidRDefault="007769CF" w:rsidP="007769CF">
            <w:pPr>
              <w:pStyle w:val="ListParagraph"/>
              <w:rPr>
                <w:b/>
                <w:lang w:val="fr-CA"/>
              </w:rPr>
            </w:pPr>
            <w:r w:rsidRPr="00EF3D66">
              <w:rPr>
                <w:b/>
                <w:lang w:val="fr-CA"/>
              </w:rPr>
              <w:t>stratégies favorisant la communication :</w:t>
            </w:r>
          </w:p>
          <w:p w14:paraId="362FEA38" w14:textId="77777777" w:rsidR="007769CF" w:rsidRPr="00EF3D66" w:rsidRDefault="007769CF" w:rsidP="007769CF">
            <w:pPr>
              <w:pStyle w:val="ListParagraphindent"/>
              <w:rPr>
                <w:iCs/>
                <w:lang w:val="fr-CA"/>
              </w:rPr>
            </w:pPr>
            <w:r w:rsidRPr="00EF3D66">
              <w:rPr>
                <w:lang w:val="fr-CA"/>
              </w:rPr>
              <w:t xml:space="preserve">notamment des stratégies pour comprendre et exprimer le sens </w:t>
            </w:r>
          </w:p>
          <w:p w14:paraId="67392D99" w14:textId="77777777" w:rsidR="007769CF" w:rsidRPr="00EF3D66" w:rsidRDefault="007769CF" w:rsidP="007769CF">
            <w:pPr>
              <w:pStyle w:val="ListParagraphindent"/>
              <w:rPr>
                <w:iCs/>
                <w:lang w:val="fr-CA"/>
              </w:rPr>
            </w:pPr>
            <w:r w:rsidRPr="00EF3D66">
              <w:rPr>
                <w:lang w:val="fr-CA"/>
              </w:rPr>
              <w:t xml:space="preserve">qui varient en fonction du contexte et de chaque élève </w:t>
            </w:r>
          </w:p>
          <w:p w14:paraId="0A3295A8" w14:textId="17973CD2" w:rsidR="00926B63" w:rsidRPr="00EF3D66" w:rsidRDefault="007769CF" w:rsidP="007769CF">
            <w:pPr>
              <w:pStyle w:val="ListParagraphindent"/>
              <w:spacing w:after="60"/>
              <w:rPr>
                <w:iCs/>
                <w:lang w:val="fr-CA"/>
              </w:rPr>
            </w:pPr>
            <w:r w:rsidRPr="00EF3D66">
              <w:rPr>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11D87C54" w14:textId="3A1F705D" w:rsidR="007769CF" w:rsidRPr="00EF3D66" w:rsidRDefault="007769CF" w:rsidP="007769CF">
            <w:pPr>
              <w:pStyle w:val="ListParagraph"/>
              <w:rPr>
                <w:lang w:val="fr-CA"/>
              </w:rPr>
            </w:pPr>
            <w:r w:rsidRPr="00EF3D66">
              <w:rPr>
                <w:b/>
                <w:bCs/>
                <w:lang w:val="fr-CA"/>
              </w:rPr>
              <w:t xml:space="preserve">Chercher à clarifier : </w:t>
            </w:r>
            <w:r w:rsidRPr="00EF3D66">
              <w:rPr>
                <w:lang w:val="fr-CA"/>
              </w:rPr>
              <w:t>à l’aide de questions et d’affirmations courantes, ainsi que de gestes (</w:t>
            </w:r>
            <w:r w:rsidRPr="00EF3D66">
              <w:rPr>
                <w:i/>
                <w:iCs/>
                <w:lang w:val="fr-CA"/>
              </w:rPr>
              <w:t>Je ne comprends pas</w:t>
            </w:r>
            <w:r w:rsidRPr="00EF3D66">
              <w:rPr>
                <w:iCs/>
                <w:lang w:val="fr-CA"/>
              </w:rPr>
              <w:t>;</w:t>
            </w:r>
            <w:r w:rsidRPr="00EF3D66">
              <w:rPr>
                <w:i/>
                <w:iCs/>
                <w:lang w:val="fr-CA"/>
              </w:rPr>
              <w:t xml:space="preserve"> Répétez, s’il vous plaît</w:t>
            </w:r>
            <w:r w:rsidRPr="00EF3D66">
              <w:rPr>
                <w:iCs/>
                <w:lang w:val="fr-CA"/>
              </w:rPr>
              <w:t>;</w:t>
            </w:r>
            <w:r w:rsidRPr="00EF3D66">
              <w:rPr>
                <w:i/>
                <w:iCs/>
                <w:lang w:val="fr-CA"/>
              </w:rPr>
              <w:t xml:space="preserve"> Répète, </w:t>
            </w:r>
            <w:r w:rsidRPr="00EF3D66">
              <w:rPr>
                <w:i/>
                <w:iCs/>
                <w:lang w:val="fr-CA"/>
              </w:rPr>
              <w:br/>
              <w:t>s’il te plaît</w:t>
            </w:r>
            <w:r w:rsidRPr="00EF3D66">
              <w:rPr>
                <w:iCs/>
                <w:lang w:val="fr-CA"/>
              </w:rPr>
              <w:t>;</w:t>
            </w:r>
            <w:r w:rsidRPr="00EF3D66">
              <w:rPr>
                <w:i/>
                <w:iCs/>
                <w:lang w:val="fr-CA"/>
              </w:rPr>
              <w:t xml:space="preserve"> Comment dit-on</w:t>
            </w:r>
            <w:r w:rsidR="00874E46">
              <w:rPr>
                <w:i/>
                <w:iCs/>
                <w:lang w:val="fr-CA"/>
              </w:rPr>
              <w:t>…</w:t>
            </w:r>
            <w:r w:rsidRPr="00EF3D66">
              <w:rPr>
                <w:i/>
                <w:iCs/>
                <w:lang w:val="fr-CA"/>
              </w:rPr>
              <w:t>?</w:t>
            </w:r>
            <w:r w:rsidRPr="00EF3D66">
              <w:rPr>
                <w:lang w:val="fr-CA"/>
              </w:rPr>
              <w:t>)</w:t>
            </w:r>
          </w:p>
          <w:p w14:paraId="39265518" w14:textId="1610A2A0" w:rsidR="007769CF" w:rsidRPr="00EF3D66" w:rsidRDefault="007769CF" w:rsidP="007769CF">
            <w:pPr>
              <w:pStyle w:val="ListParagraph"/>
              <w:rPr>
                <w:lang w:val="fr-CA"/>
              </w:rPr>
            </w:pPr>
            <w:r w:rsidRPr="00EF3D66">
              <w:rPr>
                <w:b/>
                <w:bCs/>
                <w:lang w:val="fr-CA"/>
              </w:rPr>
              <w:t xml:space="preserve">l’intonation et le sens : </w:t>
            </w:r>
            <w:r w:rsidRPr="00EF3D66">
              <w:rPr>
                <w:bCs/>
                <w:lang w:val="fr-CA"/>
              </w:rPr>
              <w:t xml:space="preserve">par exemple, reconnaître si quelqu’un fait une affirmation ou pose une question et comment cela modifie son message; </w:t>
            </w:r>
            <w:r w:rsidR="00EF3D66">
              <w:rPr>
                <w:bCs/>
                <w:lang w:val="fr-CA"/>
              </w:rPr>
              <w:br/>
            </w:r>
            <w:r w:rsidRPr="00EF3D66">
              <w:rPr>
                <w:bCs/>
                <w:lang w:val="fr-CA"/>
              </w:rPr>
              <w:t>porter son attention sur le rythme du français parlé et s’appliquer à le reproduire</w:t>
            </w:r>
          </w:p>
          <w:p w14:paraId="0E9B4480" w14:textId="2FF9E92C" w:rsidR="007769CF" w:rsidRPr="00EF3D66" w:rsidRDefault="007769CF" w:rsidP="007769CF">
            <w:pPr>
              <w:pStyle w:val="ListParagraph"/>
              <w:rPr>
                <w:lang w:val="fr-CA"/>
              </w:rPr>
            </w:pPr>
            <w:r w:rsidRPr="00EF3D66">
              <w:rPr>
                <w:b/>
                <w:bCs/>
                <w:lang w:val="fr-CA"/>
              </w:rPr>
              <w:t xml:space="preserve">modes de présentation : </w:t>
            </w:r>
            <w:r w:rsidRPr="00EF3D66">
              <w:rPr>
                <w:lang w:val="fr-CA"/>
              </w:rPr>
              <w:t xml:space="preserve">utiliser les outils les mieux adaptés à l’étendue de ses capacités et à celle des autres (p. ex. mode numérique, visuel ou verbal; l’élève peut se servir d’aides telles que des schémas, des graphiques, des illustrations, des pièces musicales, des organisateurs graphiques, </w:t>
            </w:r>
            <w:r w:rsidRPr="00EF3D66">
              <w:rPr>
                <w:lang w:val="fr-CA"/>
              </w:rPr>
              <w:br/>
              <w:t>des photographies, des tableaux ou des vidéos)</w:t>
            </w:r>
            <w:r w:rsidR="00874E46">
              <w:rPr>
                <w:lang w:val="fr-CA"/>
              </w:rPr>
              <w:t xml:space="preserve"> </w:t>
            </w:r>
          </w:p>
          <w:p w14:paraId="16050994" w14:textId="0BF27CE3" w:rsidR="002813FE" w:rsidRPr="00EF3D66" w:rsidRDefault="007769CF" w:rsidP="007769CF">
            <w:pPr>
              <w:pStyle w:val="ListParagraph"/>
              <w:spacing w:after="120"/>
              <w:rPr>
                <w:lang w:val="fr-CA"/>
              </w:rPr>
            </w:pPr>
            <w:r w:rsidRPr="00EF3D66">
              <w:rPr>
                <w:b/>
                <w:bCs/>
                <w:lang w:val="fr-CA"/>
              </w:rPr>
              <w:t xml:space="preserve">les communautés autochtones et la langue française : </w:t>
            </w:r>
            <w:r w:rsidRPr="00EF3D66">
              <w:rPr>
                <w:lang w:val="fr-CA"/>
              </w:rPr>
              <w:t xml:space="preserve">par exemple, les communautés des Premières Nations, métisses et inuites du Canada </w:t>
            </w:r>
            <w:r w:rsidRPr="00EF3D66">
              <w:rPr>
                <w:lang w:val="fr-CA"/>
              </w:rPr>
              <w:br/>
              <w:t xml:space="preserve">où l’on parle français (p. ex. Nation huronne-wendat, Nation innue, Nation micmaque et Nation mohawk au Québec; les communautés métisses </w:t>
            </w:r>
            <w:r w:rsidRPr="00EF3D66">
              <w:rPr>
                <w:lang w:val="fr-CA"/>
              </w:rPr>
              <w:br/>
              <w:t>de Baie</w:t>
            </w:r>
            <w:r w:rsidRPr="00EF3D66">
              <w:rPr>
                <w:lang w:val="fr-CA"/>
              </w:rPr>
              <w:noBreakHyphen/>
              <w:t>Saint-Paul au Manitoba, de Fort Nelson en Colombie</w:t>
            </w:r>
            <w:r w:rsidRPr="00EF3D66">
              <w:rPr>
                <w:lang w:val="fr-CA"/>
              </w:rPr>
              <w:noBreakHyphen/>
              <w:t>Britannique et de l’Île</w:t>
            </w:r>
            <w:r w:rsidRPr="00EF3D66">
              <w:rPr>
                <w:lang w:val="fr-CA"/>
              </w:rPr>
              <w:noBreakHyphen/>
              <w:t>à</w:t>
            </w:r>
            <w:r w:rsidRPr="00EF3D66">
              <w:rPr>
                <w:lang w:val="fr-CA"/>
              </w:rPr>
              <w:noBreakHyphen/>
              <w:t>la</w:t>
            </w:r>
            <w:r w:rsidRPr="00EF3D66">
              <w:rPr>
                <w:lang w:val="fr-CA"/>
              </w:rPr>
              <w:noBreakHyphen/>
              <w:t xml:space="preserve">Crosse en Saskatchewan) </w:t>
            </w:r>
          </w:p>
        </w:tc>
      </w:tr>
    </w:tbl>
    <w:p w14:paraId="60F3F9D3" w14:textId="77777777" w:rsidR="002813FE" w:rsidRPr="00EF3D66" w:rsidRDefault="002813FE" w:rsidP="000C1A36">
      <w:pPr>
        <w:rPr>
          <w:sz w:val="2"/>
          <w:szCs w:val="2"/>
          <w:lang w:val="fr-CA"/>
        </w:rPr>
      </w:pPr>
    </w:p>
    <w:p w14:paraId="0AC40CAA" w14:textId="77777777" w:rsidR="002813FE" w:rsidRPr="00EF3D66" w:rsidRDefault="002813FE" w:rsidP="000C1A36">
      <w:pPr>
        <w:rPr>
          <w:sz w:val="2"/>
          <w:szCs w:val="2"/>
          <w:lang w:val="fr-CA"/>
        </w:rPr>
      </w:pPr>
    </w:p>
    <w:p w14:paraId="1E2696A6" w14:textId="77777777" w:rsidR="002813FE" w:rsidRPr="00EF3D66" w:rsidRDefault="002813FE" w:rsidP="000C1A36">
      <w:pPr>
        <w:rPr>
          <w:sz w:val="2"/>
          <w:szCs w:val="2"/>
          <w:lang w:val="fr-CA"/>
        </w:rPr>
      </w:pPr>
    </w:p>
    <w:p w14:paraId="496E1D52" w14:textId="77777777" w:rsidR="002813FE" w:rsidRPr="00EF3D66" w:rsidRDefault="002813FE" w:rsidP="000C1A36">
      <w:pPr>
        <w:rPr>
          <w:sz w:val="2"/>
          <w:szCs w:val="2"/>
          <w:lang w:val="fr-CA"/>
        </w:rPr>
      </w:pPr>
    </w:p>
    <w:p w14:paraId="42F4DE11" w14:textId="77777777" w:rsidR="002813FE" w:rsidRPr="00EF3D66" w:rsidRDefault="002813FE" w:rsidP="000C1A36">
      <w:pPr>
        <w:rPr>
          <w:sz w:val="2"/>
          <w:szCs w:val="2"/>
          <w:lang w:val="fr-CA"/>
        </w:rPr>
      </w:pPr>
    </w:p>
    <w:p w14:paraId="46F813BB" w14:textId="77777777" w:rsidR="002813FE" w:rsidRPr="00EF3D66" w:rsidRDefault="002813FE"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813FE" w:rsidRPr="00EF3D66" w14:paraId="18C58AC1" w14:textId="77777777" w:rsidTr="00584560">
        <w:trPr>
          <w:tblHeader/>
        </w:trPr>
        <w:tc>
          <w:tcPr>
            <w:tcW w:w="5000" w:type="pct"/>
            <w:shd w:val="clear" w:color="auto" w:fill="758D96"/>
            <w:tcMar>
              <w:top w:w="0" w:type="dxa"/>
              <w:bottom w:w="0" w:type="dxa"/>
            </w:tcMar>
          </w:tcPr>
          <w:p w14:paraId="3619D9CE" w14:textId="38733C24" w:rsidR="002813FE" w:rsidRPr="00EF3D66" w:rsidRDefault="002813FE" w:rsidP="00C96C72">
            <w:pPr>
              <w:pageBreakBefore/>
              <w:tabs>
                <w:tab w:val="right" w:pos="14000"/>
              </w:tabs>
              <w:spacing w:before="60" w:after="60"/>
              <w:rPr>
                <w:b/>
                <w:color w:val="FFFFFF" w:themeColor="background1"/>
                <w:lang w:val="fr-CA"/>
              </w:rPr>
            </w:pPr>
            <w:r w:rsidRPr="00EF3D66">
              <w:rPr>
                <w:b/>
                <w:color w:val="FFFFFF" w:themeColor="background1"/>
                <w:lang w:val="fr-CA"/>
              </w:rPr>
              <w:lastRenderedPageBreak/>
              <w:tab/>
            </w:r>
            <w:r w:rsidR="00C96C72" w:rsidRPr="00EF3D66">
              <w:rPr>
                <w:b/>
                <w:color w:val="FFFFFF" w:themeColor="background1"/>
                <w:lang w:val="fr-CA"/>
              </w:rPr>
              <w:t>FRANÇAIS DE BASE</w:t>
            </w:r>
            <w:r w:rsidR="00C96C72" w:rsidRPr="00EF3D66">
              <w:rPr>
                <w:b/>
                <w:color w:val="FFFFFF" w:themeColor="background1"/>
                <w:lang w:val="fr-CA"/>
              </w:rPr>
              <w:br/>
              <w:t>Contenu – Approfondissements</w:t>
            </w:r>
            <w:r w:rsidR="00C96C72" w:rsidRPr="00EF3D66">
              <w:rPr>
                <w:b/>
                <w:color w:val="FFFFFF" w:themeColor="background1"/>
                <w:lang w:val="fr-CA"/>
              </w:rPr>
              <w:tab/>
            </w:r>
            <w:r w:rsidR="00C96C72" w:rsidRPr="00EF3D66">
              <w:rPr>
                <w:b/>
                <w:color w:val="FFFFFF" w:themeColor="background1"/>
                <w:szCs w:val="22"/>
                <w:lang w:val="fr-CA"/>
              </w:rPr>
              <w:t>6</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2813FE" w:rsidRPr="00EF3D66" w14:paraId="510A949D" w14:textId="77777777" w:rsidTr="00584560">
        <w:tc>
          <w:tcPr>
            <w:tcW w:w="5000" w:type="pct"/>
            <w:shd w:val="clear" w:color="auto" w:fill="F3F3F3"/>
          </w:tcPr>
          <w:p w14:paraId="3D11BBAA" w14:textId="77777777" w:rsidR="007769CF" w:rsidRPr="00EF3D66" w:rsidRDefault="007769CF" w:rsidP="007769CF">
            <w:pPr>
              <w:pStyle w:val="ListParagraph"/>
              <w:spacing w:before="120"/>
              <w:rPr>
                <w:b/>
                <w:i/>
                <w:lang w:val="fr-CA"/>
              </w:rPr>
            </w:pPr>
            <w:r w:rsidRPr="00EF3D66">
              <w:rPr>
                <w:b/>
                <w:lang w:val="fr-CA"/>
              </w:rPr>
              <w:t xml:space="preserve">Phonèmes : </w:t>
            </w:r>
          </w:p>
          <w:p w14:paraId="6C594E5C" w14:textId="77777777" w:rsidR="007769CF" w:rsidRPr="00EF3D66" w:rsidRDefault="007769CF" w:rsidP="007769CF">
            <w:pPr>
              <w:pStyle w:val="ListParagraphindent"/>
              <w:rPr>
                <w:i/>
                <w:lang w:val="fr-CA"/>
              </w:rPr>
            </w:pPr>
            <w:r w:rsidRPr="00EF3D66">
              <w:rPr>
                <w:lang w:val="fr-CA"/>
              </w:rPr>
              <w:t>sons individuels des consonnes et des voyelles, y compris les diphtongues (</w:t>
            </w:r>
            <w:r w:rsidRPr="00EF3D66">
              <w:rPr>
                <w:i/>
                <w:iCs/>
                <w:lang w:val="fr-CA"/>
              </w:rPr>
              <w:t>au</w:t>
            </w:r>
            <w:r w:rsidRPr="00EF3D66">
              <w:rPr>
                <w:iCs/>
                <w:lang w:val="fr-CA"/>
              </w:rPr>
              <w:t>,</w:t>
            </w:r>
            <w:r w:rsidRPr="00EF3D66">
              <w:rPr>
                <w:i/>
                <w:iCs/>
                <w:lang w:val="fr-CA"/>
              </w:rPr>
              <w:t xml:space="preserve"> eu</w:t>
            </w:r>
            <w:r w:rsidRPr="00EF3D66">
              <w:rPr>
                <w:iCs/>
                <w:lang w:val="fr-CA"/>
              </w:rPr>
              <w:t>,</w:t>
            </w:r>
            <w:r w:rsidRPr="00EF3D66">
              <w:rPr>
                <w:i/>
                <w:iCs/>
                <w:lang w:val="fr-CA"/>
              </w:rPr>
              <w:t xml:space="preserve"> oi</w:t>
            </w:r>
            <w:r w:rsidRPr="00EF3D66">
              <w:rPr>
                <w:iCs/>
                <w:lang w:val="fr-CA"/>
              </w:rPr>
              <w:t>,</w:t>
            </w:r>
            <w:r w:rsidRPr="00EF3D66">
              <w:rPr>
                <w:i/>
                <w:iCs/>
                <w:lang w:val="fr-CA"/>
              </w:rPr>
              <w:t xml:space="preserve"> ou</w:t>
            </w:r>
            <w:r w:rsidRPr="00EF3D66">
              <w:rPr>
                <w:iCs/>
                <w:lang w:val="fr-CA"/>
              </w:rPr>
              <w:t>,</w:t>
            </w:r>
            <w:r w:rsidRPr="00EF3D66">
              <w:rPr>
                <w:i/>
                <w:iCs/>
                <w:lang w:val="fr-CA"/>
              </w:rPr>
              <w:t xml:space="preserve"> ui</w:t>
            </w:r>
            <w:r w:rsidRPr="00EF3D66">
              <w:rPr>
                <w:lang w:val="fr-CA"/>
              </w:rPr>
              <w:t>) et les voyelles nasales (</w:t>
            </w:r>
            <w:r w:rsidRPr="00EF3D66">
              <w:rPr>
                <w:i/>
                <w:iCs/>
                <w:lang w:val="fr-CA"/>
              </w:rPr>
              <w:t>an</w:t>
            </w:r>
            <w:r w:rsidRPr="00EF3D66">
              <w:rPr>
                <w:iCs/>
                <w:lang w:val="fr-CA"/>
              </w:rPr>
              <w:t>,</w:t>
            </w:r>
            <w:r w:rsidRPr="00EF3D66">
              <w:rPr>
                <w:i/>
                <w:iCs/>
                <w:lang w:val="fr-CA"/>
              </w:rPr>
              <w:t xml:space="preserve"> ain</w:t>
            </w:r>
            <w:r w:rsidRPr="00EF3D66">
              <w:rPr>
                <w:iCs/>
                <w:lang w:val="fr-CA"/>
              </w:rPr>
              <w:t>,</w:t>
            </w:r>
            <w:r w:rsidRPr="00EF3D66">
              <w:rPr>
                <w:i/>
                <w:iCs/>
                <w:lang w:val="fr-CA"/>
              </w:rPr>
              <w:t xml:space="preserve"> en</w:t>
            </w:r>
            <w:r w:rsidRPr="00EF3D66">
              <w:rPr>
                <w:iCs/>
                <w:lang w:val="fr-CA"/>
              </w:rPr>
              <w:t>,</w:t>
            </w:r>
            <w:r w:rsidRPr="00EF3D66">
              <w:rPr>
                <w:i/>
                <w:iCs/>
                <w:lang w:val="fr-CA"/>
              </w:rPr>
              <w:t xml:space="preserve"> im</w:t>
            </w:r>
            <w:r w:rsidRPr="00EF3D66">
              <w:rPr>
                <w:iCs/>
                <w:lang w:val="fr-CA"/>
              </w:rPr>
              <w:t>,</w:t>
            </w:r>
            <w:r w:rsidRPr="00EF3D66">
              <w:rPr>
                <w:i/>
                <w:iCs/>
                <w:lang w:val="fr-CA"/>
              </w:rPr>
              <w:t xml:space="preserve"> on</w:t>
            </w:r>
            <w:r w:rsidRPr="00EF3D66">
              <w:rPr>
                <w:iCs/>
                <w:lang w:val="fr-CA"/>
              </w:rPr>
              <w:t>,</w:t>
            </w:r>
            <w:r w:rsidRPr="00EF3D66">
              <w:rPr>
                <w:i/>
                <w:iCs/>
                <w:lang w:val="fr-CA"/>
              </w:rPr>
              <w:t xml:space="preserve"> un</w:t>
            </w:r>
            <w:r w:rsidRPr="00EF3D66">
              <w:rPr>
                <w:lang w:val="fr-CA"/>
              </w:rPr>
              <w:t>)</w:t>
            </w:r>
          </w:p>
          <w:p w14:paraId="392004F3" w14:textId="77777777" w:rsidR="007769CF" w:rsidRPr="00EF3D66" w:rsidRDefault="007769CF" w:rsidP="007769CF">
            <w:pPr>
              <w:pStyle w:val="ListParagraphindent"/>
              <w:spacing w:after="60"/>
              <w:rPr>
                <w:i/>
                <w:lang w:val="fr-CA"/>
              </w:rPr>
            </w:pPr>
            <w:r w:rsidRPr="00EF3D66">
              <w:rPr>
                <w:lang w:val="fr-CA"/>
              </w:rPr>
              <w:t>distinction entre des phonèmes semblables (</w:t>
            </w:r>
            <w:r w:rsidRPr="00EF3D66">
              <w:rPr>
                <w:i/>
                <w:iCs/>
                <w:lang w:val="fr-CA"/>
              </w:rPr>
              <w:t xml:space="preserve">u </w:t>
            </w:r>
            <w:r w:rsidRPr="00EF3D66">
              <w:rPr>
                <w:lang w:val="fr-CA"/>
              </w:rPr>
              <w:t xml:space="preserve">et </w:t>
            </w:r>
            <w:r w:rsidRPr="00EF3D66">
              <w:rPr>
                <w:i/>
                <w:iCs/>
                <w:lang w:val="fr-CA"/>
              </w:rPr>
              <w:t>ou</w:t>
            </w:r>
            <w:r w:rsidRPr="00EF3D66">
              <w:rPr>
                <w:iCs/>
                <w:lang w:val="fr-CA"/>
              </w:rPr>
              <w:t>,</w:t>
            </w:r>
            <w:r w:rsidRPr="00EF3D66">
              <w:rPr>
                <w:i/>
                <w:iCs/>
                <w:lang w:val="fr-CA"/>
              </w:rPr>
              <w:t xml:space="preserve"> e </w:t>
            </w:r>
            <w:r w:rsidRPr="00EF3D66">
              <w:rPr>
                <w:lang w:val="fr-CA"/>
              </w:rPr>
              <w:t xml:space="preserve">et </w:t>
            </w:r>
            <w:r w:rsidRPr="00EF3D66">
              <w:rPr>
                <w:i/>
                <w:iCs/>
                <w:lang w:val="fr-CA"/>
              </w:rPr>
              <w:t>eu</w:t>
            </w:r>
            <w:r w:rsidRPr="00EF3D66">
              <w:rPr>
                <w:iCs/>
                <w:lang w:val="fr-CA"/>
              </w:rPr>
              <w:t>,</w:t>
            </w:r>
            <w:r w:rsidRPr="00EF3D66">
              <w:rPr>
                <w:i/>
                <w:iCs/>
                <w:lang w:val="fr-CA"/>
              </w:rPr>
              <w:t xml:space="preserve"> s </w:t>
            </w:r>
            <w:r w:rsidRPr="00EF3D66">
              <w:rPr>
                <w:lang w:val="fr-CA"/>
              </w:rPr>
              <w:t xml:space="preserve">et </w:t>
            </w:r>
            <w:r w:rsidRPr="00EF3D66">
              <w:rPr>
                <w:i/>
                <w:iCs/>
                <w:lang w:val="fr-CA"/>
              </w:rPr>
              <w:t>z</w:t>
            </w:r>
            <w:r w:rsidRPr="00EF3D66">
              <w:rPr>
                <w:lang w:val="fr-CA"/>
              </w:rPr>
              <w:t xml:space="preserve">) </w:t>
            </w:r>
          </w:p>
          <w:p w14:paraId="1C6ABCEA" w14:textId="173B8F19" w:rsidR="007769CF" w:rsidRPr="00EF3D66" w:rsidRDefault="007769CF" w:rsidP="007769CF">
            <w:pPr>
              <w:pStyle w:val="ListParagraph"/>
              <w:rPr>
                <w:lang w:val="fr-CA"/>
              </w:rPr>
            </w:pPr>
            <w:r w:rsidRPr="00EF3D66">
              <w:rPr>
                <w:b/>
                <w:lang w:val="fr-CA"/>
              </w:rPr>
              <w:t xml:space="preserve">Combinaisons de lettres : </w:t>
            </w:r>
            <w:r w:rsidRPr="00EF3D66">
              <w:rPr>
                <w:lang w:val="fr-CA"/>
              </w:rPr>
              <w:t>par exemple, les groupes de lettres qui produisent le même son (</w:t>
            </w:r>
            <w:r w:rsidRPr="00EF3D66">
              <w:rPr>
                <w:i/>
                <w:iCs/>
                <w:lang w:val="fr-CA"/>
              </w:rPr>
              <w:t>au</w:t>
            </w:r>
            <w:r w:rsidRPr="00EF3D66">
              <w:rPr>
                <w:iCs/>
                <w:lang w:val="fr-CA"/>
              </w:rPr>
              <w:t>,</w:t>
            </w:r>
            <w:r w:rsidRPr="00EF3D66">
              <w:rPr>
                <w:i/>
                <w:iCs/>
                <w:lang w:val="fr-CA"/>
              </w:rPr>
              <w:t xml:space="preserve"> aux</w:t>
            </w:r>
            <w:r w:rsidRPr="00EF3D66">
              <w:rPr>
                <w:iCs/>
                <w:lang w:val="fr-CA"/>
              </w:rPr>
              <w:t>,</w:t>
            </w:r>
            <w:r w:rsidRPr="00EF3D66">
              <w:rPr>
                <w:i/>
                <w:iCs/>
                <w:lang w:val="fr-CA"/>
              </w:rPr>
              <w:t xml:space="preserve"> eau</w:t>
            </w:r>
            <w:r w:rsidRPr="00EF3D66">
              <w:rPr>
                <w:iCs/>
                <w:lang w:val="fr-CA"/>
              </w:rPr>
              <w:t>,</w:t>
            </w:r>
            <w:r w:rsidRPr="00EF3D66">
              <w:rPr>
                <w:i/>
                <w:iCs/>
                <w:lang w:val="fr-CA"/>
              </w:rPr>
              <w:t xml:space="preserve"> ô</w:t>
            </w:r>
            <w:r w:rsidRPr="00EF3D66">
              <w:rPr>
                <w:iCs/>
                <w:lang w:val="fr-CA"/>
              </w:rPr>
              <w:t>,</w:t>
            </w:r>
            <w:r w:rsidRPr="00EF3D66">
              <w:rPr>
                <w:i/>
                <w:iCs/>
                <w:lang w:val="fr-CA"/>
              </w:rPr>
              <w:t xml:space="preserve"> os</w:t>
            </w:r>
            <w:r w:rsidRPr="00EF3D66">
              <w:rPr>
                <w:lang w:val="fr-CA"/>
              </w:rPr>
              <w:t xml:space="preserve">), les mots qui riment </w:t>
            </w:r>
            <w:r w:rsidR="00EF3D66">
              <w:rPr>
                <w:lang w:val="fr-CA"/>
              </w:rPr>
              <w:br/>
            </w:r>
            <w:r w:rsidRPr="00EF3D66">
              <w:rPr>
                <w:lang w:val="fr-CA"/>
              </w:rPr>
              <w:t>et les combinaisons de lettres dont la prononciation reste toujours la même (</w:t>
            </w:r>
            <w:r w:rsidRPr="00EF3D66">
              <w:rPr>
                <w:i/>
                <w:lang w:val="fr-CA"/>
              </w:rPr>
              <w:t>ai</w:t>
            </w:r>
            <w:r w:rsidRPr="00EF3D66">
              <w:rPr>
                <w:lang w:val="fr-CA"/>
              </w:rPr>
              <w:t>,</w:t>
            </w:r>
            <w:r w:rsidRPr="00EF3D66">
              <w:rPr>
                <w:i/>
                <w:lang w:val="fr-CA"/>
              </w:rPr>
              <w:t xml:space="preserve"> -ille</w:t>
            </w:r>
            <w:r w:rsidRPr="00EF3D66">
              <w:rPr>
                <w:lang w:val="fr-CA"/>
              </w:rPr>
              <w:t>,</w:t>
            </w:r>
            <w:r w:rsidRPr="00EF3D66">
              <w:rPr>
                <w:i/>
                <w:lang w:val="fr-CA"/>
              </w:rPr>
              <w:t xml:space="preserve"> -ment</w:t>
            </w:r>
            <w:r w:rsidRPr="00EF3D66">
              <w:rPr>
                <w:lang w:val="fr-CA"/>
              </w:rPr>
              <w:t>,</w:t>
            </w:r>
            <w:r w:rsidRPr="00EF3D66">
              <w:rPr>
                <w:i/>
                <w:lang w:val="fr-CA"/>
              </w:rPr>
              <w:t xml:space="preserve"> -tion</w:t>
            </w:r>
            <w:r w:rsidRPr="00EF3D66">
              <w:rPr>
                <w:lang w:val="fr-CA"/>
              </w:rPr>
              <w:t>)</w:t>
            </w:r>
          </w:p>
          <w:p w14:paraId="45DE204B" w14:textId="77777777" w:rsidR="007769CF" w:rsidRPr="00EF3D66" w:rsidRDefault="007769CF" w:rsidP="007769CF">
            <w:pPr>
              <w:pStyle w:val="ListParagraph"/>
              <w:rPr>
                <w:lang w:val="fr-CA"/>
              </w:rPr>
            </w:pPr>
            <w:r w:rsidRPr="00EF3D66">
              <w:rPr>
                <w:b/>
                <w:bCs/>
                <w:lang w:val="fr-CA"/>
              </w:rPr>
              <w:t xml:space="preserve">questions : </w:t>
            </w:r>
            <w:r w:rsidRPr="00EF3D66">
              <w:rPr>
                <w:bCs/>
                <w:lang w:val="fr-CA"/>
              </w:rPr>
              <w:t>par exemple,</w:t>
            </w:r>
            <w:r w:rsidRPr="00EF3D66">
              <w:rPr>
                <w:lang w:val="fr-CA"/>
              </w:rPr>
              <w:t xml:space="preserve"> </w:t>
            </w:r>
            <w:r w:rsidRPr="00BF33B1">
              <w:rPr>
                <w:i/>
                <w:lang w:val="fr-CA"/>
              </w:rPr>
              <w:t>Est-ce que…?; Où…?; Quand…?; Quel…?; Qu’est-ce que…?; Qui…?</w:t>
            </w:r>
          </w:p>
          <w:p w14:paraId="7589BB6E" w14:textId="6A30E5FF" w:rsidR="007769CF" w:rsidRPr="00EF3D66" w:rsidRDefault="007769CF" w:rsidP="007769CF">
            <w:pPr>
              <w:pStyle w:val="ListParagraph"/>
              <w:rPr>
                <w:lang w:val="fr-CA"/>
              </w:rPr>
            </w:pPr>
            <w:r w:rsidRPr="00EF3D66">
              <w:rPr>
                <w:b/>
                <w:bCs/>
                <w:lang w:val="fr-CA"/>
              </w:rPr>
              <w:t xml:space="preserve">descriptions : </w:t>
            </w:r>
            <w:r w:rsidRPr="00EF3D66">
              <w:rPr>
                <w:lang w:val="fr-CA"/>
              </w:rPr>
              <w:t xml:space="preserve">décrire, </w:t>
            </w:r>
            <w:r w:rsidRPr="00EF3D66">
              <w:rPr>
                <w:bCs/>
                <w:lang w:val="fr-CA"/>
              </w:rPr>
              <w:t>par exemple, sa famille, ses animaux de compagnie, ses amis, ses voisins; des objets dans la classe ou dans son sac à dos, dans son pupitre, dans son casier, à la maison (</w:t>
            </w:r>
            <w:r w:rsidRPr="00BF33B1">
              <w:rPr>
                <w:i/>
                <w:lang w:val="fr-CA"/>
              </w:rPr>
              <w:t>Il/Elle/On est</w:t>
            </w:r>
            <w:r w:rsidR="00874E46" w:rsidRPr="00BF33B1">
              <w:rPr>
                <w:i/>
                <w:lang w:val="fr-CA"/>
              </w:rPr>
              <w:t>…</w:t>
            </w:r>
            <w:r w:rsidRPr="00BF33B1">
              <w:rPr>
                <w:i/>
                <w:lang w:val="fr-CA"/>
              </w:rPr>
              <w:t>; Il/Elle/On a</w:t>
            </w:r>
            <w:r w:rsidR="00874E46" w:rsidRPr="00BF33B1">
              <w:rPr>
                <w:i/>
                <w:lang w:val="fr-CA"/>
              </w:rPr>
              <w:t>…</w:t>
            </w:r>
            <w:r w:rsidRPr="00BF33B1">
              <w:rPr>
                <w:i/>
                <w:lang w:val="fr-CA"/>
              </w:rPr>
              <w:t>; Il/Elle/On aime</w:t>
            </w:r>
            <w:r w:rsidR="00874E46" w:rsidRPr="00BF33B1">
              <w:rPr>
                <w:i/>
                <w:lang w:val="fr-CA"/>
              </w:rPr>
              <w:t>…</w:t>
            </w:r>
            <w:r w:rsidRPr="00EF3D66">
              <w:rPr>
                <w:lang w:val="fr-CA"/>
              </w:rPr>
              <w:t>)</w:t>
            </w:r>
          </w:p>
          <w:p w14:paraId="3FE8512A" w14:textId="77777777" w:rsidR="007769CF" w:rsidRPr="00EF3D66" w:rsidRDefault="007769CF" w:rsidP="007769CF">
            <w:pPr>
              <w:pStyle w:val="ListParagraph"/>
              <w:rPr>
                <w:lang w:val="fr-CA"/>
              </w:rPr>
            </w:pPr>
            <w:r w:rsidRPr="00EF3D66">
              <w:rPr>
                <w:b/>
                <w:bCs/>
                <w:lang w:val="fr-CA"/>
              </w:rPr>
              <w:t xml:space="preserve">des passe-temps et des sujets d’intérêt : </w:t>
            </w:r>
            <w:r w:rsidRPr="00EF3D66">
              <w:rPr>
                <w:bCs/>
                <w:lang w:val="fr-CA"/>
              </w:rPr>
              <w:t>par exemple,</w:t>
            </w:r>
            <w:r w:rsidRPr="00EF3D66">
              <w:rPr>
                <w:b/>
                <w:bCs/>
                <w:lang w:val="fr-CA"/>
              </w:rPr>
              <w:t xml:space="preserve"> </w:t>
            </w:r>
            <w:r w:rsidRPr="00BF33B1">
              <w:rPr>
                <w:i/>
                <w:lang w:val="fr-CA"/>
              </w:rPr>
              <w:t>Je joue au/à la…; J’aime…</w:t>
            </w:r>
          </w:p>
          <w:p w14:paraId="4E7E88CE" w14:textId="5EC0449D" w:rsidR="007769CF" w:rsidRPr="00EF3D66" w:rsidRDefault="007769CF" w:rsidP="00BF33B1">
            <w:pPr>
              <w:pStyle w:val="ListParagraph"/>
              <w:spacing w:line="240" w:lineRule="exact"/>
              <w:rPr>
                <w:lang w:val="fr-CA"/>
              </w:rPr>
            </w:pPr>
            <w:r w:rsidRPr="00EF3D66">
              <w:rPr>
                <w:b/>
                <w:bCs/>
                <w:lang w:val="fr-CA"/>
              </w:rPr>
              <w:t xml:space="preserve">aime, n’aime pas ou préfère : </w:t>
            </w:r>
            <w:r w:rsidRPr="00EF3D66">
              <w:rPr>
                <w:bCs/>
                <w:lang w:val="fr-CA"/>
              </w:rPr>
              <w:t>p</w:t>
            </w:r>
            <w:r w:rsidRPr="00EF3D66">
              <w:rPr>
                <w:lang w:val="fr-CA"/>
              </w:rPr>
              <w:t xml:space="preserve">ar exemple, </w:t>
            </w:r>
            <w:r w:rsidRPr="00BF33B1">
              <w:rPr>
                <w:i/>
                <w:lang w:val="fr-CA"/>
              </w:rPr>
              <w:t xml:space="preserve">J’aime… parce que…; J’adore… parce que…; Je n’aime pas… parce que…; Je déteste… parce que…; </w:t>
            </w:r>
            <w:r w:rsidRPr="00BF33B1">
              <w:rPr>
                <w:i/>
                <w:lang w:val="fr-CA"/>
              </w:rPr>
              <w:br/>
              <w:t>Je préfère… parce que…</w:t>
            </w:r>
          </w:p>
          <w:p w14:paraId="67532ACA" w14:textId="77777777" w:rsidR="007769CF" w:rsidRPr="00EF3D66" w:rsidRDefault="007769CF" w:rsidP="007769CF">
            <w:pPr>
              <w:pStyle w:val="ListParagraph"/>
              <w:rPr>
                <w:b/>
                <w:lang w:val="fr-CA"/>
              </w:rPr>
            </w:pPr>
            <w:r w:rsidRPr="00EF3D66">
              <w:rPr>
                <w:b/>
                <w:bCs/>
                <w:lang w:val="fr-CA"/>
              </w:rPr>
              <w:t xml:space="preserve">états émotionnels et physiques : </w:t>
            </w:r>
            <w:r w:rsidRPr="00EF3D66">
              <w:rPr>
                <w:lang w:val="fr-CA"/>
              </w:rPr>
              <w:t>par exemple, Je suis triste; Je suis contente; J’ai mal à la tête; J’ai mal au dos</w:t>
            </w:r>
          </w:p>
          <w:p w14:paraId="7C9D6D0F" w14:textId="1115206B" w:rsidR="007769CF" w:rsidRPr="00EF3D66" w:rsidRDefault="007769CF" w:rsidP="007769CF">
            <w:pPr>
              <w:pStyle w:val="ListParagraph"/>
              <w:rPr>
                <w:lang w:val="fr-CA"/>
              </w:rPr>
            </w:pPr>
            <w:r w:rsidRPr="00EF3D66">
              <w:rPr>
                <w:b/>
                <w:bCs/>
                <w:lang w:val="fr-CA"/>
              </w:rPr>
              <w:t xml:space="preserve">événements : </w:t>
            </w:r>
            <w:r w:rsidRPr="00EF3D66">
              <w:rPr>
                <w:lang w:val="fr-CA"/>
              </w:rPr>
              <w:t xml:space="preserve">par exemple, sous forme d’affiches ou d’invitations, en précisant la nature de l’événement, ainsi qu’à quel moment et à quel endroit </w:t>
            </w:r>
            <w:r w:rsidRPr="00EF3D66">
              <w:rPr>
                <w:lang w:val="fr-CA"/>
              </w:rPr>
              <w:br/>
              <w:t>il aura lieu</w:t>
            </w:r>
          </w:p>
          <w:p w14:paraId="3E6DC4F2" w14:textId="77777777" w:rsidR="007769CF" w:rsidRPr="00EF3D66" w:rsidRDefault="007769CF" w:rsidP="007769CF">
            <w:pPr>
              <w:pStyle w:val="ListParagraph"/>
              <w:rPr>
                <w:lang w:val="fr-CA"/>
              </w:rPr>
            </w:pPr>
            <w:r w:rsidRPr="00EF3D66">
              <w:rPr>
                <w:b/>
                <w:bCs/>
                <w:lang w:val="fr-CA"/>
              </w:rPr>
              <w:t xml:space="preserve">aspects culturels : </w:t>
            </w:r>
            <w:r w:rsidRPr="00EF3D66">
              <w:rPr>
                <w:lang w:val="fr-CA"/>
              </w:rPr>
              <w:t>par exemple, activités, célébrations, vêtements, tenues cérémonielles autochtones, festivals, nourriture, territoire, musique, coutumes, protocoles, traditions</w:t>
            </w:r>
          </w:p>
          <w:p w14:paraId="1429525B" w14:textId="77777777" w:rsidR="007769CF" w:rsidRPr="00EF3D66" w:rsidRDefault="007769CF" w:rsidP="007769CF">
            <w:pPr>
              <w:pStyle w:val="ListParagraph"/>
              <w:rPr>
                <w:b/>
                <w:lang w:val="fr-CA"/>
              </w:rPr>
            </w:pPr>
            <w:r w:rsidRPr="00EF3D66">
              <w:rPr>
                <w:b/>
                <w:bCs/>
                <w:lang w:val="fr-CA"/>
              </w:rPr>
              <w:t>Communautés francophones :</w:t>
            </w:r>
            <w:r w:rsidRPr="00EF3D66">
              <w:rPr>
                <w:lang w:val="fr-CA"/>
              </w:rPr>
              <w:t xml:space="preserve"> </w:t>
            </w:r>
          </w:p>
          <w:p w14:paraId="104929C1" w14:textId="72895321" w:rsidR="007769CF" w:rsidRPr="00EF3D66" w:rsidRDefault="007769CF" w:rsidP="007769CF">
            <w:pPr>
              <w:pStyle w:val="ListParagraphindent"/>
              <w:rPr>
                <w:b/>
                <w:lang w:val="fr-CA"/>
              </w:rPr>
            </w:pPr>
            <w:r w:rsidRPr="00EF3D66">
              <w:rPr>
                <w:lang w:val="fr-CA"/>
              </w:rPr>
              <w:t>par exemple, les Acadiens, les Franco</w:t>
            </w:r>
            <w:r w:rsidRPr="00EF3D66">
              <w:rPr>
                <w:lang w:val="fr-CA"/>
              </w:rPr>
              <w:noBreakHyphen/>
              <w:t>Albertains, les Franco</w:t>
            </w:r>
            <w:r w:rsidRPr="00EF3D66">
              <w:rPr>
                <w:lang w:val="fr-CA"/>
              </w:rPr>
              <w:noBreakHyphen/>
              <w:t xml:space="preserve">Colombiens, les Fransaskois, les Québécois; les communautés métisses </w:t>
            </w:r>
            <w:r w:rsidRPr="00EF3D66">
              <w:rPr>
                <w:lang w:val="fr-CA"/>
              </w:rPr>
              <w:br/>
              <w:t>de Baie</w:t>
            </w:r>
            <w:r w:rsidRPr="00EF3D66">
              <w:rPr>
                <w:lang w:val="fr-CA"/>
              </w:rPr>
              <w:noBreakHyphen/>
              <w:t>Saint</w:t>
            </w:r>
            <w:r w:rsidRPr="00EF3D66">
              <w:rPr>
                <w:lang w:val="fr-CA"/>
              </w:rPr>
              <w:noBreakHyphen/>
              <w:t>Paul au Manitoba, de Fort Nelson en Colombie</w:t>
            </w:r>
            <w:r w:rsidRPr="00EF3D66">
              <w:rPr>
                <w:lang w:val="fr-CA"/>
              </w:rPr>
              <w:noBreakHyphen/>
              <w:t>Britannique et de l’Île-à-la-Crosse en Saskatchewan</w:t>
            </w:r>
          </w:p>
          <w:p w14:paraId="61D38988" w14:textId="77777777" w:rsidR="007769CF" w:rsidRPr="00EF3D66" w:rsidRDefault="007769CF" w:rsidP="007769CF">
            <w:pPr>
              <w:pStyle w:val="ListParagraphindent"/>
              <w:spacing w:after="60"/>
              <w:rPr>
                <w:b/>
                <w:lang w:val="fr-CA"/>
              </w:rPr>
            </w:pPr>
            <w:r w:rsidRPr="00EF3D66">
              <w:rPr>
                <w:lang w:val="fr-CA"/>
              </w:rPr>
              <w:t xml:space="preserve">de l’information sur les célébrations, les festivals, la nourriture, la géographie, l’histoire, la population, le territoire, les traditions </w:t>
            </w:r>
          </w:p>
          <w:p w14:paraId="0B501DFF" w14:textId="77777777" w:rsidR="007769CF" w:rsidRPr="00EF3D66" w:rsidRDefault="007769CF" w:rsidP="007769CF">
            <w:pPr>
              <w:pStyle w:val="ListParagraph"/>
              <w:rPr>
                <w:b/>
                <w:i/>
                <w:lang w:val="fr-CA"/>
              </w:rPr>
            </w:pPr>
            <w:r w:rsidRPr="00EF3D66">
              <w:rPr>
                <w:b/>
                <w:lang w:val="fr-CA"/>
              </w:rPr>
              <w:t xml:space="preserve">Une célébration ou un festival culturel francophone : </w:t>
            </w:r>
          </w:p>
          <w:p w14:paraId="1B9B6F38" w14:textId="194703EA" w:rsidR="007769CF" w:rsidRPr="00EF3D66" w:rsidRDefault="007769CF" w:rsidP="007769CF">
            <w:pPr>
              <w:pStyle w:val="ListParagraphindent"/>
              <w:rPr>
                <w:i/>
                <w:lang w:val="fr-CA"/>
              </w:rPr>
            </w:pPr>
            <w:r w:rsidRPr="00EF3D66">
              <w:rPr>
                <w:lang w:val="fr-CA"/>
              </w:rPr>
              <w:t xml:space="preserve">par exemple, le Carnaval de Québec, le Festival acadien de Caraquet, le Festival de la francophonie de Victoria, le Festival du Voyageur, </w:t>
            </w:r>
            <w:r w:rsidRPr="00EF3D66">
              <w:rPr>
                <w:lang w:val="fr-CA"/>
              </w:rPr>
              <w:br/>
              <w:t>le Festival du Bois, le Métis Fest</w:t>
            </w:r>
          </w:p>
          <w:p w14:paraId="350677EF" w14:textId="546DE346" w:rsidR="007769CF" w:rsidRPr="00EF3D66" w:rsidRDefault="007769CF" w:rsidP="007769CF">
            <w:pPr>
              <w:pStyle w:val="ListParagraphindent"/>
              <w:spacing w:after="60"/>
              <w:rPr>
                <w:i/>
                <w:lang w:val="fr-CA"/>
              </w:rPr>
            </w:pPr>
            <w:r w:rsidRPr="00EF3D66">
              <w:rPr>
                <w:lang w:val="fr-CA"/>
              </w:rPr>
              <w:t xml:space="preserve">de l’information sur les activités, les vêtements, les danses, les décorations, les tenues cérémonielles autochtones, la nourriture, la musique, </w:t>
            </w:r>
            <w:r w:rsidRPr="00EF3D66">
              <w:rPr>
                <w:lang w:val="fr-CA"/>
              </w:rPr>
              <w:br/>
              <w:t>les défilés, les événements sportifs</w:t>
            </w:r>
          </w:p>
          <w:p w14:paraId="25268009" w14:textId="353F71DD" w:rsidR="002813FE" w:rsidRPr="00EF3D66" w:rsidRDefault="007769CF" w:rsidP="007769CF">
            <w:pPr>
              <w:pStyle w:val="ListParagraph"/>
              <w:spacing w:after="120"/>
              <w:rPr>
                <w:lang w:val="fr-CA"/>
              </w:rPr>
            </w:pPr>
            <w:r w:rsidRPr="00EF3D66">
              <w:rPr>
                <w:b/>
                <w:bCs/>
                <w:lang w:val="fr-CA"/>
              </w:rPr>
              <w:t xml:space="preserve">appropriation culturelle : </w:t>
            </w:r>
            <w:r w:rsidRPr="00EF3D66">
              <w:rPr>
                <w:lang w:val="fr-CA"/>
              </w:rPr>
              <w:t xml:space="preserve">emploi d’éléments culturels, comme un motif, un thème, une « voix », une image, un savoir, une histoire, une chanson </w:t>
            </w:r>
            <w:r w:rsidRPr="00EF3D66">
              <w:rPr>
                <w:lang w:val="fr-CA"/>
              </w:rPr>
              <w:br/>
              <w:t xml:space="preserve">ou une pièce de théâtre, sans permission ou hors contexte adéquat, ou encore d’une manière susceptible de dénaturer le vécu des personnes </w:t>
            </w:r>
            <w:r w:rsidRPr="00EF3D66">
              <w:rPr>
                <w:lang w:val="fr-CA"/>
              </w:rPr>
              <w:br/>
              <w:t>de la culture d’origine</w:t>
            </w:r>
          </w:p>
        </w:tc>
      </w:tr>
    </w:tbl>
    <w:p w14:paraId="1DF41F7B" w14:textId="77777777" w:rsidR="002813FE" w:rsidRPr="00EF3D66" w:rsidRDefault="002813FE" w:rsidP="000C1A36">
      <w:pPr>
        <w:rPr>
          <w:lang w:val="fr-CA"/>
        </w:rPr>
      </w:pPr>
    </w:p>
    <w:p w14:paraId="624535F3" w14:textId="14339C33" w:rsidR="00926B63" w:rsidRPr="00EF3D66" w:rsidRDefault="00926B63" w:rsidP="000C1A36">
      <w:pPr>
        <w:rPr>
          <w:lang w:val="fr-CA"/>
        </w:rPr>
      </w:pPr>
      <w:r w:rsidRPr="00EF3D66">
        <w:rPr>
          <w:lang w:val="fr-CA"/>
        </w:rPr>
        <w:br w:type="page"/>
      </w:r>
    </w:p>
    <w:p w14:paraId="63EF92FF" w14:textId="73460222" w:rsidR="00C96C72" w:rsidRPr="00EF3D66" w:rsidRDefault="00C96C72" w:rsidP="00C96C72">
      <w:pPr>
        <w:pBdr>
          <w:bottom w:val="single" w:sz="4" w:space="4" w:color="auto"/>
        </w:pBdr>
        <w:tabs>
          <w:tab w:val="right" w:pos="14232"/>
        </w:tabs>
        <w:ind w:left="1368" w:right="-112"/>
        <w:rPr>
          <w:b/>
          <w:sz w:val="28"/>
          <w:lang w:val="fr-CA"/>
        </w:rPr>
      </w:pPr>
      <w:r w:rsidRPr="00EF3D66">
        <w:rPr>
          <w:noProof/>
          <w:szCs w:val="20"/>
        </w:rPr>
        <w:lastRenderedPageBreak/>
        <w:drawing>
          <wp:anchor distT="0" distB="0" distL="114300" distR="114300" simplePos="0" relativeHeight="251675648" behindDoc="0" locked="0" layoutInCell="1" allowOverlap="1" wp14:anchorId="78E72184" wp14:editId="55FDBFD6">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7</w:t>
      </w:r>
      <w:r w:rsidRPr="00EF3D66">
        <w:rPr>
          <w:rFonts w:ascii="Times New Roman Bold" w:hAnsi="Times New Roman Bold"/>
          <w:b/>
          <w:position w:val="6"/>
          <w:sz w:val="22"/>
          <w:lang w:val="fr-CA"/>
        </w:rPr>
        <w:t>e</w:t>
      </w:r>
      <w:r w:rsidRPr="00EF3D66">
        <w:rPr>
          <w:b/>
          <w:sz w:val="28"/>
          <w:lang w:val="fr-CA"/>
        </w:rPr>
        <w:t xml:space="preserve"> année</w:t>
      </w:r>
    </w:p>
    <w:p w14:paraId="3568D2BE" w14:textId="77777777" w:rsidR="00926B63" w:rsidRPr="00EF3D66" w:rsidRDefault="00926B63" w:rsidP="000C1A36">
      <w:pPr>
        <w:tabs>
          <w:tab w:val="right" w:pos="14232"/>
        </w:tabs>
        <w:spacing w:before="60"/>
        <w:rPr>
          <w:b/>
          <w:sz w:val="28"/>
          <w:lang w:val="fr-CA"/>
        </w:rPr>
      </w:pPr>
      <w:r w:rsidRPr="00EF3D66">
        <w:rPr>
          <w:b/>
          <w:sz w:val="28"/>
          <w:lang w:val="fr-CA"/>
        </w:rPr>
        <w:tab/>
      </w:r>
    </w:p>
    <w:p w14:paraId="11699F31" w14:textId="4BD16000" w:rsidR="00926B63"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178"/>
        <w:gridCol w:w="236"/>
        <w:gridCol w:w="1931"/>
        <w:gridCol w:w="236"/>
        <w:gridCol w:w="1810"/>
        <w:gridCol w:w="236"/>
        <w:gridCol w:w="2042"/>
        <w:gridCol w:w="236"/>
        <w:gridCol w:w="2300"/>
        <w:gridCol w:w="240"/>
        <w:gridCol w:w="2779"/>
      </w:tblGrid>
      <w:tr w:rsidR="003D3FBD" w:rsidRPr="00EF3D66" w14:paraId="79F74163" w14:textId="77777777" w:rsidTr="003D3FBD">
        <w:trPr>
          <w:jc w:val="center"/>
        </w:trPr>
        <w:tc>
          <w:tcPr>
            <w:tcW w:w="2178" w:type="dxa"/>
            <w:tcBorders>
              <w:top w:val="single" w:sz="2" w:space="0" w:color="auto"/>
              <w:left w:val="single" w:sz="2" w:space="0" w:color="auto"/>
              <w:bottom w:val="single" w:sz="2" w:space="0" w:color="auto"/>
              <w:right w:val="single" w:sz="2" w:space="0" w:color="auto"/>
            </w:tcBorders>
            <w:shd w:val="clear" w:color="auto" w:fill="FEECBC"/>
          </w:tcPr>
          <w:p w14:paraId="1C0CCEF4" w14:textId="5C580100" w:rsidR="00926B63" w:rsidRPr="00EF3D66" w:rsidRDefault="003D3FBD"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L’écoute et le visionnement attentifs aident à améliorer la compréhension </w:t>
            </w:r>
            <w:r w:rsidRPr="00EF3D66">
              <w:rPr>
                <w:rFonts w:ascii="Helvetica" w:eastAsia="Calibri" w:hAnsi="Helvetica" w:cs="Calibri"/>
                <w:szCs w:val="20"/>
                <w:bdr w:val="nil"/>
                <w:lang w:val="fr-CA" w:bidi="fr-CA"/>
              </w:rPr>
              <w:br/>
              <w:t>du français.</w:t>
            </w:r>
          </w:p>
        </w:tc>
        <w:tc>
          <w:tcPr>
            <w:tcW w:w="236" w:type="dxa"/>
            <w:tcBorders>
              <w:top w:val="nil"/>
              <w:left w:val="single" w:sz="2" w:space="0" w:color="auto"/>
              <w:bottom w:val="nil"/>
              <w:right w:val="single" w:sz="2" w:space="0" w:color="auto"/>
            </w:tcBorders>
            <w:shd w:val="clear" w:color="auto" w:fill="auto"/>
          </w:tcPr>
          <w:p w14:paraId="326C2A4D" w14:textId="77777777" w:rsidR="00926B63" w:rsidRPr="00EF3D66" w:rsidRDefault="00926B63" w:rsidP="000C1A36">
            <w:pPr>
              <w:spacing w:before="120" w:after="120"/>
              <w:jc w:val="center"/>
              <w:rPr>
                <w:rFonts w:cs="Arial"/>
                <w:sz w:val="20"/>
                <w:lang w:val="fr-CA"/>
              </w:rPr>
            </w:pPr>
          </w:p>
        </w:tc>
        <w:tc>
          <w:tcPr>
            <w:tcW w:w="1931" w:type="dxa"/>
            <w:tcBorders>
              <w:top w:val="single" w:sz="2" w:space="0" w:color="auto"/>
              <w:left w:val="single" w:sz="2" w:space="0" w:color="auto"/>
              <w:bottom w:val="single" w:sz="2" w:space="0" w:color="auto"/>
              <w:right w:val="single" w:sz="2" w:space="0" w:color="auto"/>
            </w:tcBorders>
            <w:shd w:val="clear" w:color="auto" w:fill="FEECBC"/>
          </w:tcPr>
          <w:p w14:paraId="7A9FA6A2" w14:textId="372B49A6" w:rsidR="00926B63" w:rsidRPr="00EF3D66" w:rsidRDefault="003D3FBD" w:rsidP="000C1A36">
            <w:pPr>
              <w:pStyle w:val="Tablestyle1"/>
              <w:rPr>
                <w:rFonts w:cs="Arial"/>
                <w:lang w:val="fr-CA"/>
              </w:rPr>
            </w:pPr>
            <w:r w:rsidRPr="00EF3D66">
              <w:rPr>
                <w:rFonts w:ascii="Helvetica" w:eastAsia="Calibri" w:hAnsi="Helvetica" w:cs="Calibri"/>
                <w:szCs w:val="20"/>
                <w:bdr w:val="nil"/>
                <w:lang w:val="fr-CA" w:bidi="fr-CA"/>
              </w:rPr>
              <w:t xml:space="preserve">L’utilisation de stratégies diverses la compréhension et l’acquisition </w:t>
            </w:r>
            <w:r w:rsidRPr="00EF3D66">
              <w:rPr>
                <w:rFonts w:ascii="Helvetica" w:eastAsia="Calibri" w:hAnsi="Helvetica" w:cs="Calibri"/>
                <w:szCs w:val="20"/>
                <w:bdr w:val="nil"/>
                <w:lang w:val="fr-CA" w:bidi="fr-CA"/>
              </w:rPr>
              <w:br/>
              <w:t>du langage.</w:t>
            </w:r>
          </w:p>
        </w:tc>
        <w:tc>
          <w:tcPr>
            <w:tcW w:w="236" w:type="dxa"/>
            <w:tcBorders>
              <w:top w:val="nil"/>
              <w:left w:val="single" w:sz="2" w:space="0" w:color="auto"/>
              <w:bottom w:val="nil"/>
              <w:right w:val="single" w:sz="2" w:space="0" w:color="auto"/>
            </w:tcBorders>
          </w:tcPr>
          <w:p w14:paraId="59C88CCF" w14:textId="77777777" w:rsidR="00926B63" w:rsidRPr="00EF3D66" w:rsidRDefault="00926B63" w:rsidP="000C1A36">
            <w:pPr>
              <w:spacing w:before="120" w:after="120"/>
              <w:jc w:val="center"/>
              <w:rPr>
                <w:rFonts w:cs="Arial"/>
                <w:sz w:val="20"/>
                <w:lang w:val="fr-CA"/>
              </w:rPr>
            </w:pPr>
          </w:p>
        </w:tc>
        <w:tc>
          <w:tcPr>
            <w:tcW w:w="1810" w:type="dxa"/>
            <w:tcBorders>
              <w:top w:val="single" w:sz="2" w:space="0" w:color="auto"/>
              <w:left w:val="single" w:sz="2" w:space="0" w:color="auto"/>
              <w:bottom w:val="single" w:sz="2" w:space="0" w:color="auto"/>
              <w:right w:val="single" w:sz="2" w:space="0" w:color="auto"/>
            </w:tcBorders>
            <w:shd w:val="clear" w:color="auto" w:fill="FEECBC"/>
          </w:tcPr>
          <w:p w14:paraId="7DCEDA0E" w14:textId="12B52752" w:rsidR="00926B63" w:rsidRPr="00EF3D66" w:rsidRDefault="003D3FBD" w:rsidP="000C1A36">
            <w:pPr>
              <w:pStyle w:val="Tablestyle1"/>
              <w:rPr>
                <w:rFonts w:cs="Arial"/>
                <w:lang w:val="fr-CA"/>
              </w:rPr>
            </w:pPr>
            <w:r w:rsidRPr="00EF3D66">
              <w:rPr>
                <w:rFonts w:ascii="Helvetica" w:eastAsia="Calibri" w:hAnsi="Helvetica" w:cs="Calibri"/>
                <w:szCs w:val="20"/>
                <w:bdr w:val="nil"/>
                <w:lang w:val="fr-CA" w:bidi="fr-CA"/>
              </w:rPr>
              <w:t xml:space="preserve">Avec un français simple, il est possible de discuter de </w:t>
            </w:r>
            <w:r w:rsidRPr="00EF3D66">
              <w:rPr>
                <w:rFonts w:ascii="Helvetica" w:eastAsia="Calibri" w:hAnsi="Helvetica" w:cs="Calibri"/>
                <w:szCs w:val="20"/>
                <w:bdr w:val="nil"/>
                <w:lang w:val="fr-CA" w:bidi="fr-CA"/>
              </w:rPr>
              <w:br/>
              <w:t>ses intérêts.</w:t>
            </w:r>
          </w:p>
        </w:tc>
        <w:tc>
          <w:tcPr>
            <w:tcW w:w="236" w:type="dxa"/>
            <w:tcBorders>
              <w:top w:val="nil"/>
              <w:left w:val="single" w:sz="2" w:space="0" w:color="auto"/>
              <w:bottom w:val="nil"/>
              <w:right w:val="single" w:sz="2" w:space="0" w:color="auto"/>
            </w:tcBorders>
            <w:shd w:val="clear" w:color="auto" w:fill="auto"/>
          </w:tcPr>
          <w:p w14:paraId="03904AC5" w14:textId="77777777" w:rsidR="00926B63" w:rsidRPr="00EF3D66" w:rsidRDefault="00926B63" w:rsidP="000C1A36">
            <w:pPr>
              <w:spacing w:before="120" w:after="120"/>
              <w:jc w:val="center"/>
              <w:rPr>
                <w:rFonts w:cs="Arial"/>
                <w:sz w:val="20"/>
                <w:lang w:val="fr-CA"/>
              </w:rPr>
            </w:pPr>
          </w:p>
        </w:tc>
        <w:tc>
          <w:tcPr>
            <w:tcW w:w="2042" w:type="dxa"/>
            <w:tcBorders>
              <w:top w:val="single" w:sz="2" w:space="0" w:color="auto"/>
              <w:left w:val="single" w:sz="2" w:space="0" w:color="auto"/>
              <w:bottom w:val="single" w:sz="2" w:space="0" w:color="auto"/>
              <w:right w:val="single" w:sz="2" w:space="0" w:color="auto"/>
            </w:tcBorders>
            <w:shd w:val="clear" w:color="auto" w:fill="FEECBC"/>
          </w:tcPr>
          <w:p w14:paraId="51910876" w14:textId="011BDA56" w:rsidR="00926B63" w:rsidRPr="00EF3D66" w:rsidRDefault="003D3FBD" w:rsidP="000C1A36">
            <w:pPr>
              <w:pStyle w:val="Tablestyle1"/>
              <w:rPr>
                <w:rFonts w:ascii="Helvetica" w:hAnsi="Helvetica" w:cs="Arial"/>
                <w:lang w:val="fr-CA"/>
              </w:rPr>
            </w:pPr>
            <w:r w:rsidRPr="00EF3D66">
              <w:rPr>
                <w:rFonts w:ascii="Helvetica" w:hAnsi="Helvetica" w:cs="Calibri"/>
                <w:szCs w:val="20"/>
                <w:bdr w:val="nil"/>
                <w:lang w:val="fr-CA" w:bidi="fr-CA"/>
              </w:rPr>
              <w:t>Même avec un français limité,</w:t>
            </w:r>
            <w:r w:rsidRPr="00EF3D66">
              <w:rPr>
                <w:rFonts w:ascii="Helvetica" w:hAnsi="Helvetica" w:cs="Calibri"/>
                <w:b/>
                <w:szCs w:val="20"/>
                <w:bdr w:val="nil"/>
                <w:lang w:val="fr-CA" w:bidi="fr-CA"/>
              </w:rPr>
              <w:t xml:space="preserve"> </w:t>
            </w:r>
            <w:r w:rsidRPr="00EF3D66">
              <w:rPr>
                <w:rFonts w:ascii="Helvetica" w:hAnsi="Helvetica" w:cs="Calibri"/>
                <w:szCs w:val="20"/>
                <w:bdr w:val="nil"/>
                <w:lang w:val="fr-CA" w:bidi="fr-CA"/>
              </w:rPr>
              <w:t>il est possible d’établir une communication</w:t>
            </w:r>
            <w:r w:rsidRPr="00EF3D66">
              <w:rPr>
                <w:rFonts w:ascii="Helvetica" w:hAnsi="Helvetica" w:cs="Calibri"/>
                <w:b/>
                <w:szCs w:val="20"/>
                <w:bdr w:val="nil"/>
                <w:lang w:val="fr-CA" w:bidi="fr-CA"/>
              </w:rPr>
              <w:t xml:space="preserve"> </w:t>
            </w:r>
            <w:r w:rsidRPr="00EF3D66">
              <w:rPr>
                <w:rFonts w:ascii="Helvetica" w:eastAsia="Calibri" w:hAnsi="Helvetica" w:cs="Calibri"/>
                <w:b/>
                <w:bCs/>
                <w:szCs w:val="20"/>
                <w:bdr w:val="nil"/>
                <w:lang w:val="fr-CA" w:bidi="fr-CA"/>
              </w:rPr>
              <w:t>réciproque</w:t>
            </w:r>
            <w:r w:rsidRPr="00EF3D66">
              <w:rPr>
                <w:rFonts w:ascii="Helvetica" w:eastAsia="Calibri" w:hAnsi="Helvetica" w:cs="Calibri"/>
                <w:szCs w:val="20"/>
                <w:bdr w:val="nil"/>
                <w:lang w:val="fr-CA" w:bidi="fr-CA"/>
              </w:rPr>
              <w:t>.</w:t>
            </w:r>
          </w:p>
        </w:tc>
        <w:tc>
          <w:tcPr>
            <w:tcW w:w="236" w:type="dxa"/>
            <w:tcBorders>
              <w:top w:val="nil"/>
              <w:left w:val="single" w:sz="2" w:space="0" w:color="auto"/>
              <w:bottom w:val="nil"/>
              <w:right w:val="single" w:sz="2" w:space="0" w:color="auto"/>
            </w:tcBorders>
            <w:shd w:val="clear" w:color="auto" w:fill="auto"/>
          </w:tcPr>
          <w:p w14:paraId="43FE66BE" w14:textId="77777777" w:rsidR="00926B63" w:rsidRPr="00EF3D66" w:rsidRDefault="00926B63" w:rsidP="000C1A36">
            <w:pPr>
              <w:spacing w:before="120" w:after="120"/>
              <w:jc w:val="center"/>
              <w:rPr>
                <w:rFonts w:cs="Arial"/>
                <w:sz w:val="20"/>
                <w:lang w:val="fr-CA"/>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11B852A1" w14:textId="0BDDCBE2" w:rsidR="00926B63" w:rsidRPr="00EF3D66" w:rsidRDefault="003D3FBD" w:rsidP="000C1A36">
            <w:pPr>
              <w:pStyle w:val="Tablestyle1"/>
              <w:rPr>
                <w:rFonts w:ascii="Helvetica" w:hAnsi="Helvetica" w:cs="Arial"/>
                <w:lang w:val="fr-CA"/>
              </w:rPr>
            </w:pPr>
            <w:r w:rsidRPr="00EF3D66">
              <w:rPr>
                <w:rFonts w:ascii="Helvetica" w:hAnsi="Helvetica" w:cs="Calibri"/>
                <w:bCs/>
                <w:szCs w:val="20"/>
                <w:bdr w:val="nil"/>
                <w:lang w:val="fr-CA" w:bidi="fr-CA"/>
              </w:rPr>
              <w:t xml:space="preserve">Les </w:t>
            </w:r>
            <w:r w:rsidRPr="00EF3D66">
              <w:rPr>
                <w:rFonts w:ascii="Helvetica" w:eastAsia="Calibri" w:hAnsi="Helvetica" w:cs="Calibri"/>
                <w:b/>
                <w:bCs/>
                <w:szCs w:val="20"/>
                <w:bdr w:val="nil"/>
                <w:lang w:val="fr-CA" w:bidi="fr-CA"/>
              </w:rPr>
              <w:t xml:space="preserve">histoires </w:t>
            </w:r>
            <w:r w:rsidRPr="00EF3D66">
              <w:rPr>
                <w:rFonts w:ascii="Helvetica" w:eastAsia="Calibri" w:hAnsi="Helvetica" w:cs="Calibri"/>
                <w:szCs w:val="20"/>
                <w:bdr w:val="nil"/>
                <w:lang w:val="fr-CA" w:bidi="fr-CA"/>
              </w:rPr>
              <w:t>favorisent l’acquisition du langage et</w:t>
            </w:r>
            <w:r w:rsidRPr="00EF3D66">
              <w:rPr>
                <w:rFonts w:ascii="Helvetica" w:eastAsia="Calibri" w:hAnsi="Helvetica" w:cs="Calibri"/>
                <w:b/>
                <w:bCs/>
                <w:szCs w:val="20"/>
                <w:bdr w:val="nil"/>
                <w:lang w:val="fr-CA" w:bidi="fr-CA"/>
              </w:rPr>
              <w:t xml:space="preserve"> </w:t>
            </w:r>
            <w:r w:rsidRPr="00BF33B1">
              <w:rPr>
                <w:rFonts w:ascii="Helvetica" w:eastAsia="Calibri" w:hAnsi="Helvetica" w:cs="Calibri"/>
                <w:bCs/>
                <w:szCs w:val="20"/>
                <w:bdr w:val="nil"/>
                <w:lang w:val="fr-CA" w:bidi="fr-CA"/>
              </w:rPr>
              <w:t>la</w:t>
            </w:r>
            <w:r w:rsidRPr="00EF3D66">
              <w:rPr>
                <w:rFonts w:ascii="Helvetica" w:eastAsia="Calibri" w:hAnsi="Helvetica" w:cs="Calibri"/>
                <w:b/>
                <w:bCs/>
                <w:szCs w:val="20"/>
                <w:bdr w:val="nil"/>
                <w:lang w:val="fr-CA" w:bidi="fr-CA"/>
              </w:rPr>
              <w:t xml:space="preserve"> compréhension du monde </w:t>
            </w:r>
            <w:r w:rsidRPr="00EF3D66">
              <w:rPr>
                <w:rFonts w:ascii="Helvetica" w:eastAsia="Calibri" w:hAnsi="Helvetica" w:cs="Calibri"/>
                <w:szCs w:val="20"/>
                <w:bdr w:val="nil"/>
                <w:lang w:val="fr-CA" w:bidi="fr-CA"/>
              </w:rPr>
              <w:t>autour de soi.</w:t>
            </w:r>
          </w:p>
        </w:tc>
        <w:tc>
          <w:tcPr>
            <w:tcW w:w="240" w:type="dxa"/>
            <w:tcBorders>
              <w:top w:val="nil"/>
              <w:left w:val="single" w:sz="2" w:space="0" w:color="auto"/>
              <w:bottom w:val="nil"/>
              <w:right w:val="single" w:sz="2" w:space="0" w:color="auto"/>
            </w:tcBorders>
            <w:shd w:val="clear" w:color="auto" w:fill="auto"/>
          </w:tcPr>
          <w:p w14:paraId="6746A887" w14:textId="77777777" w:rsidR="00926B63" w:rsidRPr="00EF3D66" w:rsidRDefault="00926B63" w:rsidP="000C1A36">
            <w:pPr>
              <w:pStyle w:val="Tablestyle1"/>
              <w:rPr>
                <w:rFonts w:ascii="Helvetica" w:hAnsi="Helvetica" w:cstheme="minorHAnsi"/>
                <w:b/>
                <w:szCs w:val="20"/>
                <w:lang w:val="fr-CA"/>
              </w:rPr>
            </w:pPr>
          </w:p>
        </w:tc>
        <w:tc>
          <w:tcPr>
            <w:tcW w:w="2779" w:type="dxa"/>
            <w:tcBorders>
              <w:top w:val="single" w:sz="2" w:space="0" w:color="auto"/>
              <w:left w:val="single" w:sz="2" w:space="0" w:color="auto"/>
              <w:bottom w:val="single" w:sz="2" w:space="0" w:color="auto"/>
              <w:right w:val="single" w:sz="2" w:space="0" w:color="auto"/>
            </w:tcBorders>
            <w:shd w:val="clear" w:color="auto" w:fill="FEECBC"/>
          </w:tcPr>
          <w:p w14:paraId="1CBC2C2B" w14:textId="06BEAF4E" w:rsidR="00926B63" w:rsidRPr="00EF3D66" w:rsidRDefault="003D3FBD" w:rsidP="000C1A36">
            <w:pPr>
              <w:pStyle w:val="Tablestyle1"/>
              <w:rPr>
                <w:rFonts w:ascii="Helvetica" w:hAnsi="Helvetica" w:cstheme="minorHAnsi"/>
                <w:b/>
                <w:szCs w:val="20"/>
                <w:lang w:val="fr-CA"/>
              </w:rPr>
            </w:pPr>
            <w:r w:rsidRPr="00EF3D66">
              <w:rPr>
                <w:rFonts w:ascii="Helvetica" w:eastAsia="Calibri" w:hAnsi="Helvetica" w:cs="Calibri"/>
                <w:szCs w:val="20"/>
                <w:bdr w:val="nil"/>
                <w:lang w:val="fr-CA" w:bidi="fr-CA"/>
              </w:rPr>
              <w:t>Une connaissance approfondie des communautés francophones permet une plus grande ouverture d’esprit culturelle.</w:t>
            </w:r>
          </w:p>
        </w:tc>
      </w:tr>
    </w:tbl>
    <w:p w14:paraId="1D947604" w14:textId="77777777" w:rsidR="00926B63" w:rsidRPr="00EF3D66" w:rsidRDefault="00926B63" w:rsidP="000C1A36">
      <w:pPr>
        <w:rPr>
          <w:sz w:val="16"/>
          <w:szCs w:val="16"/>
          <w:lang w:val="fr-CA"/>
        </w:rPr>
      </w:pPr>
    </w:p>
    <w:p w14:paraId="63804574" w14:textId="332B02CD" w:rsidR="00926B63"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926B63" w:rsidRPr="00EF3D66" w14:paraId="02E8EA08" w14:textId="77777777" w:rsidTr="00926B63">
        <w:tc>
          <w:tcPr>
            <w:tcW w:w="3015" w:type="pct"/>
            <w:tcBorders>
              <w:top w:val="single" w:sz="2" w:space="0" w:color="auto"/>
              <w:left w:val="single" w:sz="2" w:space="0" w:color="auto"/>
              <w:bottom w:val="single" w:sz="2" w:space="0" w:color="auto"/>
              <w:right w:val="single" w:sz="2" w:space="0" w:color="auto"/>
            </w:tcBorders>
            <w:shd w:val="clear" w:color="auto" w:fill="333333"/>
          </w:tcPr>
          <w:p w14:paraId="4AF5505A" w14:textId="09558D95" w:rsidR="00926B63" w:rsidRPr="00EF3D66" w:rsidRDefault="00C96C72" w:rsidP="000C1A36">
            <w:pPr>
              <w:spacing w:before="60" w:after="60"/>
              <w:rPr>
                <w:b/>
                <w:szCs w:val="22"/>
                <w:lang w:val="fr-CA"/>
              </w:rPr>
            </w:pPr>
            <w:r w:rsidRPr="00EF3D66">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40186509" w14:textId="789E442F" w:rsidR="00926B63" w:rsidRPr="00EF3D66" w:rsidRDefault="00C96C72" w:rsidP="000C1A36">
            <w:pPr>
              <w:spacing w:before="60" w:after="60"/>
              <w:rPr>
                <w:b/>
                <w:szCs w:val="22"/>
                <w:lang w:val="fr-CA"/>
              </w:rPr>
            </w:pPr>
            <w:r w:rsidRPr="00EF3D66">
              <w:rPr>
                <w:b/>
                <w:color w:val="FFFFFF" w:themeColor="background1"/>
                <w:szCs w:val="22"/>
                <w:lang w:val="fr-CA"/>
              </w:rPr>
              <w:t>Contenu</w:t>
            </w:r>
          </w:p>
        </w:tc>
      </w:tr>
      <w:tr w:rsidR="00926B63" w:rsidRPr="00EF3D66" w14:paraId="6F521B95" w14:textId="77777777" w:rsidTr="00926B63">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3C66EDA1" w14:textId="5934F603" w:rsidR="00926B63"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53B70039" w14:textId="2110825C" w:rsidR="00926B63" w:rsidRPr="00EF3D66" w:rsidRDefault="003D3FBD" w:rsidP="000C1A36">
            <w:pPr>
              <w:pStyle w:val="Topic"/>
              <w:contextualSpacing w:val="0"/>
              <w:rPr>
                <w:lang w:val="fr-CA"/>
              </w:rPr>
            </w:pPr>
            <w:r w:rsidRPr="00EF3D66">
              <w:rPr>
                <w:lang w:val="fr-CA"/>
              </w:rPr>
              <w:t>Réflexion et communication</w:t>
            </w:r>
          </w:p>
          <w:p w14:paraId="6360C87F" w14:textId="71FC856F" w:rsidR="003D3FBD" w:rsidRPr="00EF3D66" w:rsidRDefault="003D3FBD" w:rsidP="003D3FBD">
            <w:pPr>
              <w:pStyle w:val="ListParagraph"/>
              <w:rPr>
                <w:lang w:val="fr-CA"/>
              </w:rPr>
            </w:pPr>
            <w:r w:rsidRPr="00EF3D66">
              <w:rPr>
                <w:lang w:val="fr-CA"/>
              </w:rPr>
              <w:t xml:space="preserve">Reconnaître les relations entre </w:t>
            </w:r>
            <w:r w:rsidRPr="00EF3D66">
              <w:rPr>
                <w:b/>
                <w:lang w:val="fr-CA"/>
              </w:rPr>
              <w:t>les combinaisons de lettres et la prononciation</w:t>
            </w:r>
            <w:r w:rsidRPr="00EF3D66">
              <w:rPr>
                <w:lang w:val="fr-CA"/>
              </w:rPr>
              <w:t xml:space="preserve"> </w:t>
            </w:r>
            <w:r w:rsidRPr="00EF3D66">
              <w:rPr>
                <w:lang w:val="fr-CA"/>
              </w:rPr>
              <w:br/>
              <w:t>en français</w:t>
            </w:r>
          </w:p>
          <w:p w14:paraId="12F89B4A" w14:textId="120485E3" w:rsidR="003D3FBD" w:rsidRPr="00EF3D66" w:rsidRDefault="003D3FBD" w:rsidP="003D3FBD">
            <w:pPr>
              <w:pStyle w:val="ListParagraph"/>
              <w:rPr>
                <w:lang w:val="fr-CA"/>
              </w:rPr>
            </w:pPr>
            <w:r w:rsidRPr="00EF3D66">
              <w:rPr>
                <w:lang w:val="fr-CA"/>
              </w:rPr>
              <w:t xml:space="preserve">Comprendre </w:t>
            </w:r>
            <w:r w:rsidRPr="00EF3D66">
              <w:rPr>
                <w:b/>
                <w:lang w:val="fr-CA"/>
              </w:rPr>
              <w:t>les éléments clés et les détails complémentaires</w:t>
            </w:r>
            <w:r w:rsidRPr="00EF3D66">
              <w:rPr>
                <w:lang w:val="fr-CA"/>
              </w:rPr>
              <w:t xml:space="preserve"> d’un discours </w:t>
            </w:r>
            <w:r w:rsidR="00EF3D66">
              <w:rPr>
                <w:lang w:val="fr-CA"/>
              </w:rPr>
              <w:br/>
            </w:r>
            <w:r w:rsidRPr="00EF3D66">
              <w:rPr>
                <w:lang w:val="fr-CA"/>
              </w:rPr>
              <w:t xml:space="preserve">lent et clair et de </w:t>
            </w:r>
            <w:r w:rsidRPr="00EF3D66">
              <w:rPr>
                <w:b/>
                <w:lang w:val="fr-CA"/>
              </w:rPr>
              <w:t>textes</w:t>
            </w:r>
            <w:r w:rsidRPr="00EF3D66">
              <w:rPr>
                <w:lang w:val="fr-CA"/>
              </w:rPr>
              <w:t xml:space="preserve"> simples</w:t>
            </w:r>
          </w:p>
          <w:p w14:paraId="666A0F9E" w14:textId="77777777" w:rsidR="003D3FBD" w:rsidRPr="00EF3D66" w:rsidRDefault="003D3FBD" w:rsidP="003D3FBD">
            <w:pPr>
              <w:pStyle w:val="ListParagraph"/>
              <w:rPr>
                <w:lang w:val="fr-CA"/>
              </w:rPr>
            </w:pPr>
            <w:r w:rsidRPr="00EF3D66">
              <w:rPr>
                <w:b/>
                <w:lang w:val="fr-CA"/>
              </w:rPr>
              <w:t>Comprendre</w:t>
            </w:r>
            <w:r w:rsidRPr="00EF3D66">
              <w:rPr>
                <w:lang w:val="fr-CA"/>
              </w:rPr>
              <w:t xml:space="preserve"> des histoires simples</w:t>
            </w:r>
          </w:p>
          <w:p w14:paraId="0DE600E9" w14:textId="77777777" w:rsidR="003D3FBD" w:rsidRPr="00EF3D66" w:rsidRDefault="003D3FBD" w:rsidP="003D3FBD">
            <w:pPr>
              <w:pStyle w:val="ListParagraph"/>
              <w:rPr>
                <w:lang w:val="fr-CA"/>
              </w:rPr>
            </w:pPr>
            <w:r w:rsidRPr="00EF3D66">
              <w:rPr>
                <w:lang w:val="fr-CA"/>
              </w:rPr>
              <w:t xml:space="preserve">Utiliser diverses </w:t>
            </w:r>
            <w:r w:rsidRPr="00EF3D66">
              <w:rPr>
                <w:b/>
                <w:lang w:val="fr-CA"/>
              </w:rPr>
              <w:t>stratégies favorisant la communication</w:t>
            </w:r>
          </w:p>
          <w:p w14:paraId="4BBD9C52" w14:textId="77777777" w:rsidR="003D3FBD" w:rsidRPr="00EF3D66" w:rsidRDefault="003D3FBD" w:rsidP="003D3FBD">
            <w:pPr>
              <w:pStyle w:val="ListParagraph"/>
              <w:rPr>
                <w:lang w:val="fr-CA"/>
              </w:rPr>
            </w:pPr>
            <w:r w:rsidRPr="00EF3D66">
              <w:rPr>
                <w:b/>
                <w:lang w:val="fr-CA"/>
              </w:rPr>
              <w:t>Chercher à clarifier</w:t>
            </w:r>
            <w:r w:rsidRPr="00EF3D66">
              <w:rPr>
                <w:lang w:val="fr-CA"/>
              </w:rPr>
              <w:t xml:space="preserve"> le sens</w:t>
            </w:r>
          </w:p>
          <w:p w14:paraId="4422E00A" w14:textId="77777777" w:rsidR="003D3FBD" w:rsidRPr="00EF3D66" w:rsidRDefault="003D3FBD" w:rsidP="003D3FBD">
            <w:pPr>
              <w:pStyle w:val="ListParagraph"/>
              <w:rPr>
                <w:lang w:val="fr-CA"/>
              </w:rPr>
            </w:pPr>
            <w:r w:rsidRPr="00EF3D66">
              <w:rPr>
                <w:lang w:val="fr-CA"/>
              </w:rPr>
              <w:t xml:space="preserve">Employer </w:t>
            </w:r>
            <w:r w:rsidRPr="00EF3D66">
              <w:rPr>
                <w:b/>
                <w:lang w:val="fr-CA"/>
              </w:rPr>
              <w:t>le ton et l’intonation</w:t>
            </w:r>
            <w:r w:rsidRPr="00EF3D66">
              <w:rPr>
                <w:lang w:val="fr-CA"/>
              </w:rPr>
              <w:t xml:space="preserve"> avec efficacité pour communiquer le sens</w:t>
            </w:r>
          </w:p>
          <w:p w14:paraId="08F9A8D7" w14:textId="77777777" w:rsidR="003D3FBD" w:rsidRPr="00EF3D66" w:rsidRDefault="003D3FBD" w:rsidP="003D3FBD">
            <w:pPr>
              <w:pStyle w:val="ListParagraph"/>
              <w:rPr>
                <w:lang w:val="fr-CA"/>
              </w:rPr>
            </w:pPr>
            <w:r w:rsidRPr="00EF3D66">
              <w:rPr>
                <w:lang w:val="fr-CA"/>
              </w:rPr>
              <w:t xml:space="preserve">Suivre des directives pour accomplir une tâche </w:t>
            </w:r>
          </w:p>
          <w:p w14:paraId="6CCF0556" w14:textId="4A81D606" w:rsidR="003D3FBD" w:rsidRPr="00EF3D66" w:rsidRDefault="003D3FBD" w:rsidP="003D3FBD">
            <w:pPr>
              <w:pStyle w:val="ListParagraph"/>
              <w:rPr>
                <w:lang w:val="fr-CA"/>
              </w:rPr>
            </w:pPr>
            <w:r w:rsidRPr="00EF3D66">
              <w:rPr>
                <w:lang w:val="fr-CA"/>
              </w:rPr>
              <w:t xml:space="preserve">Échanger des idées et de l’information à l’aide de phrases complètes, oralement </w:t>
            </w:r>
            <w:r w:rsidRPr="00EF3D66">
              <w:rPr>
                <w:lang w:val="fr-CA"/>
              </w:rPr>
              <w:br/>
              <w:t>et par écrit</w:t>
            </w:r>
          </w:p>
          <w:p w14:paraId="4FA82BCD" w14:textId="5D0CAE26" w:rsidR="00926B63" w:rsidRPr="00EF3D66" w:rsidRDefault="003D3FBD" w:rsidP="003D3FBD">
            <w:pPr>
              <w:pStyle w:val="ListParagraph"/>
              <w:rPr>
                <w:lang w:val="fr-CA"/>
              </w:rPr>
            </w:pPr>
            <w:r w:rsidRPr="00EF3D66">
              <w:rPr>
                <w:rFonts w:cs="Calibri"/>
                <w:lang w:val="fr-CA"/>
              </w:rPr>
              <w:t xml:space="preserve">S’exprimer et comprendre les autres au moyen de divers </w:t>
            </w:r>
            <w:r w:rsidRPr="00EF3D66">
              <w:rPr>
                <w:rFonts w:cs="Calibri"/>
                <w:b/>
                <w:bCs/>
                <w:lang w:val="fr-CA"/>
              </w:rPr>
              <w:t>modes de présentation</w:t>
            </w:r>
          </w:p>
          <w:p w14:paraId="01A5306B" w14:textId="3CEBD3DB" w:rsidR="00926B63" w:rsidRPr="00EF3D66" w:rsidRDefault="003D3FBD" w:rsidP="000C1A36">
            <w:pPr>
              <w:pStyle w:val="Topic"/>
              <w:contextualSpacing w:val="0"/>
              <w:rPr>
                <w:lang w:val="fr-CA"/>
              </w:rPr>
            </w:pPr>
            <w:r w:rsidRPr="00EF3D66">
              <w:rPr>
                <w:lang w:val="fr-CA"/>
              </w:rPr>
              <w:t>Conscience personnelle et sociale</w:t>
            </w:r>
          </w:p>
          <w:p w14:paraId="0297C4A8" w14:textId="52911A53" w:rsidR="003D3FBD" w:rsidRPr="00EF3D66" w:rsidRDefault="003D3FBD" w:rsidP="003D3FBD">
            <w:pPr>
              <w:pStyle w:val="ListParagraph"/>
              <w:rPr>
                <w:lang w:val="fr-CA"/>
              </w:rPr>
            </w:pPr>
            <w:r w:rsidRPr="00EF3D66">
              <w:rPr>
                <w:lang w:val="fr-CA"/>
              </w:rPr>
              <w:t xml:space="preserve">Explorer et communiquer de l’information sur les communautés francophones </w:t>
            </w:r>
            <w:r w:rsidR="00EF3D66">
              <w:rPr>
                <w:lang w:val="fr-CA"/>
              </w:rPr>
              <w:br/>
            </w:r>
            <w:r w:rsidRPr="00EF3D66">
              <w:rPr>
                <w:lang w:val="fr-CA"/>
              </w:rPr>
              <w:t>au Canada et dans le monde</w:t>
            </w:r>
          </w:p>
          <w:p w14:paraId="136020A6" w14:textId="77777777" w:rsidR="003D3FBD" w:rsidRPr="00EF3D66" w:rsidRDefault="003D3FBD" w:rsidP="003D3FBD">
            <w:pPr>
              <w:pStyle w:val="ListParagraph"/>
              <w:rPr>
                <w:lang w:val="fr-CA"/>
              </w:rPr>
            </w:pPr>
            <w:r w:rsidRPr="00EF3D66">
              <w:rPr>
                <w:lang w:val="fr-CA"/>
              </w:rPr>
              <w:t xml:space="preserve">Explorer et communiquer de l’information sur les liens entre </w:t>
            </w:r>
            <w:r w:rsidRPr="00EF3D66">
              <w:rPr>
                <w:b/>
                <w:bCs/>
                <w:lang w:val="fr-CA"/>
              </w:rPr>
              <w:t>les communautés autochtones</w:t>
            </w:r>
            <w:r w:rsidRPr="00EF3D66" w:rsidDel="00B929B9">
              <w:rPr>
                <w:b/>
                <w:bCs/>
                <w:lang w:val="fr-CA"/>
              </w:rPr>
              <w:t xml:space="preserve"> </w:t>
            </w:r>
            <w:r w:rsidRPr="00EF3D66">
              <w:rPr>
                <w:b/>
                <w:bCs/>
                <w:lang w:val="fr-CA"/>
              </w:rPr>
              <w:t>et la langue française</w:t>
            </w:r>
          </w:p>
          <w:p w14:paraId="2A49FB32" w14:textId="69D13BF3" w:rsidR="00926B63" w:rsidRPr="00EF3D66" w:rsidRDefault="003D3FBD" w:rsidP="003D3FBD">
            <w:pPr>
              <w:pStyle w:val="ListParagraph"/>
              <w:spacing w:after="120"/>
              <w:rPr>
                <w:lang w:val="fr-CA"/>
              </w:rPr>
            </w:pPr>
            <w:r w:rsidRPr="00EF3D66">
              <w:rPr>
                <w:lang w:val="fr-CA"/>
              </w:rPr>
              <w:t>Décrire des aspects culturels des communautés francophones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733674CB" w14:textId="37E4436D" w:rsidR="00926B63"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connaîtra :</w:t>
            </w:r>
          </w:p>
          <w:p w14:paraId="352248C9" w14:textId="77777777" w:rsidR="003D3FBD" w:rsidRPr="00EF3D66" w:rsidRDefault="003D3FBD" w:rsidP="003D3FBD">
            <w:pPr>
              <w:pStyle w:val="ListParagraph"/>
              <w:rPr>
                <w:lang w:val="fr-CA"/>
              </w:rPr>
            </w:pPr>
            <w:r w:rsidRPr="00EF3D66">
              <w:rPr>
                <w:b/>
                <w:lang w:val="fr-CA"/>
              </w:rPr>
              <w:t>Combinaisons de lettres</w:t>
            </w:r>
            <w:r w:rsidRPr="00EF3D66">
              <w:rPr>
                <w:lang w:val="fr-CA"/>
              </w:rPr>
              <w:t xml:space="preserve"> en français</w:t>
            </w:r>
          </w:p>
          <w:p w14:paraId="7F4F0F19" w14:textId="77777777" w:rsidR="003D3FBD" w:rsidRPr="00EF3D66" w:rsidRDefault="003D3FBD" w:rsidP="003D3FBD">
            <w:pPr>
              <w:pStyle w:val="ListParagraph"/>
              <w:rPr>
                <w:lang w:val="fr-CA"/>
              </w:rPr>
            </w:pPr>
            <w:r w:rsidRPr="00EF3D66">
              <w:rPr>
                <w:lang w:val="fr-CA"/>
              </w:rPr>
              <w:t>Structures de phrase et vocabulaire courants pour véhiculer le sens :</w:t>
            </w:r>
          </w:p>
          <w:p w14:paraId="1703283F" w14:textId="77777777" w:rsidR="003D3FBD" w:rsidRPr="00EF3D66" w:rsidRDefault="003D3FBD" w:rsidP="003D3FBD">
            <w:pPr>
              <w:pStyle w:val="ListParagraphindent"/>
              <w:rPr>
                <w:lang w:val="fr-CA"/>
              </w:rPr>
            </w:pPr>
            <w:r w:rsidRPr="00EF3D66">
              <w:rPr>
                <w:bdr w:val="none" w:sz="0" w:space="0" w:color="auto" w:frame="1"/>
                <w:lang w:val="fr-CA"/>
              </w:rPr>
              <w:t xml:space="preserve">diverses </w:t>
            </w:r>
            <w:r w:rsidRPr="00EF3D66">
              <w:rPr>
                <w:b/>
                <w:bdr w:val="none" w:sz="0" w:space="0" w:color="auto" w:frame="1"/>
                <w:lang w:val="fr-CA"/>
              </w:rPr>
              <w:t>questions</w:t>
            </w:r>
          </w:p>
          <w:p w14:paraId="6F2BBD98" w14:textId="77777777" w:rsidR="003D3FBD" w:rsidRPr="00EF3D66" w:rsidRDefault="003D3FBD" w:rsidP="003D3FBD">
            <w:pPr>
              <w:pStyle w:val="ListParagraphindent"/>
              <w:rPr>
                <w:lang w:val="fr-CA"/>
              </w:rPr>
            </w:pPr>
            <w:r w:rsidRPr="00EF3D66">
              <w:rPr>
                <w:bdr w:val="none" w:sz="0" w:space="0" w:color="auto" w:frame="1"/>
                <w:lang w:val="fr-CA"/>
              </w:rPr>
              <w:t>des</w:t>
            </w:r>
            <w:r w:rsidRPr="00EF3D66">
              <w:rPr>
                <w:lang w:val="fr-CA"/>
              </w:rPr>
              <w:t xml:space="preserve"> </w:t>
            </w:r>
            <w:r w:rsidRPr="00EF3D66">
              <w:rPr>
                <w:b/>
                <w:lang w:val="fr-CA"/>
              </w:rPr>
              <w:t>descriptions</w:t>
            </w:r>
            <w:r w:rsidRPr="00EF3D66">
              <w:rPr>
                <w:lang w:val="fr-CA"/>
              </w:rPr>
              <w:t xml:space="preserve"> d’autres personnes</w:t>
            </w:r>
          </w:p>
          <w:p w14:paraId="7C155FB5" w14:textId="77777777" w:rsidR="003D3FBD" w:rsidRPr="00EF3D66" w:rsidRDefault="003D3FBD" w:rsidP="003D3FBD">
            <w:pPr>
              <w:pStyle w:val="ListParagraphindent"/>
              <w:rPr>
                <w:b/>
                <w:lang w:val="fr-CA"/>
              </w:rPr>
            </w:pPr>
            <w:r w:rsidRPr="00EF3D66">
              <w:rPr>
                <w:b/>
                <w:bdr w:val="none" w:sz="0" w:space="0" w:color="auto" w:frame="1"/>
                <w:lang w:val="fr-CA"/>
              </w:rPr>
              <w:t>des</w:t>
            </w:r>
            <w:r w:rsidRPr="00EF3D66">
              <w:rPr>
                <w:b/>
                <w:lang w:val="fr-CA"/>
              </w:rPr>
              <w:t xml:space="preserve"> lieux et </w:t>
            </w:r>
            <w:r w:rsidRPr="00EF3D66">
              <w:rPr>
                <w:b/>
                <w:bdr w:val="none" w:sz="0" w:space="0" w:color="auto" w:frame="1"/>
                <w:lang w:val="fr-CA"/>
              </w:rPr>
              <w:t>des</w:t>
            </w:r>
            <w:r w:rsidRPr="00EF3D66">
              <w:rPr>
                <w:b/>
                <w:lang w:val="fr-CA"/>
              </w:rPr>
              <w:t xml:space="preserve"> directions</w:t>
            </w:r>
          </w:p>
          <w:p w14:paraId="5B05ADBF" w14:textId="62ED63AF" w:rsidR="003D3FBD" w:rsidRPr="00EF3D66" w:rsidRDefault="003D3FBD" w:rsidP="003D3FBD">
            <w:pPr>
              <w:pStyle w:val="ListParagraphindent"/>
              <w:rPr>
                <w:lang w:val="fr-CA"/>
              </w:rPr>
            </w:pPr>
            <w:r w:rsidRPr="00EF3D66">
              <w:rPr>
                <w:bdr w:val="none" w:sz="0" w:space="0" w:color="auto" w:frame="1"/>
                <w:lang w:val="fr-CA"/>
              </w:rPr>
              <w:t xml:space="preserve">des raisons pourquoi on </w:t>
            </w:r>
            <w:r w:rsidRPr="00EF3D66">
              <w:rPr>
                <w:b/>
                <w:bdr w:val="none" w:sz="0" w:space="0" w:color="auto" w:frame="1"/>
                <w:lang w:val="fr-CA"/>
              </w:rPr>
              <w:t xml:space="preserve">aime, n’aime pas </w:t>
            </w:r>
            <w:r w:rsidR="00EF3D66">
              <w:rPr>
                <w:b/>
                <w:bdr w:val="none" w:sz="0" w:space="0" w:color="auto" w:frame="1"/>
                <w:lang w:val="fr-CA"/>
              </w:rPr>
              <w:br/>
            </w:r>
            <w:r w:rsidRPr="00EF3D66">
              <w:rPr>
                <w:b/>
                <w:bdr w:val="none" w:sz="0" w:space="0" w:color="auto" w:frame="1"/>
                <w:lang w:val="fr-CA"/>
              </w:rPr>
              <w:t>ou préfère</w:t>
            </w:r>
            <w:r w:rsidRPr="00EF3D66">
              <w:rPr>
                <w:bdr w:val="none" w:sz="0" w:space="0" w:color="auto" w:frame="1"/>
                <w:lang w:val="fr-CA"/>
              </w:rPr>
              <w:t xml:space="preserve"> certaines choses</w:t>
            </w:r>
          </w:p>
          <w:p w14:paraId="03E75022" w14:textId="77777777" w:rsidR="003D3FBD" w:rsidRPr="00EF3D66" w:rsidRDefault="003D3FBD" w:rsidP="003D3FBD">
            <w:pPr>
              <w:pStyle w:val="ListParagraphindent"/>
              <w:rPr>
                <w:lang w:val="fr-CA"/>
              </w:rPr>
            </w:pPr>
            <w:r w:rsidRPr="00EF3D66">
              <w:rPr>
                <w:bdr w:val="none" w:sz="0" w:space="0" w:color="auto" w:frame="1"/>
                <w:lang w:val="fr-CA"/>
              </w:rPr>
              <w:t>des</w:t>
            </w:r>
            <w:r w:rsidRPr="00EF3D66">
              <w:rPr>
                <w:lang w:val="fr-CA"/>
              </w:rPr>
              <w:t xml:space="preserve"> </w:t>
            </w:r>
            <w:r w:rsidRPr="00EF3D66">
              <w:rPr>
                <w:b/>
                <w:lang w:val="fr-CA"/>
              </w:rPr>
              <w:t>comparaisons</w:t>
            </w:r>
            <w:r w:rsidRPr="00EF3D66">
              <w:rPr>
                <w:lang w:val="fr-CA"/>
              </w:rPr>
              <w:t xml:space="preserve"> simples</w:t>
            </w:r>
          </w:p>
          <w:p w14:paraId="5BF9D05D" w14:textId="77777777" w:rsidR="003D3FBD" w:rsidRPr="00EF3D66" w:rsidRDefault="003D3FBD" w:rsidP="003D3FBD">
            <w:pPr>
              <w:pStyle w:val="ListParagraphindent"/>
              <w:spacing w:after="60"/>
              <w:rPr>
                <w:lang w:val="fr-CA"/>
              </w:rPr>
            </w:pPr>
            <w:r w:rsidRPr="00EF3D66">
              <w:rPr>
                <w:lang w:val="fr-CA"/>
              </w:rPr>
              <w:t xml:space="preserve">des </w:t>
            </w:r>
            <w:r w:rsidRPr="00EF3D66">
              <w:rPr>
                <w:b/>
                <w:lang w:val="fr-CA"/>
              </w:rPr>
              <w:t>aspects culturels</w:t>
            </w:r>
            <w:r w:rsidRPr="00EF3D66">
              <w:rPr>
                <w:lang w:val="fr-CA"/>
              </w:rPr>
              <w:t xml:space="preserve"> des communautés</w:t>
            </w:r>
          </w:p>
          <w:p w14:paraId="19BB597A" w14:textId="77777777" w:rsidR="003D3FBD" w:rsidRPr="00EF3D66" w:rsidRDefault="003D3FBD" w:rsidP="003D3FBD">
            <w:pPr>
              <w:pStyle w:val="ListParagraph"/>
              <w:rPr>
                <w:b/>
                <w:lang w:val="fr-CA"/>
              </w:rPr>
            </w:pPr>
            <w:r w:rsidRPr="00EF3D66">
              <w:rPr>
                <w:b/>
                <w:lang w:val="fr-CA"/>
              </w:rPr>
              <w:t>Éléments courants d’une histoire</w:t>
            </w:r>
          </w:p>
          <w:p w14:paraId="4364610E" w14:textId="77777777" w:rsidR="003D3FBD" w:rsidRPr="00EF3D66" w:rsidRDefault="003D3FBD" w:rsidP="003D3FBD">
            <w:pPr>
              <w:pStyle w:val="ListParagraph"/>
              <w:rPr>
                <w:lang w:val="fr-CA"/>
              </w:rPr>
            </w:pPr>
            <w:r w:rsidRPr="00EF3D66">
              <w:rPr>
                <w:lang w:val="fr-CA"/>
              </w:rPr>
              <w:t xml:space="preserve">Communautés francophones </w:t>
            </w:r>
            <w:r w:rsidRPr="00EF3D66">
              <w:rPr>
                <w:b/>
                <w:lang w:val="fr-CA"/>
              </w:rPr>
              <w:t>au Canada</w:t>
            </w:r>
          </w:p>
          <w:p w14:paraId="7CEC37B7" w14:textId="77777777" w:rsidR="003D3FBD" w:rsidRPr="00EF3D66" w:rsidRDefault="003D3FBD" w:rsidP="003D3FBD">
            <w:pPr>
              <w:pStyle w:val="ListParagraph"/>
              <w:rPr>
                <w:lang w:val="fr-CA"/>
              </w:rPr>
            </w:pPr>
            <w:r w:rsidRPr="00EF3D66">
              <w:rPr>
                <w:lang w:val="fr-CA"/>
              </w:rPr>
              <w:t xml:space="preserve">Communautés francophones </w:t>
            </w:r>
            <w:r w:rsidRPr="00EF3D66">
              <w:rPr>
                <w:b/>
                <w:lang w:val="fr-CA"/>
              </w:rPr>
              <w:t>dans le monde</w:t>
            </w:r>
          </w:p>
          <w:p w14:paraId="0D225B53" w14:textId="77777777" w:rsidR="003D3FBD" w:rsidRPr="00EF3D66" w:rsidRDefault="003D3FBD" w:rsidP="003D3FBD">
            <w:pPr>
              <w:pStyle w:val="ListParagraph"/>
              <w:rPr>
                <w:lang w:val="fr-CA"/>
              </w:rPr>
            </w:pPr>
            <w:r w:rsidRPr="00EF3D66">
              <w:rPr>
                <w:lang w:val="fr-CA"/>
              </w:rPr>
              <w:t>Aspects culturels des communautés francophones</w:t>
            </w:r>
          </w:p>
          <w:p w14:paraId="165C55BE" w14:textId="3F98A80F" w:rsidR="00926B63" w:rsidRPr="00EF3D66" w:rsidRDefault="003D3FBD" w:rsidP="003D3FBD">
            <w:pPr>
              <w:pStyle w:val="ListParagraph"/>
              <w:rPr>
                <w:lang w:val="fr-CA"/>
              </w:rPr>
            </w:pPr>
            <w:r w:rsidRPr="00EF3D66">
              <w:rPr>
                <w:lang w:val="fr-CA"/>
              </w:rPr>
              <w:t>Questions d’éthique sur l’</w:t>
            </w:r>
            <w:r w:rsidRPr="00EF3D66">
              <w:rPr>
                <w:b/>
                <w:lang w:val="fr-CA"/>
              </w:rPr>
              <w:t>appropriation culturelle</w:t>
            </w:r>
            <w:r w:rsidRPr="00EF3D66">
              <w:rPr>
                <w:lang w:val="fr-CA"/>
              </w:rPr>
              <w:t xml:space="preserve"> </w:t>
            </w:r>
            <w:r w:rsidRPr="00EF3D66">
              <w:rPr>
                <w:lang w:val="fr-CA"/>
              </w:rPr>
              <w:br/>
              <w:t>et le plagiat</w:t>
            </w:r>
          </w:p>
        </w:tc>
      </w:tr>
    </w:tbl>
    <w:p w14:paraId="3BF920DC" w14:textId="1AF5BA3D" w:rsidR="00926B63" w:rsidRPr="00EF3D66" w:rsidRDefault="00926B63" w:rsidP="000C1A36">
      <w:pPr>
        <w:rPr>
          <w:sz w:val="4"/>
          <w:szCs w:val="4"/>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26B63" w:rsidRPr="00EF3D66" w14:paraId="29E424F7" w14:textId="77777777" w:rsidTr="00584560">
        <w:trPr>
          <w:tblHeader/>
        </w:trPr>
        <w:tc>
          <w:tcPr>
            <w:tcW w:w="5000" w:type="pct"/>
            <w:shd w:val="clear" w:color="auto" w:fill="FEECBC"/>
            <w:tcMar>
              <w:top w:w="0" w:type="dxa"/>
              <w:bottom w:w="0" w:type="dxa"/>
            </w:tcMar>
          </w:tcPr>
          <w:p w14:paraId="5F6E69F7" w14:textId="0C6AF111" w:rsidR="00926B63" w:rsidRPr="00EF3D66" w:rsidRDefault="00926B63" w:rsidP="00C96C72">
            <w:pPr>
              <w:pageBreakBefore/>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00C96C72" w:rsidRPr="00EF3D66">
              <w:rPr>
                <w:b/>
                <w:lang w:val="fr-CA"/>
              </w:rPr>
              <w:br/>
              <w:t>Grandes idées – Approfondissements</w:t>
            </w:r>
            <w:r w:rsidR="00C96C72" w:rsidRPr="00EF3D66">
              <w:rPr>
                <w:b/>
                <w:lang w:val="fr-CA"/>
              </w:rPr>
              <w:tab/>
            </w:r>
            <w:r w:rsidR="00C96C72" w:rsidRPr="00EF3D66">
              <w:rPr>
                <w:b/>
                <w:szCs w:val="22"/>
                <w:lang w:val="fr-CA"/>
              </w:rPr>
              <w:t>7</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926B63" w:rsidRPr="00EF3D66" w14:paraId="3E254C43" w14:textId="77777777" w:rsidTr="00584560">
        <w:tc>
          <w:tcPr>
            <w:tcW w:w="5000" w:type="pct"/>
            <w:shd w:val="clear" w:color="auto" w:fill="F3F3F3"/>
          </w:tcPr>
          <w:p w14:paraId="0CEE3753" w14:textId="7D5DA511" w:rsidR="00926B63" w:rsidRPr="00EF3D66" w:rsidRDefault="003D3FBD" w:rsidP="003D3FBD">
            <w:pPr>
              <w:pStyle w:val="ListParagraph"/>
              <w:spacing w:before="120"/>
              <w:rPr>
                <w:b/>
                <w:lang w:val="fr-CA"/>
              </w:rPr>
            </w:pPr>
            <w:r w:rsidRPr="00EF3D66">
              <w:rPr>
                <w:b/>
                <w:bCs/>
                <w:lang w:val="fr-CA"/>
              </w:rPr>
              <w:t>réciproque :</w:t>
            </w:r>
            <w:r w:rsidRPr="00EF3D66">
              <w:rPr>
                <w:lang w:val="fr-CA"/>
              </w:rPr>
              <w:t xml:space="preserve"> communication caractérisées par un échange entre les participants</w:t>
            </w:r>
          </w:p>
          <w:p w14:paraId="5E097201" w14:textId="69CA5F59" w:rsidR="00926B63" w:rsidRPr="00EF3D66" w:rsidRDefault="003D3FBD" w:rsidP="00ED7DA4">
            <w:pPr>
              <w:pStyle w:val="ListParagraph"/>
              <w:rPr>
                <w:lang w:val="fr-CA"/>
              </w:rPr>
            </w:pPr>
            <w:r w:rsidRPr="00EF3D66">
              <w:rPr>
                <w:rFonts w:cs="Calibri"/>
                <w:b/>
                <w:bCs/>
                <w:lang w:val="fr-CA"/>
              </w:rPr>
              <w:t>histoires :</w:t>
            </w:r>
            <w:r w:rsidR="00EF3D66">
              <w:rPr>
                <w:rFonts w:cs="Calibri"/>
                <w:lang w:val="fr-CA"/>
              </w:rPr>
              <w:t xml:space="preserve"> L</w:t>
            </w:r>
            <w:r w:rsidRPr="00EF3D66">
              <w:rPr>
                <w:rFonts w:cs="Calibri"/>
                <w:lang w:val="fr-CA"/>
              </w:rPr>
              <w:t xml:space="preserve">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w:t>
            </w:r>
            <w:r w:rsidR="00EF3D66">
              <w:rPr>
                <w:rFonts w:cs="Calibri"/>
                <w:lang w:val="fr-CA"/>
              </w:rPr>
              <w:br/>
            </w:r>
            <w:r w:rsidRPr="00EF3D66">
              <w:rPr>
                <w:rFonts w:cs="Calibri"/>
                <w:lang w:val="fr-CA"/>
              </w:rPr>
              <w:t>ou pour renforcer un sentiment d’identité. Il peut s’agir, par exemple, de récits de la tradition orale des peuples autochtones, d’anecdotes personnelles, de saynètes, de séries d’images, de chansons ou d’histoires conçues par les élèves.</w:t>
            </w:r>
          </w:p>
          <w:p w14:paraId="29CD2586" w14:textId="67CBECE5" w:rsidR="00926B63" w:rsidRPr="00EF3D66" w:rsidRDefault="003D3FBD" w:rsidP="003D3FBD">
            <w:pPr>
              <w:pStyle w:val="ListParagraph"/>
              <w:spacing w:after="120"/>
              <w:rPr>
                <w:lang w:val="fr-CA"/>
              </w:rPr>
            </w:pPr>
            <w:r w:rsidRPr="00EF3D66">
              <w:rPr>
                <w:rFonts w:cs="Calibri"/>
                <w:b/>
                <w:bCs/>
                <w:lang w:val="fr-CA"/>
              </w:rPr>
              <w:t xml:space="preserve">compréhension du monde : </w:t>
            </w:r>
            <w:r w:rsidRPr="00EF3D66">
              <w:rPr>
                <w:rFonts w:cs="Calibri"/>
                <w:lang w:val="fr-CA"/>
              </w:rPr>
              <w:t>explorer les pensées, les sentiments, les connaissances, la culture, l’identité, etc.</w:t>
            </w:r>
          </w:p>
        </w:tc>
      </w:tr>
    </w:tbl>
    <w:p w14:paraId="37EB843A" w14:textId="77777777" w:rsidR="00926B63" w:rsidRPr="00EF3D66" w:rsidRDefault="00926B63" w:rsidP="000C1A36">
      <w:pPr>
        <w:rPr>
          <w:lang w:val="fr-CA"/>
        </w:rPr>
      </w:pPr>
    </w:p>
    <w:p w14:paraId="613C6F66" w14:textId="77777777" w:rsidR="00926B63" w:rsidRPr="00EF3D66" w:rsidRDefault="00926B63" w:rsidP="000C1A36">
      <w:pPr>
        <w:rPr>
          <w:lang w:val="fr-CA"/>
        </w:rPr>
      </w:pPr>
    </w:p>
    <w:p w14:paraId="6348C741" w14:textId="77777777" w:rsidR="003D3FBD" w:rsidRPr="00EF3D66" w:rsidRDefault="003D3FBD">
      <w:pPr>
        <w:rPr>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26B63" w:rsidRPr="00EF3D66" w14:paraId="5AD7E42D" w14:textId="77777777" w:rsidTr="00584560">
        <w:trPr>
          <w:tblHeader/>
        </w:trPr>
        <w:tc>
          <w:tcPr>
            <w:tcW w:w="5000" w:type="pct"/>
            <w:tcBorders>
              <w:bottom w:val="single" w:sz="2" w:space="0" w:color="auto"/>
            </w:tcBorders>
            <w:shd w:val="clear" w:color="auto" w:fill="333333"/>
            <w:tcMar>
              <w:top w:w="0" w:type="dxa"/>
              <w:bottom w:w="0" w:type="dxa"/>
            </w:tcMar>
          </w:tcPr>
          <w:p w14:paraId="69ED9772" w14:textId="0B129773" w:rsidR="00926B63" w:rsidRPr="00EF3D66" w:rsidRDefault="00926B63" w:rsidP="00C96C72">
            <w:pPr>
              <w:tabs>
                <w:tab w:val="right" w:pos="14000"/>
              </w:tabs>
              <w:spacing w:before="60" w:after="60"/>
              <w:rPr>
                <w:b/>
                <w:lang w:val="fr-CA"/>
              </w:rPr>
            </w:pPr>
            <w:r w:rsidRPr="00EF3D66">
              <w:rPr>
                <w:b/>
                <w:lang w:val="fr-CA"/>
              </w:rPr>
              <w:lastRenderedPageBreak/>
              <w:tab/>
            </w:r>
            <w:r w:rsidR="00C96C72" w:rsidRPr="00EF3D66">
              <w:rPr>
                <w:b/>
                <w:color w:val="FFFFFF" w:themeColor="background1"/>
                <w:lang w:val="fr-CA"/>
              </w:rPr>
              <w:t>FRANÇAIS DE BASE</w:t>
            </w:r>
            <w:r w:rsidR="00C96C72" w:rsidRPr="00EF3D66">
              <w:rPr>
                <w:b/>
                <w:lang w:val="fr-CA"/>
              </w:rPr>
              <w:br/>
              <w:t>Compétences disciplinaires – Approfondissements</w:t>
            </w:r>
            <w:r w:rsidR="00C96C72" w:rsidRPr="00EF3D66">
              <w:rPr>
                <w:b/>
                <w:lang w:val="fr-CA"/>
              </w:rPr>
              <w:tab/>
            </w:r>
            <w:r w:rsidR="00C96C72" w:rsidRPr="00EF3D66">
              <w:rPr>
                <w:b/>
                <w:szCs w:val="22"/>
                <w:lang w:val="fr-CA"/>
              </w:rPr>
              <w:t>7</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926B63" w:rsidRPr="00EF3D66" w14:paraId="32B23999" w14:textId="77777777" w:rsidTr="00584560">
        <w:tc>
          <w:tcPr>
            <w:tcW w:w="5000" w:type="pct"/>
            <w:shd w:val="clear" w:color="auto" w:fill="F3F3F3"/>
          </w:tcPr>
          <w:p w14:paraId="68068BA6" w14:textId="13B8C010" w:rsidR="003D3FBD" w:rsidRPr="00EF3D66" w:rsidRDefault="003D3FBD" w:rsidP="003D3FBD">
            <w:pPr>
              <w:pStyle w:val="ListParagraph"/>
              <w:spacing w:before="120"/>
              <w:rPr>
                <w:b/>
                <w:lang w:val="fr-CA"/>
              </w:rPr>
            </w:pPr>
            <w:r w:rsidRPr="00EF3D66">
              <w:rPr>
                <w:b/>
                <w:bCs/>
                <w:lang w:val="fr-CA"/>
              </w:rPr>
              <w:t>les combinaisons de lettres et la prononciation :</w:t>
            </w:r>
            <w:r w:rsidRPr="00EF3D66">
              <w:rPr>
                <w:lang w:val="fr-CA"/>
              </w:rPr>
              <w:t xml:space="preserve"> reconnaître les groupes de lettres qui produisent le même son (</w:t>
            </w:r>
            <w:r w:rsidRPr="00EF3D66">
              <w:rPr>
                <w:i/>
                <w:iCs/>
                <w:lang w:val="fr-CA"/>
              </w:rPr>
              <w:t>au</w:t>
            </w:r>
            <w:r w:rsidRPr="00EF3D66">
              <w:rPr>
                <w:iCs/>
                <w:lang w:val="fr-CA"/>
              </w:rPr>
              <w:t>,</w:t>
            </w:r>
            <w:r w:rsidRPr="00EF3D66">
              <w:rPr>
                <w:i/>
                <w:iCs/>
                <w:lang w:val="fr-CA"/>
              </w:rPr>
              <w:t xml:space="preserve"> aux</w:t>
            </w:r>
            <w:r w:rsidRPr="00EF3D66">
              <w:rPr>
                <w:iCs/>
                <w:lang w:val="fr-CA"/>
              </w:rPr>
              <w:t>,</w:t>
            </w:r>
            <w:r w:rsidRPr="00EF3D66">
              <w:rPr>
                <w:i/>
                <w:iCs/>
                <w:lang w:val="fr-CA"/>
              </w:rPr>
              <w:t xml:space="preserve"> eau</w:t>
            </w:r>
            <w:r w:rsidRPr="00EF3D66">
              <w:rPr>
                <w:iCs/>
                <w:lang w:val="fr-CA"/>
              </w:rPr>
              <w:t>,</w:t>
            </w:r>
            <w:r w:rsidRPr="00EF3D66">
              <w:rPr>
                <w:i/>
                <w:iCs/>
                <w:lang w:val="fr-CA"/>
              </w:rPr>
              <w:t xml:space="preserve"> ô</w:t>
            </w:r>
            <w:r w:rsidRPr="00EF3D66">
              <w:rPr>
                <w:iCs/>
                <w:lang w:val="fr-CA"/>
              </w:rPr>
              <w:t>,</w:t>
            </w:r>
            <w:r w:rsidRPr="00EF3D66">
              <w:rPr>
                <w:i/>
                <w:iCs/>
                <w:lang w:val="fr-CA"/>
              </w:rPr>
              <w:t xml:space="preserve"> os</w:t>
            </w:r>
            <w:r w:rsidRPr="00EF3D66">
              <w:rPr>
                <w:lang w:val="fr-CA"/>
              </w:rPr>
              <w:t xml:space="preserve">), les mots </w:t>
            </w:r>
            <w:r w:rsidR="00EF3D66">
              <w:rPr>
                <w:lang w:val="fr-CA"/>
              </w:rPr>
              <w:br/>
            </w:r>
            <w:r w:rsidRPr="00EF3D66">
              <w:rPr>
                <w:lang w:val="fr-CA"/>
              </w:rPr>
              <w:t>qui riment, les combinaisons de lettres dont la prononciation reste toujours la même (</w:t>
            </w:r>
            <w:r w:rsidRPr="00EF3D66">
              <w:rPr>
                <w:i/>
                <w:iCs/>
                <w:lang w:val="fr-CA"/>
              </w:rPr>
              <w:t>ai</w:t>
            </w:r>
            <w:r w:rsidRPr="00EF3D66">
              <w:rPr>
                <w:iCs/>
                <w:lang w:val="fr-CA"/>
              </w:rPr>
              <w:t>,</w:t>
            </w:r>
            <w:r w:rsidRPr="00EF3D66">
              <w:rPr>
                <w:i/>
                <w:iCs/>
                <w:lang w:val="fr-CA"/>
              </w:rPr>
              <w:t xml:space="preserve"> -ille</w:t>
            </w:r>
            <w:r w:rsidRPr="00EF3D66">
              <w:rPr>
                <w:iCs/>
                <w:lang w:val="fr-CA"/>
              </w:rPr>
              <w:t>,</w:t>
            </w:r>
            <w:r w:rsidRPr="00EF3D66">
              <w:rPr>
                <w:i/>
                <w:iCs/>
                <w:lang w:val="fr-CA"/>
              </w:rPr>
              <w:t xml:space="preserve"> -ment</w:t>
            </w:r>
            <w:r w:rsidRPr="00EF3D66">
              <w:rPr>
                <w:iCs/>
                <w:lang w:val="fr-CA"/>
              </w:rPr>
              <w:t>,</w:t>
            </w:r>
            <w:r w:rsidRPr="00EF3D66">
              <w:rPr>
                <w:i/>
                <w:iCs/>
                <w:lang w:val="fr-CA"/>
              </w:rPr>
              <w:t xml:space="preserve"> -tion</w:t>
            </w:r>
            <w:r w:rsidRPr="00EF3D66">
              <w:rPr>
                <w:lang w:val="fr-CA"/>
              </w:rPr>
              <w:t>) et les lettres muettes</w:t>
            </w:r>
          </w:p>
          <w:p w14:paraId="5E2850BF" w14:textId="77777777" w:rsidR="003D3FBD" w:rsidRPr="00EF3D66" w:rsidRDefault="003D3FBD" w:rsidP="003D3FBD">
            <w:pPr>
              <w:pStyle w:val="ListParagraph"/>
              <w:rPr>
                <w:iCs/>
                <w:lang w:val="fr-CA"/>
              </w:rPr>
            </w:pPr>
            <w:r w:rsidRPr="00EF3D66">
              <w:rPr>
                <w:b/>
                <w:bCs/>
                <w:lang w:val="fr-CA"/>
              </w:rPr>
              <w:t>les éléments clés et les détails complémentaires :</w:t>
            </w:r>
            <w:r w:rsidRPr="00EF3D66">
              <w:rPr>
                <w:lang w:val="fr-CA"/>
              </w:rPr>
              <w:t xml:space="preserve"> les réponses aux questions commençant notamment par</w:t>
            </w:r>
            <w:r w:rsidRPr="00EF3D66">
              <w:rPr>
                <w:b/>
                <w:bCs/>
                <w:lang w:val="fr-CA"/>
              </w:rPr>
              <w:t xml:space="preserve"> </w:t>
            </w:r>
            <w:r w:rsidRPr="00EF3D66">
              <w:rPr>
                <w:i/>
                <w:iCs/>
                <w:lang w:val="fr-CA"/>
              </w:rPr>
              <w:t>qui, qu’est-ce que, où, quand, combien, comment, pourquoi</w:t>
            </w:r>
          </w:p>
          <w:p w14:paraId="4BAE8960" w14:textId="77777777" w:rsidR="003D3FBD" w:rsidRPr="00EF3D66" w:rsidRDefault="003D3FBD" w:rsidP="003D3FBD">
            <w:pPr>
              <w:pStyle w:val="ListParagraph"/>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en ligne, publicités, récits, récits de la tradition orale des peuples autochtones, reportages, romans, sondages, tableaux et textos)</w:t>
            </w:r>
          </w:p>
          <w:p w14:paraId="01D9077D" w14:textId="77777777" w:rsidR="003D3FBD" w:rsidRPr="00EF3D66" w:rsidRDefault="003D3FBD" w:rsidP="003D3FBD">
            <w:pPr>
              <w:pStyle w:val="ListParagraph"/>
              <w:rPr>
                <w:lang w:val="fr-CA"/>
              </w:rPr>
            </w:pPr>
            <w:r w:rsidRPr="00EF3D66">
              <w:rPr>
                <w:b/>
                <w:bCs/>
                <w:lang w:val="fr-CA"/>
              </w:rPr>
              <w:t xml:space="preserve">Comprendre : </w:t>
            </w:r>
            <w:r w:rsidRPr="00EF3D66">
              <w:rPr>
                <w:lang w:val="fr-CA"/>
              </w:rPr>
              <w:t xml:space="preserve">saisir </w:t>
            </w:r>
            <w:r w:rsidRPr="00EF3D66">
              <w:rPr>
                <w:bCs/>
                <w:lang w:val="fr-CA"/>
              </w:rPr>
              <w:t>les informations et les événements clés d’une histoire</w:t>
            </w:r>
          </w:p>
          <w:p w14:paraId="7E00F131" w14:textId="77777777" w:rsidR="003D3FBD" w:rsidRPr="00EF3D66" w:rsidRDefault="003D3FBD" w:rsidP="003D3FBD">
            <w:pPr>
              <w:pStyle w:val="ListParagraph"/>
              <w:rPr>
                <w:b/>
                <w:lang w:val="fr-CA"/>
              </w:rPr>
            </w:pPr>
            <w:r w:rsidRPr="00EF3D66">
              <w:rPr>
                <w:b/>
                <w:bCs/>
                <w:lang w:val="fr-CA"/>
              </w:rPr>
              <w:t xml:space="preserve">stratégies favorisant la communication : </w:t>
            </w:r>
          </w:p>
          <w:p w14:paraId="0531DA25" w14:textId="77777777" w:rsidR="003D3FBD" w:rsidRPr="00EF3D66" w:rsidRDefault="003D3FBD" w:rsidP="003D3FBD">
            <w:pPr>
              <w:pStyle w:val="ListParagraphindent"/>
              <w:rPr>
                <w:iCs/>
                <w:lang w:val="fr-CA"/>
              </w:rPr>
            </w:pPr>
            <w:r w:rsidRPr="00EF3D66">
              <w:rPr>
                <w:lang w:val="fr-CA"/>
              </w:rPr>
              <w:t xml:space="preserve">notamment des stratégies pour comprendre et exprimer le sens </w:t>
            </w:r>
          </w:p>
          <w:p w14:paraId="648A72DD" w14:textId="77777777" w:rsidR="003D3FBD" w:rsidRPr="00EF3D66" w:rsidRDefault="003D3FBD" w:rsidP="003D3FBD">
            <w:pPr>
              <w:pStyle w:val="ListParagraphindent"/>
              <w:rPr>
                <w:iCs/>
                <w:lang w:val="fr-CA"/>
              </w:rPr>
            </w:pPr>
            <w:r w:rsidRPr="00EF3D66">
              <w:rPr>
                <w:lang w:val="fr-CA"/>
              </w:rPr>
              <w:t xml:space="preserve">qui varient en fonction du contexte et de chaque élève </w:t>
            </w:r>
          </w:p>
          <w:p w14:paraId="4A06A055" w14:textId="2E6575AF" w:rsidR="00926B63" w:rsidRPr="00EF3D66" w:rsidRDefault="003D3FBD" w:rsidP="003D3FBD">
            <w:pPr>
              <w:pStyle w:val="ListParagraphindent"/>
              <w:spacing w:after="60"/>
              <w:rPr>
                <w:iCs/>
                <w:lang w:val="fr-CA"/>
              </w:rPr>
            </w:pPr>
            <w:r w:rsidRPr="00EF3D66">
              <w:rPr>
                <w:rFonts w:cs="Calibri"/>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3176CC0D" w14:textId="77777777" w:rsidR="003D3FBD" w:rsidRPr="00EF3D66" w:rsidRDefault="003D3FBD" w:rsidP="003D3FBD">
            <w:pPr>
              <w:pStyle w:val="ListParagraph"/>
              <w:rPr>
                <w:lang w:val="fr-CA"/>
              </w:rPr>
            </w:pPr>
            <w:r w:rsidRPr="00EF3D66">
              <w:rPr>
                <w:b/>
                <w:bCs/>
                <w:lang w:val="fr-CA"/>
              </w:rPr>
              <w:t>Chercher à clarifier :</w:t>
            </w:r>
            <w:r w:rsidRPr="00EF3D66">
              <w:rPr>
                <w:lang w:val="fr-CA"/>
              </w:rPr>
              <w:t xml:space="preserve"> à l’aide de diverses questions et affirmations (</w:t>
            </w:r>
            <w:r w:rsidRPr="00BF33B1">
              <w:rPr>
                <w:i/>
                <w:lang w:val="fr-CA"/>
              </w:rPr>
              <w:t>Je ne comprends pas; Répétez, s’il vous plaît; Répète, s’il te plaît; Peux-tu répéter?; Que veut dire…?; Comment dit-on…?; Comment écrit-on…?</w:t>
            </w:r>
            <w:r w:rsidRPr="00EF3D66">
              <w:rPr>
                <w:lang w:val="fr-CA"/>
              </w:rPr>
              <w:t>)</w:t>
            </w:r>
          </w:p>
          <w:p w14:paraId="357EEEDB" w14:textId="77777777" w:rsidR="003D3FBD" w:rsidRPr="00EF3D66" w:rsidRDefault="003D3FBD" w:rsidP="003D3FBD">
            <w:pPr>
              <w:pStyle w:val="ListParagraph"/>
              <w:rPr>
                <w:b/>
                <w:lang w:val="fr-CA"/>
              </w:rPr>
            </w:pPr>
            <w:r w:rsidRPr="00EF3D66">
              <w:rPr>
                <w:b/>
                <w:bCs/>
                <w:lang w:val="fr-CA"/>
              </w:rPr>
              <w:t>le ton et l’intonation :</w:t>
            </w:r>
            <w:r w:rsidRPr="00EF3D66">
              <w:rPr>
                <w:bCs/>
                <w:lang w:val="fr-CA"/>
              </w:rPr>
              <w:t xml:space="preserve"> p</w:t>
            </w:r>
            <w:r w:rsidRPr="00EF3D66">
              <w:rPr>
                <w:lang w:val="fr-CA"/>
              </w:rPr>
              <w:t>ar exemple, employer des schémas d’intonations interrogatives ou énonciatives, utiliser le ton pour exprimer différentes émotions, s’appliquer à reproduire le rythme du français parlé</w:t>
            </w:r>
          </w:p>
          <w:p w14:paraId="619E231F" w14:textId="5667D806" w:rsidR="003D3FBD" w:rsidRPr="00EF3D66" w:rsidRDefault="003D3FBD" w:rsidP="003D3FBD">
            <w:pPr>
              <w:pStyle w:val="ListParagraph"/>
              <w:rPr>
                <w:lang w:val="fr-CA"/>
              </w:rPr>
            </w:pPr>
            <w:r w:rsidRPr="00EF3D66">
              <w:rPr>
                <w:b/>
                <w:bCs/>
                <w:lang w:val="fr-CA"/>
              </w:rPr>
              <w:t xml:space="preserve">modes de présentation : </w:t>
            </w:r>
            <w:r w:rsidRPr="00EF3D66">
              <w:rPr>
                <w:lang w:val="fr-CA"/>
              </w:rPr>
              <w:t xml:space="preserve">utiliser les outils les mieux adaptés à l’étendue de ses capacités et à celle des autres (p. ex. mode numérique, visuel ou verbal; l’élève peut se servir d’aides telles que des schémas, des graphiques, des illustrations, des pièces musicales, des organisateurs graphiques, </w:t>
            </w:r>
            <w:r w:rsidRPr="00EF3D66">
              <w:rPr>
                <w:lang w:val="fr-CA"/>
              </w:rPr>
              <w:br/>
              <w:t>des photographies, des tableaux ou des vidéos)</w:t>
            </w:r>
            <w:r w:rsidR="00874E46">
              <w:rPr>
                <w:lang w:val="fr-CA"/>
              </w:rPr>
              <w:t xml:space="preserve"> </w:t>
            </w:r>
          </w:p>
          <w:p w14:paraId="7D1F3E9E" w14:textId="60426ED5" w:rsidR="00926B63" w:rsidRPr="00EF3D66" w:rsidRDefault="003D3FBD" w:rsidP="003D3FBD">
            <w:pPr>
              <w:pStyle w:val="ListParagraph"/>
              <w:spacing w:after="120"/>
              <w:rPr>
                <w:lang w:val="fr-CA"/>
              </w:rPr>
            </w:pPr>
            <w:r w:rsidRPr="00EF3D66">
              <w:rPr>
                <w:b/>
                <w:bCs/>
                <w:lang w:val="fr-CA"/>
              </w:rPr>
              <w:t>les communautés autochtones</w:t>
            </w:r>
            <w:r w:rsidRPr="00EF3D66" w:rsidDel="00B929B9">
              <w:rPr>
                <w:b/>
                <w:bCs/>
                <w:lang w:val="fr-CA"/>
              </w:rPr>
              <w:t xml:space="preserve"> </w:t>
            </w:r>
            <w:r w:rsidRPr="00EF3D66">
              <w:rPr>
                <w:b/>
                <w:bCs/>
                <w:lang w:val="fr-CA"/>
              </w:rPr>
              <w:t xml:space="preserve">et la langue française : </w:t>
            </w:r>
            <w:r w:rsidRPr="00EF3D66">
              <w:rPr>
                <w:lang w:val="fr-CA"/>
              </w:rPr>
              <w:t xml:space="preserve">par exemple, les communautés des Premières Nations, métisses et inuites du Canada </w:t>
            </w:r>
            <w:r w:rsidRPr="00EF3D66">
              <w:rPr>
                <w:lang w:val="fr-CA"/>
              </w:rPr>
              <w:br/>
              <w:t xml:space="preserve">où l’on parle français (p. ex. Nation huronne-wendat, Nation innue, Nation micmaque et Nation mohawk au Québec; les communautés métisses </w:t>
            </w:r>
            <w:r w:rsidRPr="00EF3D66">
              <w:rPr>
                <w:lang w:val="fr-CA"/>
              </w:rPr>
              <w:br/>
              <w:t>de Baie</w:t>
            </w:r>
            <w:r w:rsidRPr="00EF3D66">
              <w:rPr>
                <w:lang w:val="fr-CA"/>
              </w:rPr>
              <w:noBreakHyphen/>
              <w:t>Saint</w:t>
            </w:r>
            <w:r w:rsidRPr="00EF3D66">
              <w:rPr>
                <w:lang w:val="fr-CA"/>
              </w:rPr>
              <w:noBreakHyphen/>
              <w:t>Paul au Manitoba, de Fort Nelson en Colombie</w:t>
            </w:r>
            <w:r w:rsidRPr="00EF3D66">
              <w:rPr>
                <w:lang w:val="fr-CA"/>
              </w:rPr>
              <w:noBreakHyphen/>
              <w:t>Britannique et de l’Île</w:t>
            </w:r>
            <w:r w:rsidRPr="00EF3D66">
              <w:rPr>
                <w:lang w:val="fr-CA"/>
              </w:rPr>
              <w:noBreakHyphen/>
              <w:t>à</w:t>
            </w:r>
            <w:r w:rsidRPr="00EF3D66">
              <w:rPr>
                <w:lang w:val="fr-CA"/>
              </w:rPr>
              <w:noBreakHyphen/>
              <w:t>la</w:t>
            </w:r>
            <w:r w:rsidRPr="00EF3D66">
              <w:rPr>
                <w:lang w:val="fr-CA"/>
              </w:rPr>
              <w:noBreakHyphen/>
              <w:t>Crosse en Saskatchewan)</w:t>
            </w:r>
          </w:p>
        </w:tc>
      </w:tr>
    </w:tbl>
    <w:p w14:paraId="7A586258" w14:textId="77777777" w:rsidR="00926B63" w:rsidRPr="00EF3D66" w:rsidRDefault="00926B63" w:rsidP="000C1A36">
      <w:pPr>
        <w:rPr>
          <w:sz w:val="2"/>
          <w:szCs w:val="2"/>
          <w:lang w:val="fr-CA"/>
        </w:rPr>
      </w:pPr>
    </w:p>
    <w:p w14:paraId="2BC1B9EA" w14:textId="77777777" w:rsidR="00926B63" w:rsidRPr="00EF3D66" w:rsidRDefault="00926B63" w:rsidP="000C1A36">
      <w:pPr>
        <w:rPr>
          <w:sz w:val="2"/>
          <w:szCs w:val="2"/>
          <w:lang w:val="fr-CA"/>
        </w:rPr>
      </w:pPr>
    </w:p>
    <w:p w14:paraId="420607DF" w14:textId="77777777" w:rsidR="00926B63" w:rsidRPr="00EF3D66" w:rsidRDefault="00926B63" w:rsidP="000C1A36">
      <w:pPr>
        <w:rPr>
          <w:sz w:val="2"/>
          <w:szCs w:val="2"/>
          <w:lang w:val="fr-CA"/>
        </w:rPr>
      </w:pPr>
    </w:p>
    <w:p w14:paraId="7C68C2E3" w14:textId="77777777" w:rsidR="00926B63" w:rsidRPr="00EF3D66" w:rsidRDefault="00926B63" w:rsidP="000C1A36">
      <w:pPr>
        <w:rPr>
          <w:sz w:val="2"/>
          <w:szCs w:val="2"/>
          <w:lang w:val="fr-CA"/>
        </w:rPr>
      </w:pPr>
    </w:p>
    <w:p w14:paraId="35A42207" w14:textId="77777777" w:rsidR="00926B63" w:rsidRPr="00EF3D66" w:rsidRDefault="00926B63" w:rsidP="000C1A36">
      <w:pPr>
        <w:rPr>
          <w:sz w:val="2"/>
          <w:szCs w:val="2"/>
          <w:lang w:val="fr-CA"/>
        </w:rPr>
      </w:pPr>
    </w:p>
    <w:p w14:paraId="74BA47A6" w14:textId="77777777" w:rsidR="00926B63" w:rsidRPr="00EF3D66" w:rsidRDefault="00926B63"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26B63" w:rsidRPr="00EF3D66" w14:paraId="3965934A" w14:textId="77777777" w:rsidTr="00584560">
        <w:trPr>
          <w:tblHeader/>
        </w:trPr>
        <w:tc>
          <w:tcPr>
            <w:tcW w:w="5000" w:type="pct"/>
            <w:shd w:val="clear" w:color="auto" w:fill="758D96"/>
            <w:tcMar>
              <w:top w:w="0" w:type="dxa"/>
              <w:bottom w:w="0" w:type="dxa"/>
            </w:tcMar>
          </w:tcPr>
          <w:p w14:paraId="295B94BB" w14:textId="090960EA" w:rsidR="00926B63" w:rsidRPr="00EF3D66" w:rsidRDefault="00926B63" w:rsidP="00C96C72">
            <w:pPr>
              <w:pageBreakBefore/>
              <w:tabs>
                <w:tab w:val="right" w:pos="14000"/>
              </w:tabs>
              <w:spacing w:before="60" w:after="60"/>
              <w:rPr>
                <w:b/>
                <w:color w:val="FFFFFF" w:themeColor="background1"/>
                <w:lang w:val="fr-CA"/>
              </w:rPr>
            </w:pPr>
            <w:r w:rsidRPr="00EF3D66">
              <w:rPr>
                <w:b/>
                <w:color w:val="FFFFFF" w:themeColor="background1"/>
                <w:lang w:val="fr-CA"/>
              </w:rPr>
              <w:lastRenderedPageBreak/>
              <w:tab/>
            </w:r>
            <w:r w:rsidR="00C96C72" w:rsidRPr="00EF3D66">
              <w:rPr>
                <w:b/>
                <w:color w:val="FFFFFF" w:themeColor="background1"/>
                <w:lang w:val="fr-CA"/>
              </w:rPr>
              <w:t>FRANÇAIS DE BASE</w:t>
            </w:r>
            <w:r w:rsidR="00C96C72" w:rsidRPr="00EF3D66">
              <w:rPr>
                <w:b/>
                <w:color w:val="FFFFFF" w:themeColor="background1"/>
                <w:lang w:val="fr-CA"/>
              </w:rPr>
              <w:br/>
              <w:t>Contenu – Approfondissements</w:t>
            </w:r>
            <w:r w:rsidR="00C96C72" w:rsidRPr="00EF3D66">
              <w:rPr>
                <w:b/>
                <w:color w:val="FFFFFF" w:themeColor="background1"/>
                <w:lang w:val="fr-CA"/>
              </w:rPr>
              <w:tab/>
            </w:r>
            <w:r w:rsidR="00C96C72" w:rsidRPr="00EF3D66">
              <w:rPr>
                <w:b/>
                <w:color w:val="FFFFFF" w:themeColor="background1"/>
                <w:szCs w:val="22"/>
                <w:lang w:val="fr-CA"/>
              </w:rPr>
              <w:t>7</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926B63" w:rsidRPr="00EF3D66" w14:paraId="68EF35F9" w14:textId="77777777" w:rsidTr="00584560">
        <w:tc>
          <w:tcPr>
            <w:tcW w:w="5000" w:type="pct"/>
            <w:shd w:val="clear" w:color="auto" w:fill="F3F3F3"/>
          </w:tcPr>
          <w:p w14:paraId="7C42D7BA" w14:textId="4CC63420" w:rsidR="003D3FBD" w:rsidRPr="00EF3D66" w:rsidRDefault="003D3FBD" w:rsidP="003D3FBD">
            <w:pPr>
              <w:pStyle w:val="ListParagraph"/>
              <w:spacing w:before="120"/>
              <w:rPr>
                <w:lang w:val="fr-CA"/>
              </w:rPr>
            </w:pPr>
            <w:r w:rsidRPr="00EF3D66">
              <w:rPr>
                <w:b/>
                <w:lang w:val="fr-CA"/>
              </w:rPr>
              <w:t xml:space="preserve">Combinaisons de lettres : </w:t>
            </w:r>
            <w:r w:rsidRPr="00EF3D66">
              <w:rPr>
                <w:lang w:val="fr-CA"/>
              </w:rPr>
              <w:t>par exemple, les groupes de lettres qui produisent le même son (</w:t>
            </w:r>
            <w:r w:rsidRPr="00EF3D66">
              <w:rPr>
                <w:i/>
                <w:iCs/>
                <w:lang w:val="fr-CA"/>
              </w:rPr>
              <w:t>au</w:t>
            </w:r>
            <w:r w:rsidRPr="00EF3D66">
              <w:rPr>
                <w:iCs/>
                <w:lang w:val="fr-CA"/>
              </w:rPr>
              <w:t>,</w:t>
            </w:r>
            <w:r w:rsidRPr="00EF3D66">
              <w:rPr>
                <w:i/>
                <w:iCs/>
                <w:lang w:val="fr-CA"/>
              </w:rPr>
              <w:t xml:space="preserve"> aux</w:t>
            </w:r>
            <w:r w:rsidRPr="00EF3D66">
              <w:rPr>
                <w:iCs/>
                <w:lang w:val="fr-CA"/>
              </w:rPr>
              <w:t>,</w:t>
            </w:r>
            <w:r w:rsidRPr="00EF3D66">
              <w:rPr>
                <w:i/>
                <w:iCs/>
                <w:lang w:val="fr-CA"/>
              </w:rPr>
              <w:t xml:space="preserve"> eau</w:t>
            </w:r>
            <w:r w:rsidRPr="00EF3D66">
              <w:rPr>
                <w:iCs/>
                <w:lang w:val="fr-CA"/>
              </w:rPr>
              <w:t>,</w:t>
            </w:r>
            <w:r w:rsidRPr="00EF3D66">
              <w:rPr>
                <w:i/>
                <w:iCs/>
                <w:lang w:val="fr-CA"/>
              </w:rPr>
              <w:t xml:space="preserve"> ô</w:t>
            </w:r>
            <w:r w:rsidRPr="00EF3D66">
              <w:rPr>
                <w:iCs/>
                <w:lang w:val="fr-CA"/>
              </w:rPr>
              <w:t>,</w:t>
            </w:r>
            <w:r w:rsidRPr="00EF3D66">
              <w:rPr>
                <w:i/>
                <w:iCs/>
                <w:lang w:val="fr-CA"/>
              </w:rPr>
              <w:t xml:space="preserve"> os</w:t>
            </w:r>
            <w:r w:rsidRPr="00EF3D66">
              <w:rPr>
                <w:lang w:val="fr-CA"/>
              </w:rPr>
              <w:t xml:space="preserve">), les mots qui riment et </w:t>
            </w:r>
            <w:r w:rsidR="00BF33B1">
              <w:rPr>
                <w:lang w:val="fr-CA"/>
              </w:rPr>
              <w:br/>
            </w:r>
            <w:r w:rsidRPr="00EF3D66">
              <w:rPr>
                <w:lang w:val="fr-CA"/>
              </w:rPr>
              <w:t>les combinaisons de lettres dont la prononciation reste toujours la même (</w:t>
            </w:r>
            <w:r w:rsidRPr="00EF3D66">
              <w:rPr>
                <w:i/>
                <w:lang w:val="fr-CA"/>
              </w:rPr>
              <w:t>ai</w:t>
            </w:r>
            <w:r w:rsidRPr="00EF3D66">
              <w:rPr>
                <w:lang w:val="fr-CA"/>
              </w:rPr>
              <w:t>,</w:t>
            </w:r>
            <w:r w:rsidRPr="00EF3D66">
              <w:rPr>
                <w:i/>
                <w:lang w:val="fr-CA"/>
              </w:rPr>
              <w:t xml:space="preserve"> -ille</w:t>
            </w:r>
            <w:r w:rsidRPr="00EF3D66">
              <w:rPr>
                <w:lang w:val="fr-CA"/>
              </w:rPr>
              <w:t>,</w:t>
            </w:r>
            <w:r w:rsidRPr="00EF3D66">
              <w:rPr>
                <w:i/>
                <w:lang w:val="fr-CA"/>
              </w:rPr>
              <w:t xml:space="preserve"> -ment</w:t>
            </w:r>
            <w:r w:rsidRPr="00EF3D66">
              <w:rPr>
                <w:lang w:val="fr-CA"/>
              </w:rPr>
              <w:t>,</w:t>
            </w:r>
            <w:r w:rsidRPr="00EF3D66">
              <w:rPr>
                <w:i/>
                <w:lang w:val="fr-CA"/>
              </w:rPr>
              <w:t xml:space="preserve"> -tion</w:t>
            </w:r>
            <w:r w:rsidRPr="00EF3D66">
              <w:rPr>
                <w:lang w:val="fr-CA"/>
              </w:rPr>
              <w:t>)</w:t>
            </w:r>
          </w:p>
          <w:p w14:paraId="2B5AFD3F" w14:textId="77777777" w:rsidR="003D3FBD" w:rsidRPr="00EF3D66" w:rsidRDefault="003D3FBD" w:rsidP="003D3FBD">
            <w:pPr>
              <w:pStyle w:val="ListParagraph"/>
              <w:rPr>
                <w:lang w:val="fr-CA"/>
              </w:rPr>
            </w:pPr>
            <w:r w:rsidRPr="00EF3D66">
              <w:rPr>
                <w:b/>
                <w:lang w:val="fr-CA"/>
              </w:rPr>
              <w:t>questions :</w:t>
            </w:r>
            <w:r w:rsidRPr="00EF3D66">
              <w:rPr>
                <w:lang w:val="fr-CA"/>
              </w:rPr>
              <w:t xml:space="preserve"> par exemple, </w:t>
            </w:r>
            <w:r w:rsidRPr="00EF3D66">
              <w:rPr>
                <w:i/>
                <w:iCs/>
                <w:lang w:val="fr-CA"/>
              </w:rPr>
              <w:t>Combien…?</w:t>
            </w:r>
            <w:r w:rsidRPr="00EF3D66">
              <w:rPr>
                <w:iCs/>
                <w:lang w:val="fr-CA"/>
              </w:rPr>
              <w:t>;</w:t>
            </w:r>
            <w:r w:rsidRPr="00EF3D66">
              <w:rPr>
                <w:i/>
                <w:iCs/>
                <w:lang w:val="fr-CA"/>
              </w:rPr>
              <w:t xml:space="preserve"> Comment…?</w:t>
            </w:r>
            <w:r w:rsidRPr="00EF3D66">
              <w:rPr>
                <w:iCs/>
                <w:lang w:val="fr-CA"/>
              </w:rPr>
              <w:t>;</w:t>
            </w:r>
            <w:r w:rsidRPr="00EF3D66">
              <w:rPr>
                <w:i/>
                <w:iCs/>
                <w:lang w:val="fr-CA"/>
              </w:rPr>
              <w:t xml:space="preserve"> Est-ce que…?</w:t>
            </w:r>
            <w:r w:rsidRPr="00EF3D66">
              <w:rPr>
                <w:iCs/>
                <w:lang w:val="fr-CA"/>
              </w:rPr>
              <w:t>;</w:t>
            </w:r>
            <w:r w:rsidRPr="00EF3D66">
              <w:rPr>
                <w:i/>
                <w:iCs/>
                <w:lang w:val="fr-CA"/>
              </w:rPr>
              <w:t xml:space="preserve"> Où…?</w:t>
            </w:r>
            <w:r w:rsidRPr="00EF3D66">
              <w:rPr>
                <w:iCs/>
                <w:lang w:val="fr-CA"/>
              </w:rPr>
              <w:t>;</w:t>
            </w:r>
            <w:r w:rsidRPr="00EF3D66">
              <w:rPr>
                <w:i/>
                <w:iCs/>
                <w:lang w:val="fr-CA"/>
              </w:rPr>
              <w:t xml:space="preserve"> Pourquoi…?</w:t>
            </w:r>
            <w:r w:rsidRPr="00EF3D66">
              <w:rPr>
                <w:iCs/>
                <w:lang w:val="fr-CA"/>
              </w:rPr>
              <w:t>;</w:t>
            </w:r>
            <w:r w:rsidRPr="00EF3D66">
              <w:rPr>
                <w:i/>
                <w:iCs/>
                <w:lang w:val="fr-CA"/>
              </w:rPr>
              <w:t xml:space="preserve"> Quand…?</w:t>
            </w:r>
            <w:r w:rsidRPr="00EF3D66">
              <w:rPr>
                <w:iCs/>
                <w:lang w:val="fr-CA"/>
              </w:rPr>
              <w:t>;</w:t>
            </w:r>
            <w:r w:rsidRPr="00EF3D66">
              <w:rPr>
                <w:i/>
                <w:iCs/>
                <w:lang w:val="fr-CA"/>
              </w:rPr>
              <w:t xml:space="preserve"> Quel…?</w:t>
            </w:r>
            <w:r w:rsidRPr="00EF3D66">
              <w:rPr>
                <w:iCs/>
                <w:lang w:val="fr-CA"/>
              </w:rPr>
              <w:t>;</w:t>
            </w:r>
            <w:r w:rsidRPr="00EF3D66">
              <w:rPr>
                <w:i/>
                <w:iCs/>
                <w:lang w:val="fr-CA"/>
              </w:rPr>
              <w:t xml:space="preserve"> Qu’est-ce que…?</w:t>
            </w:r>
            <w:r w:rsidRPr="00EF3D66">
              <w:rPr>
                <w:iCs/>
                <w:lang w:val="fr-CA"/>
              </w:rPr>
              <w:t>;</w:t>
            </w:r>
            <w:r w:rsidRPr="00EF3D66">
              <w:rPr>
                <w:i/>
                <w:iCs/>
                <w:lang w:val="fr-CA"/>
              </w:rPr>
              <w:t xml:space="preserve"> Qui…?</w:t>
            </w:r>
          </w:p>
          <w:p w14:paraId="5CB22B55" w14:textId="77777777" w:rsidR="003D3FBD" w:rsidRPr="00EF3D66" w:rsidRDefault="003D3FBD" w:rsidP="003D3FBD">
            <w:pPr>
              <w:pStyle w:val="ListParagraph"/>
              <w:rPr>
                <w:lang w:val="fr-CA"/>
              </w:rPr>
            </w:pPr>
            <w:r w:rsidRPr="00EF3D66">
              <w:rPr>
                <w:b/>
                <w:lang w:val="fr-CA"/>
              </w:rPr>
              <w:t>descriptions :</w:t>
            </w:r>
            <w:r w:rsidRPr="00EF3D66">
              <w:rPr>
                <w:lang w:val="fr-CA"/>
              </w:rPr>
              <w:t xml:space="preserve"> décrire, par exemple, les membres de sa famille, des Aînés, ses amis, ses enseignants, ses héros, des personnages dans des textes (</w:t>
            </w:r>
            <w:r w:rsidRPr="00EF3D66">
              <w:rPr>
                <w:i/>
                <w:iCs/>
                <w:lang w:val="fr-CA"/>
              </w:rPr>
              <w:t>Mon père est enseignant</w:t>
            </w:r>
            <w:r w:rsidRPr="00EF3D66">
              <w:rPr>
                <w:lang w:val="fr-CA"/>
              </w:rPr>
              <w:t xml:space="preserve">. </w:t>
            </w:r>
            <w:r w:rsidRPr="00EF3D66">
              <w:rPr>
                <w:i/>
                <w:iCs/>
                <w:lang w:val="fr-CA"/>
              </w:rPr>
              <w:t>Il est grand</w:t>
            </w:r>
            <w:r w:rsidRPr="00EF3D66">
              <w:rPr>
                <w:lang w:val="fr-CA"/>
              </w:rPr>
              <w:t xml:space="preserve">. </w:t>
            </w:r>
            <w:r w:rsidRPr="00EF3D66">
              <w:rPr>
                <w:i/>
                <w:iCs/>
                <w:lang w:val="fr-CA"/>
              </w:rPr>
              <w:t>Il aime les chiens. Il joue au tennis</w:t>
            </w:r>
            <w:r w:rsidRPr="00EF3D66">
              <w:rPr>
                <w:lang w:val="fr-CA"/>
              </w:rPr>
              <w:t>.)</w:t>
            </w:r>
          </w:p>
          <w:p w14:paraId="3A3546BA" w14:textId="77777777" w:rsidR="003D3FBD" w:rsidRPr="00EF3D66" w:rsidRDefault="003D3FBD" w:rsidP="003D3FBD">
            <w:pPr>
              <w:pStyle w:val="ListParagraph"/>
              <w:rPr>
                <w:lang w:val="fr-CA"/>
              </w:rPr>
            </w:pPr>
            <w:r w:rsidRPr="00EF3D66">
              <w:rPr>
                <w:b/>
                <w:lang w:val="fr-CA"/>
              </w:rPr>
              <w:t>des lieux et des directions :</w:t>
            </w:r>
            <w:r w:rsidRPr="00EF3D66">
              <w:rPr>
                <w:lang w:val="fr-CA"/>
              </w:rPr>
              <w:t xml:space="preserve"> </w:t>
            </w:r>
          </w:p>
          <w:p w14:paraId="28E72829" w14:textId="77777777" w:rsidR="003D3FBD" w:rsidRPr="00EF3D66" w:rsidRDefault="003D3FBD" w:rsidP="003D3FBD">
            <w:pPr>
              <w:pStyle w:val="ListParagraphindent"/>
              <w:rPr>
                <w:lang w:val="fr-CA"/>
              </w:rPr>
            </w:pPr>
            <w:r w:rsidRPr="00EF3D66">
              <w:rPr>
                <w:lang w:val="fr-CA"/>
              </w:rPr>
              <w:t>par exemple,</w:t>
            </w:r>
            <w:r w:rsidRPr="00BF33B1">
              <w:rPr>
                <w:i/>
                <w:lang w:val="fr-CA"/>
              </w:rPr>
              <w:t xml:space="preserve"> à gauche, au parc, sur la table</w:t>
            </w:r>
            <w:r w:rsidRPr="00EF3D66">
              <w:rPr>
                <w:lang w:val="fr-CA"/>
              </w:rPr>
              <w:t xml:space="preserve"> </w:t>
            </w:r>
          </w:p>
          <w:p w14:paraId="46FC7786" w14:textId="77777777" w:rsidR="003D3FBD" w:rsidRPr="00EF3D66" w:rsidRDefault="003D3FBD" w:rsidP="003D3FBD">
            <w:pPr>
              <w:pStyle w:val="ListParagraphindent"/>
              <w:rPr>
                <w:lang w:val="fr-CA"/>
              </w:rPr>
            </w:pPr>
            <w:r w:rsidRPr="00EF3D66">
              <w:rPr>
                <w:lang w:val="fr-CA"/>
              </w:rPr>
              <w:t>l’élève peut aussi employer des gestes pour faciliter la communication</w:t>
            </w:r>
          </w:p>
          <w:p w14:paraId="5E822638" w14:textId="4BC71787" w:rsidR="003D3FBD" w:rsidRPr="00EF3D66" w:rsidRDefault="003D3FBD" w:rsidP="00BF33B1">
            <w:pPr>
              <w:pStyle w:val="ListParagraph"/>
              <w:spacing w:line="240" w:lineRule="exact"/>
              <w:rPr>
                <w:lang w:val="fr-CA"/>
              </w:rPr>
            </w:pPr>
            <w:r w:rsidRPr="00EF3D66">
              <w:rPr>
                <w:b/>
                <w:bCs/>
                <w:lang w:val="fr-CA"/>
              </w:rPr>
              <w:t xml:space="preserve">aime, n’aime pas ou préfère : </w:t>
            </w:r>
            <w:r w:rsidRPr="00EF3D66">
              <w:rPr>
                <w:bCs/>
                <w:lang w:val="fr-CA"/>
              </w:rPr>
              <w:t>p</w:t>
            </w:r>
            <w:r w:rsidRPr="00EF3D66">
              <w:rPr>
                <w:lang w:val="fr-CA"/>
              </w:rPr>
              <w:t xml:space="preserve">ar exemple, </w:t>
            </w:r>
            <w:r w:rsidRPr="00BF33B1">
              <w:rPr>
                <w:i/>
                <w:lang w:val="fr-CA"/>
              </w:rPr>
              <w:t xml:space="preserve">J’aime… parce que…; J’adore… parce que…; Je n’aime pas… parce que…; Je déteste… parce que…; </w:t>
            </w:r>
            <w:r w:rsidRPr="00BF33B1">
              <w:rPr>
                <w:i/>
                <w:lang w:val="fr-CA"/>
              </w:rPr>
              <w:br/>
              <w:t>Je préfère… parce que…</w:t>
            </w:r>
          </w:p>
          <w:p w14:paraId="42012AAE" w14:textId="77777777" w:rsidR="003D3FBD" w:rsidRPr="00EF3D66" w:rsidRDefault="003D3FBD" w:rsidP="003D3FBD">
            <w:pPr>
              <w:pStyle w:val="ListParagraph"/>
              <w:rPr>
                <w:lang w:val="fr-CA"/>
              </w:rPr>
            </w:pPr>
            <w:r w:rsidRPr="00EF3D66">
              <w:rPr>
                <w:b/>
                <w:bCs/>
                <w:lang w:val="fr-CA"/>
              </w:rPr>
              <w:t>comparaisons :</w:t>
            </w:r>
            <w:r w:rsidRPr="00EF3D66">
              <w:rPr>
                <w:lang w:val="fr-CA"/>
              </w:rPr>
              <w:t xml:space="preserve"> par exemple</w:t>
            </w:r>
            <w:r w:rsidRPr="00EF3D66">
              <w:rPr>
                <w:iCs/>
                <w:lang w:val="fr-CA"/>
              </w:rPr>
              <w:t xml:space="preserve">, </w:t>
            </w:r>
            <w:r w:rsidRPr="00BF33B1">
              <w:rPr>
                <w:i/>
                <w:iCs/>
                <w:lang w:val="fr-CA"/>
              </w:rPr>
              <w:t>J’aime les pommes, mais je préfère les bananes; Elle joue au basketball, mais je joue au soccer</w:t>
            </w:r>
          </w:p>
          <w:p w14:paraId="41CF241C" w14:textId="77777777" w:rsidR="003D3FBD" w:rsidRPr="00EF3D66" w:rsidRDefault="003D3FBD" w:rsidP="003D3FBD">
            <w:pPr>
              <w:pStyle w:val="ListParagraph"/>
              <w:rPr>
                <w:lang w:val="fr-CA"/>
              </w:rPr>
            </w:pPr>
            <w:r w:rsidRPr="00EF3D66">
              <w:rPr>
                <w:b/>
                <w:bCs/>
                <w:lang w:val="fr-CA"/>
              </w:rPr>
              <w:t xml:space="preserve">aspects culturels : </w:t>
            </w:r>
            <w:r w:rsidRPr="00EF3D66">
              <w:rPr>
                <w:bCs/>
                <w:lang w:val="fr-CA"/>
              </w:rPr>
              <w:t>par exemple, activités, célébrations, vêtements, tenues cérémonielles autochtones, festivals, nourriture, territoire, musique, coutumes, protocoles, traditions</w:t>
            </w:r>
          </w:p>
          <w:p w14:paraId="39306D2D" w14:textId="42A92A47" w:rsidR="00926B63" w:rsidRPr="00EF3D66" w:rsidRDefault="003D3FBD" w:rsidP="003D3FBD">
            <w:pPr>
              <w:pStyle w:val="ListParagraph"/>
              <w:rPr>
                <w:lang w:val="fr-CA"/>
              </w:rPr>
            </w:pPr>
            <w:r w:rsidRPr="00EF3D66">
              <w:rPr>
                <w:b/>
                <w:bCs/>
                <w:lang w:val="fr-CA"/>
              </w:rPr>
              <w:t>Éléments courants d’une histoire :</w:t>
            </w:r>
            <w:r w:rsidRPr="00EF3D66">
              <w:rPr>
                <w:lang w:val="fr-CA"/>
              </w:rPr>
              <w:t xml:space="preserve"> le lieu, les personnages, </w:t>
            </w:r>
            <w:r w:rsidRPr="00EF3D66">
              <w:rPr>
                <w:bCs/>
                <w:lang w:val="fr-CA"/>
              </w:rPr>
              <w:t>la mise en situation</w:t>
            </w:r>
            <w:r w:rsidRPr="00EF3D66">
              <w:rPr>
                <w:lang w:val="fr-CA"/>
              </w:rPr>
              <w:t>, l’intrigue</w:t>
            </w:r>
          </w:p>
          <w:p w14:paraId="092699BB" w14:textId="77777777" w:rsidR="003D3FBD" w:rsidRPr="00EF3D66" w:rsidRDefault="003D3FBD" w:rsidP="003D3FBD">
            <w:pPr>
              <w:pStyle w:val="ListParagraph"/>
              <w:rPr>
                <w:b/>
                <w:lang w:val="fr-CA"/>
              </w:rPr>
            </w:pPr>
            <w:r w:rsidRPr="00EF3D66">
              <w:rPr>
                <w:b/>
                <w:lang w:val="fr-CA"/>
              </w:rPr>
              <w:t xml:space="preserve">au Canada : </w:t>
            </w:r>
          </w:p>
          <w:p w14:paraId="28E44EA3" w14:textId="2FDE70EF" w:rsidR="003D3FBD" w:rsidRPr="00EF3D66" w:rsidRDefault="003D3FBD" w:rsidP="003D3FBD">
            <w:pPr>
              <w:pStyle w:val="ListParagraphindent"/>
              <w:rPr>
                <w:lang w:val="fr-CA"/>
              </w:rPr>
            </w:pPr>
            <w:r w:rsidRPr="00EF3D66">
              <w:rPr>
                <w:lang w:val="fr-CA"/>
              </w:rPr>
              <w:t xml:space="preserve">par exemple, les Acadiens, les Franco-Albertains, les Franco-Colombiens, les Fransaskois, les Québécois; les communautés métisses </w:t>
            </w:r>
            <w:r w:rsidRPr="00EF3D66">
              <w:rPr>
                <w:lang w:val="fr-CA"/>
              </w:rPr>
              <w:br/>
              <w:t>de Baie-Saint-Paul au Manitoba, de Fort Nelson en Colombie-Britannique et de l’Île-à-la-Crosse en Saskatchewan</w:t>
            </w:r>
          </w:p>
          <w:p w14:paraId="59A9836D" w14:textId="77777777" w:rsidR="003D3FBD" w:rsidRPr="00EF3D66" w:rsidRDefault="003D3FBD" w:rsidP="003D3FBD">
            <w:pPr>
              <w:pStyle w:val="ListParagraphindent"/>
              <w:spacing w:after="60"/>
              <w:rPr>
                <w:lang w:val="fr-CA"/>
              </w:rPr>
            </w:pPr>
            <w:r w:rsidRPr="00EF3D66">
              <w:rPr>
                <w:lang w:val="fr-CA"/>
              </w:rPr>
              <w:t>pourrait inclure de l’information sur les célébrations, les festivals, la nourriture, la géographie, l’histoire, la population, le territoire, les traditions</w:t>
            </w:r>
          </w:p>
          <w:p w14:paraId="5723DFFC" w14:textId="77777777" w:rsidR="003D3FBD" w:rsidRPr="00EF3D66" w:rsidRDefault="003D3FBD" w:rsidP="003D3FBD">
            <w:pPr>
              <w:pStyle w:val="ListParagraph"/>
              <w:rPr>
                <w:lang w:val="fr-CA"/>
              </w:rPr>
            </w:pPr>
            <w:r w:rsidRPr="00EF3D66">
              <w:rPr>
                <w:b/>
                <w:bCs/>
                <w:lang w:val="fr-CA"/>
              </w:rPr>
              <w:t xml:space="preserve">dans le monde : </w:t>
            </w:r>
            <w:r w:rsidRPr="00EF3D66">
              <w:rPr>
                <w:lang w:val="fr-CA"/>
              </w:rPr>
              <w:t xml:space="preserve">lieux où se trouvent certaines communautés francophones dans le monde (p. ex. la Belgique, la France, Haïti, le Maroc, la Côte d’Ivoire, le Sénégal, la Suisse, le Vietnam) </w:t>
            </w:r>
          </w:p>
          <w:p w14:paraId="5C2DED23" w14:textId="6CAF55A0" w:rsidR="00926B63" w:rsidRPr="00EF3D66" w:rsidRDefault="003D3FBD" w:rsidP="003D3FBD">
            <w:pPr>
              <w:pStyle w:val="ListParagraph"/>
              <w:spacing w:after="120"/>
              <w:rPr>
                <w:lang w:val="fr-CA"/>
              </w:rPr>
            </w:pPr>
            <w:r w:rsidRPr="00EF3D66">
              <w:rPr>
                <w:rFonts w:cs="Calibri"/>
                <w:b/>
                <w:bCs/>
                <w:lang w:val="fr-CA"/>
              </w:rPr>
              <w:t xml:space="preserve">appropriation culturelle : </w:t>
            </w:r>
            <w:r w:rsidRPr="00EF3D66">
              <w:rPr>
                <w:rFonts w:cs="Calibri"/>
                <w:lang w:val="fr-CA"/>
              </w:rPr>
              <w:t xml:space="preserve">emploi d’éléments culturels, comme un motif, un thème, une « voix », une image, un savoir, une histoire, une chanson </w:t>
            </w:r>
            <w:r w:rsidRPr="00EF3D66">
              <w:rPr>
                <w:rFonts w:cs="Calibri"/>
                <w:lang w:val="fr-CA"/>
              </w:rPr>
              <w:br/>
              <w:t>ou une pièce de théâtre, sans permission ou hors contexte adéquat, ou encore d’une manière susceptible de dénaturer le vécu des per</w:t>
            </w:r>
            <w:r w:rsidR="00BF33B1">
              <w:rPr>
                <w:rFonts w:cs="Calibri"/>
                <w:lang w:val="fr-CA"/>
              </w:rPr>
              <w:t xml:space="preserve">sonnes </w:t>
            </w:r>
            <w:r w:rsidR="00BF33B1">
              <w:rPr>
                <w:rFonts w:cs="Calibri"/>
                <w:lang w:val="fr-CA"/>
              </w:rPr>
              <w:br/>
              <w:t>de la culture d’origine</w:t>
            </w:r>
          </w:p>
        </w:tc>
      </w:tr>
    </w:tbl>
    <w:p w14:paraId="3BF67EA1" w14:textId="77777777" w:rsidR="00926B63" w:rsidRPr="00EF3D66" w:rsidRDefault="00926B63" w:rsidP="000C1A36">
      <w:pPr>
        <w:rPr>
          <w:lang w:val="fr-CA"/>
        </w:rPr>
      </w:pPr>
    </w:p>
    <w:p w14:paraId="7A64B2E9" w14:textId="77777777" w:rsidR="00926B63" w:rsidRPr="00EF3D66" w:rsidRDefault="00926B63" w:rsidP="000C1A36">
      <w:pPr>
        <w:rPr>
          <w:lang w:val="fr-CA"/>
        </w:rPr>
      </w:pPr>
    </w:p>
    <w:p w14:paraId="1AFBF9BE" w14:textId="7FFEE172" w:rsidR="001121C0" w:rsidRPr="00EF3D66" w:rsidRDefault="001121C0" w:rsidP="000C1A36">
      <w:pPr>
        <w:rPr>
          <w:lang w:val="fr-CA"/>
        </w:rPr>
      </w:pPr>
      <w:r w:rsidRPr="00EF3D66">
        <w:rPr>
          <w:lang w:val="fr-CA"/>
        </w:rPr>
        <w:br w:type="page"/>
      </w:r>
    </w:p>
    <w:p w14:paraId="78E36BF7" w14:textId="77777777" w:rsidR="002813FE" w:rsidRPr="00EF3D66" w:rsidRDefault="002813FE" w:rsidP="000C1A36">
      <w:pPr>
        <w:rPr>
          <w:sz w:val="2"/>
          <w:szCs w:val="2"/>
          <w:lang w:val="fr-CA"/>
        </w:rPr>
      </w:pPr>
    </w:p>
    <w:p w14:paraId="47B1D778" w14:textId="77777777" w:rsidR="002813FE" w:rsidRPr="00EF3D66" w:rsidRDefault="002813FE" w:rsidP="000C1A36">
      <w:pPr>
        <w:rPr>
          <w:sz w:val="2"/>
          <w:szCs w:val="2"/>
          <w:lang w:val="fr-CA"/>
        </w:rPr>
      </w:pPr>
    </w:p>
    <w:p w14:paraId="0CA3F070" w14:textId="77777777" w:rsidR="002813FE" w:rsidRPr="00EF3D66" w:rsidRDefault="002813FE" w:rsidP="000C1A36">
      <w:pPr>
        <w:rPr>
          <w:sz w:val="2"/>
          <w:szCs w:val="2"/>
          <w:lang w:val="fr-CA"/>
        </w:rPr>
      </w:pPr>
    </w:p>
    <w:p w14:paraId="084BA400" w14:textId="77777777" w:rsidR="002813FE" w:rsidRPr="00EF3D66" w:rsidRDefault="002813FE" w:rsidP="000C1A36">
      <w:pPr>
        <w:rPr>
          <w:sz w:val="2"/>
          <w:szCs w:val="2"/>
          <w:lang w:val="fr-CA"/>
        </w:rPr>
      </w:pPr>
    </w:p>
    <w:p w14:paraId="1139B829" w14:textId="4D04825F" w:rsidR="00C96C72" w:rsidRPr="00EF3D66" w:rsidRDefault="00C96C72" w:rsidP="00C96C72">
      <w:pPr>
        <w:pBdr>
          <w:bottom w:val="single" w:sz="4" w:space="4" w:color="auto"/>
        </w:pBdr>
        <w:tabs>
          <w:tab w:val="right" w:pos="14232"/>
        </w:tabs>
        <w:ind w:left="1368" w:right="-112"/>
        <w:rPr>
          <w:b/>
          <w:sz w:val="28"/>
          <w:lang w:val="fr-CA"/>
        </w:rPr>
      </w:pPr>
      <w:r w:rsidRPr="00EF3D66">
        <w:rPr>
          <w:noProof/>
          <w:szCs w:val="20"/>
        </w:rPr>
        <w:drawing>
          <wp:anchor distT="0" distB="0" distL="114300" distR="114300" simplePos="0" relativeHeight="251677696" behindDoc="0" locked="0" layoutInCell="1" allowOverlap="1" wp14:anchorId="6E5AC4F9" wp14:editId="2B437A9F">
            <wp:simplePos x="0" y="0"/>
            <wp:positionH relativeFrom="page">
              <wp:posOffset>533400</wp:posOffset>
            </wp:positionH>
            <wp:positionV relativeFrom="page">
              <wp:posOffset>376296</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8</w:t>
      </w:r>
      <w:r w:rsidRPr="00EF3D66">
        <w:rPr>
          <w:rFonts w:ascii="Times New Roman Bold" w:hAnsi="Times New Roman Bold"/>
          <w:b/>
          <w:position w:val="6"/>
          <w:sz w:val="22"/>
          <w:lang w:val="fr-CA"/>
        </w:rPr>
        <w:t>e</w:t>
      </w:r>
      <w:r w:rsidRPr="00EF3D66">
        <w:rPr>
          <w:b/>
          <w:sz w:val="28"/>
          <w:lang w:val="fr-CA"/>
        </w:rPr>
        <w:t xml:space="preserve"> année</w:t>
      </w:r>
    </w:p>
    <w:p w14:paraId="429C76DB" w14:textId="77777777" w:rsidR="001121C0" w:rsidRPr="00EF3D66" w:rsidRDefault="001121C0" w:rsidP="000C1A36">
      <w:pPr>
        <w:tabs>
          <w:tab w:val="right" w:pos="14232"/>
        </w:tabs>
        <w:spacing w:before="60"/>
        <w:rPr>
          <w:b/>
          <w:sz w:val="28"/>
          <w:lang w:val="fr-CA"/>
        </w:rPr>
      </w:pPr>
      <w:r w:rsidRPr="00EF3D66">
        <w:rPr>
          <w:b/>
          <w:sz w:val="28"/>
          <w:lang w:val="fr-CA"/>
        </w:rPr>
        <w:tab/>
      </w:r>
    </w:p>
    <w:p w14:paraId="07888E6C" w14:textId="11274C3B" w:rsidR="001121C0"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181"/>
        <w:gridCol w:w="236"/>
        <w:gridCol w:w="1708"/>
        <w:gridCol w:w="236"/>
        <w:gridCol w:w="2503"/>
        <w:gridCol w:w="236"/>
        <w:gridCol w:w="1923"/>
        <w:gridCol w:w="240"/>
        <w:gridCol w:w="2102"/>
        <w:gridCol w:w="236"/>
        <w:gridCol w:w="2819"/>
      </w:tblGrid>
      <w:tr w:rsidR="003D3FBD" w:rsidRPr="00EF3D66" w14:paraId="1E50D07A" w14:textId="77777777" w:rsidTr="003D3FBD">
        <w:trPr>
          <w:jc w:val="center"/>
        </w:trPr>
        <w:tc>
          <w:tcPr>
            <w:tcW w:w="2181" w:type="dxa"/>
            <w:tcBorders>
              <w:top w:val="single" w:sz="2" w:space="0" w:color="auto"/>
              <w:left w:val="single" w:sz="2" w:space="0" w:color="auto"/>
              <w:bottom w:val="single" w:sz="2" w:space="0" w:color="auto"/>
              <w:right w:val="single" w:sz="2" w:space="0" w:color="auto"/>
            </w:tcBorders>
            <w:shd w:val="clear" w:color="auto" w:fill="FEECBC"/>
          </w:tcPr>
          <w:p w14:paraId="1CCC7710" w14:textId="0700177B" w:rsidR="001121C0" w:rsidRPr="00EF3D66" w:rsidRDefault="003D3FBD" w:rsidP="000C1A36">
            <w:pPr>
              <w:pStyle w:val="Tablestyle1"/>
              <w:rPr>
                <w:rFonts w:ascii="Helvetica" w:hAnsi="Helvetica" w:cs="Arial"/>
                <w:lang w:val="fr-CA"/>
              </w:rPr>
            </w:pPr>
            <w:r w:rsidRPr="00EF3D66">
              <w:rPr>
                <w:rFonts w:ascii="Helvetica" w:eastAsia="Calibri" w:hAnsi="Helvetica" w:cs="Calibri"/>
                <w:szCs w:val="20"/>
                <w:bdr w:val="nil"/>
                <w:lang w:val="fr-CA" w:bidi="fr-CA"/>
              </w:rPr>
              <w:t>L’écoute et le visionnement attentifs favorisent l’acquisition et la compréhension du français.</w:t>
            </w:r>
          </w:p>
        </w:tc>
        <w:tc>
          <w:tcPr>
            <w:tcW w:w="236" w:type="dxa"/>
            <w:tcBorders>
              <w:top w:val="nil"/>
              <w:left w:val="single" w:sz="2" w:space="0" w:color="auto"/>
              <w:bottom w:val="nil"/>
              <w:right w:val="single" w:sz="2" w:space="0" w:color="auto"/>
            </w:tcBorders>
            <w:shd w:val="clear" w:color="auto" w:fill="auto"/>
          </w:tcPr>
          <w:p w14:paraId="6B0072A2" w14:textId="77777777" w:rsidR="001121C0" w:rsidRPr="00EF3D66" w:rsidRDefault="001121C0" w:rsidP="000C1A36">
            <w:pPr>
              <w:spacing w:before="120" w:after="120"/>
              <w:jc w:val="center"/>
              <w:rPr>
                <w:rFonts w:cs="Arial"/>
                <w:sz w:val="20"/>
                <w:lang w:val="fr-CA"/>
              </w:rPr>
            </w:pPr>
          </w:p>
        </w:tc>
        <w:tc>
          <w:tcPr>
            <w:tcW w:w="1708" w:type="dxa"/>
            <w:tcBorders>
              <w:top w:val="single" w:sz="2" w:space="0" w:color="auto"/>
              <w:left w:val="single" w:sz="2" w:space="0" w:color="auto"/>
              <w:bottom w:val="single" w:sz="2" w:space="0" w:color="auto"/>
              <w:right w:val="single" w:sz="2" w:space="0" w:color="auto"/>
            </w:tcBorders>
            <w:shd w:val="clear" w:color="auto" w:fill="FEECBC"/>
          </w:tcPr>
          <w:p w14:paraId="0B3A982E" w14:textId="4EB082B2" w:rsidR="001121C0" w:rsidRPr="00EF3D66" w:rsidRDefault="003D3FBD" w:rsidP="000C1A36">
            <w:pPr>
              <w:pStyle w:val="Tablestyle1"/>
              <w:rPr>
                <w:rFonts w:cs="Arial"/>
                <w:lang w:val="fr-CA"/>
              </w:rPr>
            </w:pPr>
            <w:r w:rsidRPr="00EF3D66">
              <w:rPr>
                <w:rFonts w:ascii="Helvetica" w:eastAsia="Calibri" w:hAnsi="Helvetica" w:cs="Calibri"/>
                <w:szCs w:val="20"/>
                <w:bdr w:val="nil"/>
                <w:lang w:val="fr-CA" w:bidi="fr-CA"/>
              </w:rPr>
              <w:t xml:space="preserve">Il est possible de s’exprimer et de parler du monde autour de soi </w:t>
            </w:r>
            <w:r w:rsidRPr="00EF3D66">
              <w:rPr>
                <w:rFonts w:ascii="Helvetica" w:eastAsia="Calibri" w:hAnsi="Helvetica" w:cs="Calibri"/>
                <w:szCs w:val="20"/>
                <w:bdr w:val="nil"/>
                <w:lang w:val="fr-CA" w:bidi="fr-CA"/>
              </w:rPr>
              <w:br/>
              <w:t>en français.</w:t>
            </w:r>
          </w:p>
        </w:tc>
        <w:tc>
          <w:tcPr>
            <w:tcW w:w="236" w:type="dxa"/>
            <w:tcBorders>
              <w:top w:val="nil"/>
              <w:left w:val="single" w:sz="2" w:space="0" w:color="auto"/>
              <w:bottom w:val="nil"/>
              <w:right w:val="single" w:sz="2" w:space="0" w:color="auto"/>
            </w:tcBorders>
          </w:tcPr>
          <w:p w14:paraId="61ECE2C4" w14:textId="77777777" w:rsidR="001121C0" w:rsidRPr="00EF3D66" w:rsidRDefault="001121C0" w:rsidP="000C1A36">
            <w:pPr>
              <w:spacing w:before="120" w:after="120"/>
              <w:jc w:val="center"/>
              <w:rPr>
                <w:rFonts w:cs="Arial"/>
                <w:sz w:val="20"/>
                <w:lang w:val="fr-CA"/>
              </w:rPr>
            </w:pPr>
          </w:p>
        </w:tc>
        <w:tc>
          <w:tcPr>
            <w:tcW w:w="2503" w:type="dxa"/>
            <w:tcBorders>
              <w:top w:val="single" w:sz="2" w:space="0" w:color="auto"/>
              <w:left w:val="single" w:sz="2" w:space="0" w:color="auto"/>
              <w:bottom w:val="single" w:sz="2" w:space="0" w:color="auto"/>
              <w:right w:val="single" w:sz="2" w:space="0" w:color="auto"/>
            </w:tcBorders>
            <w:shd w:val="clear" w:color="auto" w:fill="FEECBC"/>
          </w:tcPr>
          <w:p w14:paraId="57C47309" w14:textId="31ACDA6A" w:rsidR="001121C0" w:rsidRPr="00EF3D66" w:rsidRDefault="003D3FBD" w:rsidP="000C1A36">
            <w:pPr>
              <w:pStyle w:val="Tablestyle1"/>
              <w:rPr>
                <w:rFonts w:cs="Arial"/>
                <w:lang w:val="fr-CA"/>
              </w:rPr>
            </w:pPr>
            <w:r w:rsidRPr="00EF3D66">
              <w:rPr>
                <w:rFonts w:ascii="Helvetica" w:eastAsia="Calibri" w:hAnsi="Helvetica" w:cs="Calibri"/>
                <w:szCs w:val="20"/>
                <w:bdr w:val="nil"/>
                <w:lang w:val="fr-CA" w:bidi="fr-CA"/>
              </w:rPr>
              <w:t xml:space="preserve">Une meilleure maîtrise </w:t>
            </w:r>
            <w:r w:rsidR="00EF3D66">
              <w:rPr>
                <w:rFonts w:ascii="Helvetica" w:eastAsia="Calibri" w:hAnsi="Helvetica" w:cs="Calibri"/>
                <w:szCs w:val="20"/>
                <w:bdr w:val="nil"/>
                <w:lang w:val="fr-CA" w:bidi="fr-CA"/>
              </w:rPr>
              <w:br/>
            </w:r>
            <w:r w:rsidRPr="00EF3D66">
              <w:rPr>
                <w:rFonts w:ascii="Helvetica" w:eastAsia="Calibri" w:hAnsi="Helvetica" w:cs="Calibri"/>
                <w:szCs w:val="20"/>
                <w:bdr w:val="nil"/>
                <w:lang w:val="fr-CA" w:bidi="fr-CA"/>
              </w:rPr>
              <w:t xml:space="preserve">du français permet de participer plus activement dans une communication </w:t>
            </w:r>
            <w:r w:rsidRPr="00EF3D66">
              <w:rPr>
                <w:rFonts w:ascii="Helvetica" w:eastAsia="Calibri" w:hAnsi="Helvetica" w:cs="Calibri"/>
                <w:b/>
                <w:bCs/>
                <w:szCs w:val="20"/>
                <w:bdr w:val="nil"/>
                <w:lang w:val="fr-CA" w:bidi="fr-CA"/>
              </w:rPr>
              <w:t>réciproque</w:t>
            </w:r>
            <w:r w:rsidRPr="00EF3D66">
              <w:rPr>
                <w:rFonts w:ascii="Helvetica" w:eastAsia="Calibri" w:hAnsi="Helvetica" w:cs="Calibri"/>
                <w:bCs/>
                <w:szCs w:val="20"/>
                <w:bdr w:val="nil"/>
                <w:lang w:val="fr-CA" w:bidi="fr-CA"/>
              </w:rPr>
              <w:t>.</w:t>
            </w:r>
          </w:p>
        </w:tc>
        <w:tc>
          <w:tcPr>
            <w:tcW w:w="236" w:type="dxa"/>
            <w:tcBorders>
              <w:top w:val="nil"/>
              <w:left w:val="single" w:sz="2" w:space="0" w:color="auto"/>
              <w:bottom w:val="nil"/>
              <w:right w:val="single" w:sz="2" w:space="0" w:color="auto"/>
            </w:tcBorders>
            <w:shd w:val="clear" w:color="auto" w:fill="auto"/>
          </w:tcPr>
          <w:p w14:paraId="267E0773" w14:textId="77777777" w:rsidR="001121C0" w:rsidRPr="00EF3D66" w:rsidRDefault="001121C0" w:rsidP="000C1A36">
            <w:pPr>
              <w:spacing w:before="120" w:after="120"/>
              <w:jc w:val="center"/>
              <w:rPr>
                <w:rFonts w:cs="Arial"/>
                <w:sz w:val="20"/>
                <w:lang w:val="fr-CA"/>
              </w:rPr>
            </w:pPr>
          </w:p>
        </w:tc>
        <w:tc>
          <w:tcPr>
            <w:tcW w:w="1923" w:type="dxa"/>
            <w:tcBorders>
              <w:top w:val="single" w:sz="2" w:space="0" w:color="auto"/>
              <w:left w:val="single" w:sz="2" w:space="0" w:color="auto"/>
              <w:bottom w:val="single" w:sz="2" w:space="0" w:color="auto"/>
              <w:right w:val="single" w:sz="2" w:space="0" w:color="auto"/>
            </w:tcBorders>
            <w:shd w:val="clear" w:color="auto" w:fill="FEECBC"/>
          </w:tcPr>
          <w:p w14:paraId="4BF07ED3" w14:textId="53705BEB" w:rsidR="001121C0" w:rsidRPr="00EF3D66" w:rsidRDefault="003D3FBD" w:rsidP="000C1A36">
            <w:pPr>
              <w:pStyle w:val="Tablestyle1"/>
              <w:rPr>
                <w:rFonts w:ascii="Helvetica" w:hAnsi="Helvetica" w:cs="Arial"/>
                <w:lang w:val="fr-CA"/>
              </w:rPr>
            </w:pPr>
            <w:r w:rsidRPr="00EF3D66">
              <w:rPr>
                <w:rFonts w:ascii="Helvetica" w:eastAsia="Calibri" w:hAnsi="Helvetica" w:cs="Calibri"/>
                <w:szCs w:val="20"/>
                <w:bdr w:val="nil"/>
                <w:lang w:val="fr-CA" w:bidi="fr-CA"/>
              </w:rPr>
              <w:t>Il est possible de communiquer ses expériences et ses points de vue au moyen d’</w:t>
            </w:r>
            <w:r w:rsidRPr="00EF3D66">
              <w:rPr>
                <w:rFonts w:ascii="Helvetica" w:eastAsia="Calibri" w:hAnsi="Helvetica" w:cs="Calibri"/>
                <w:b/>
                <w:bCs/>
                <w:szCs w:val="20"/>
                <w:bdr w:val="nil"/>
                <w:lang w:val="fr-CA" w:bidi="fr-CA"/>
              </w:rPr>
              <w:t>histoires</w:t>
            </w:r>
            <w:r w:rsidRPr="00EF3D66">
              <w:rPr>
                <w:rFonts w:ascii="Helvetica" w:eastAsia="Calibri" w:hAnsi="Helvetica" w:cs="Calibri"/>
                <w:bCs/>
                <w:szCs w:val="20"/>
                <w:bdr w:val="nil"/>
                <w:lang w:val="fr-CA" w:bidi="fr-CA"/>
              </w:rPr>
              <w:t>.</w:t>
            </w:r>
          </w:p>
        </w:tc>
        <w:tc>
          <w:tcPr>
            <w:tcW w:w="240" w:type="dxa"/>
            <w:tcBorders>
              <w:top w:val="nil"/>
              <w:left w:val="single" w:sz="2" w:space="0" w:color="auto"/>
              <w:bottom w:val="nil"/>
              <w:right w:val="single" w:sz="2" w:space="0" w:color="auto"/>
            </w:tcBorders>
            <w:shd w:val="clear" w:color="auto" w:fill="auto"/>
          </w:tcPr>
          <w:p w14:paraId="643E3965" w14:textId="77777777" w:rsidR="001121C0" w:rsidRPr="00EF3D66" w:rsidRDefault="001121C0" w:rsidP="000C1A36">
            <w:pPr>
              <w:spacing w:before="120" w:after="120"/>
              <w:jc w:val="center"/>
              <w:rPr>
                <w:rFonts w:cs="Arial"/>
                <w:sz w:val="20"/>
                <w:lang w:val="fr-CA"/>
              </w:rPr>
            </w:pPr>
          </w:p>
        </w:tc>
        <w:tc>
          <w:tcPr>
            <w:tcW w:w="2102" w:type="dxa"/>
            <w:tcBorders>
              <w:top w:val="single" w:sz="2" w:space="0" w:color="auto"/>
              <w:left w:val="single" w:sz="2" w:space="0" w:color="auto"/>
              <w:bottom w:val="single" w:sz="2" w:space="0" w:color="auto"/>
              <w:right w:val="single" w:sz="2" w:space="0" w:color="auto"/>
            </w:tcBorders>
            <w:shd w:val="clear" w:color="auto" w:fill="FEECBC"/>
          </w:tcPr>
          <w:p w14:paraId="422CC23D" w14:textId="3A9AE2A1" w:rsidR="001121C0" w:rsidRPr="00EF3D66" w:rsidRDefault="003D3FBD"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Les </w:t>
            </w:r>
            <w:r w:rsidRPr="00EF3D66">
              <w:rPr>
                <w:rFonts w:ascii="Helvetica" w:eastAsia="Calibri" w:hAnsi="Helvetica" w:cs="Calibri"/>
                <w:b/>
                <w:bCs/>
                <w:szCs w:val="20"/>
                <w:bdr w:val="nil"/>
                <w:lang w:val="fr-CA" w:bidi="fr-CA"/>
              </w:rPr>
              <w:t>œuvres de création</w:t>
            </w:r>
            <w:r w:rsidRPr="00EF3D66">
              <w:rPr>
                <w:rFonts w:ascii="Helvetica" w:eastAsia="Calibri" w:hAnsi="Helvetica" w:cs="Calibri"/>
                <w:bCs/>
                <w:szCs w:val="20"/>
                <w:bdr w:val="nil"/>
                <w:lang w:val="fr-CA" w:bidi="fr-CA"/>
              </w:rPr>
              <w:t xml:space="preserve"> permettent de se projeter au cœur des cultures francophones.</w:t>
            </w:r>
          </w:p>
        </w:tc>
        <w:tc>
          <w:tcPr>
            <w:tcW w:w="236" w:type="dxa"/>
            <w:tcBorders>
              <w:top w:val="nil"/>
              <w:left w:val="single" w:sz="2" w:space="0" w:color="auto"/>
              <w:bottom w:val="nil"/>
              <w:right w:val="single" w:sz="2" w:space="0" w:color="auto"/>
            </w:tcBorders>
            <w:shd w:val="clear" w:color="auto" w:fill="auto"/>
          </w:tcPr>
          <w:p w14:paraId="4A24833D" w14:textId="77777777" w:rsidR="001121C0" w:rsidRPr="00EF3D66" w:rsidRDefault="001121C0" w:rsidP="000C1A36">
            <w:pPr>
              <w:pStyle w:val="Tablestyle1"/>
              <w:rPr>
                <w:rFonts w:ascii="Helvetica" w:hAnsi="Helvetica" w:cstheme="minorHAnsi"/>
                <w:b/>
                <w:szCs w:val="20"/>
                <w:lang w:val="fr-CA"/>
              </w:rPr>
            </w:pPr>
          </w:p>
        </w:tc>
        <w:tc>
          <w:tcPr>
            <w:tcW w:w="2819" w:type="dxa"/>
            <w:tcBorders>
              <w:top w:val="single" w:sz="2" w:space="0" w:color="auto"/>
              <w:left w:val="single" w:sz="2" w:space="0" w:color="auto"/>
              <w:bottom w:val="single" w:sz="2" w:space="0" w:color="auto"/>
              <w:right w:val="single" w:sz="2" w:space="0" w:color="auto"/>
            </w:tcBorders>
            <w:shd w:val="clear" w:color="auto" w:fill="FEECBC"/>
          </w:tcPr>
          <w:p w14:paraId="75CB9645" w14:textId="76300CAD" w:rsidR="001121C0" w:rsidRPr="00EF3D66" w:rsidRDefault="003D3FBD" w:rsidP="000C1A36">
            <w:pPr>
              <w:pStyle w:val="Tablestyle1"/>
              <w:rPr>
                <w:rFonts w:ascii="Helvetica" w:hAnsi="Helvetica" w:cstheme="minorHAnsi"/>
                <w:b/>
                <w:szCs w:val="20"/>
                <w:lang w:val="fr-CA"/>
              </w:rPr>
            </w:pPr>
            <w:r w:rsidRPr="00EF3D66">
              <w:rPr>
                <w:rFonts w:ascii="Helvetica" w:eastAsia="Calibri" w:hAnsi="Helvetica" w:cs="Calibri"/>
                <w:szCs w:val="20"/>
                <w:bdr w:val="nil"/>
                <w:lang w:val="fr-CA" w:bidi="fr-CA"/>
              </w:rPr>
              <w:t xml:space="preserve">La compréhension de la culture est influencée par </w:t>
            </w:r>
            <w:r w:rsidR="00EF3D66">
              <w:rPr>
                <w:rFonts w:ascii="Helvetica" w:eastAsia="Calibri" w:hAnsi="Helvetica" w:cs="Calibri"/>
                <w:szCs w:val="20"/>
                <w:bdr w:val="nil"/>
                <w:lang w:val="fr-CA" w:bidi="fr-CA"/>
              </w:rPr>
              <w:br/>
            </w:r>
            <w:r w:rsidRPr="00EF3D66">
              <w:rPr>
                <w:rFonts w:ascii="Helvetica" w:eastAsia="Calibri" w:hAnsi="Helvetica" w:cs="Calibri"/>
                <w:szCs w:val="20"/>
                <w:bdr w:val="nil"/>
                <w:lang w:val="fr-CA" w:bidi="fr-CA"/>
              </w:rPr>
              <w:t xml:space="preserve">les langues que l’on parle </w:t>
            </w:r>
            <w:r w:rsidRPr="00EF3D66">
              <w:rPr>
                <w:rFonts w:ascii="Helvetica" w:eastAsia="Calibri" w:hAnsi="Helvetica" w:cs="Calibri"/>
                <w:szCs w:val="20"/>
                <w:bdr w:val="nil"/>
                <w:lang w:val="fr-CA" w:bidi="fr-CA"/>
              </w:rPr>
              <w:br/>
              <w:t xml:space="preserve">et les communautés avec lesquelles on est en contact. </w:t>
            </w:r>
          </w:p>
        </w:tc>
      </w:tr>
    </w:tbl>
    <w:p w14:paraId="1D5A9218" w14:textId="77777777" w:rsidR="001121C0" w:rsidRPr="00EF3D66" w:rsidRDefault="001121C0" w:rsidP="000C1A36">
      <w:pPr>
        <w:rPr>
          <w:lang w:val="fr-CA"/>
        </w:rPr>
      </w:pPr>
    </w:p>
    <w:p w14:paraId="36A357EB" w14:textId="58BB5A11" w:rsidR="001121C0"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gridCol w:w="5253"/>
      </w:tblGrid>
      <w:tr w:rsidR="003D3FBD" w:rsidRPr="00EF3D66" w14:paraId="31C62F3E" w14:textId="77777777" w:rsidTr="003D3FBD">
        <w:tc>
          <w:tcPr>
            <w:tcW w:w="3139" w:type="pct"/>
            <w:tcBorders>
              <w:top w:val="single" w:sz="2" w:space="0" w:color="auto"/>
              <w:left w:val="single" w:sz="2" w:space="0" w:color="auto"/>
              <w:bottom w:val="single" w:sz="2" w:space="0" w:color="auto"/>
              <w:right w:val="single" w:sz="2" w:space="0" w:color="auto"/>
            </w:tcBorders>
            <w:shd w:val="clear" w:color="auto" w:fill="333333"/>
          </w:tcPr>
          <w:p w14:paraId="3370AADD" w14:textId="5D3D08AC" w:rsidR="001121C0" w:rsidRPr="00EF3D66" w:rsidRDefault="00C96C72" w:rsidP="000C1A36">
            <w:pPr>
              <w:spacing w:before="60" w:after="60"/>
              <w:rPr>
                <w:b/>
                <w:szCs w:val="22"/>
                <w:lang w:val="fr-CA"/>
              </w:rPr>
            </w:pPr>
            <w:r w:rsidRPr="00EF3D66">
              <w:rPr>
                <w:b/>
                <w:szCs w:val="22"/>
                <w:lang w:val="fr-CA"/>
              </w:rPr>
              <w:t>Compétences disciplinaires</w:t>
            </w:r>
          </w:p>
        </w:tc>
        <w:tc>
          <w:tcPr>
            <w:tcW w:w="1861" w:type="pct"/>
            <w:tcBorders>
              <w:top w:val="single" w:sz="2" w:space="0" w:color="auto"/>
              <w:left w:val="single" w:sz="2" w:space="0" w:color="auto"/>
              <w:bottom w:val="single" w:sz="2" w:space="0" w:color="auto"/>
              <w:right w:val="single" w:sz="2" w:space="0" w:color="auto"/>
            </w:tcBorders>
            <w:shd w:val="clear" w:color="auto" w:fill="778E96"/>
          </w:tcPr>
          <w:p w14:paraId="0457A79F" w14:textId="346D2D79" w:rsidR="001121C0" w:rsidRPr="00EF3D66" w:rsidRDefault="00C96C72" w:rsidP="000C1A36">
            <w:pPr>
              <w:spacing w:before="60" w:after="60"/>
              <w:rPr>
                <w:b/>
                <w:szCs w:val="22"/>
                <w:lang w:val="fr-CA"/>
              </w:rPr>
            </w:pPr>
            <w:r w:rsidRPr="00EF3D66">
              <w:rPr>
                <w:b/>
                <w:color w:val="FFFFFF" w:themeColor="background1"/>
                <w:szCs w:val="22"/>
                <w:lang w:val="fr-CA"/>
              </w:rPr>
              <w:t>Contenu</w:t>
            </w:r>
          </w:p>
        </w:tc>
      </w:tr>
      <w:tr w:rsidR="003D3FBD" w:rsidRPr="00EF3D66" w14:paraId="785953C9" w14:textId="77777777" w:rsidTr="003D3FBD">
        <w:trPr>
          <w:trHeight w:val="484"/>
        </w:trPr>
        <w:tc>
          <w:tcPr>
            <w:tcW w:w="3139" w:type="pct"/>
            <w:tcBorders>
              <w:top w:val="single" w:sz="2" w:space="0" w:color="auto"/>
              <w:left w:val="single" w:sz="2" w:space="0" w:color="auto"/>
              <w:bottom w:val="single" w:sz="2" w:space="0" w:color="auto"/>
              <w:right w:val="single" w:sz="2" w:space="0" w:color="auto"/>
            </w:tcBorders>
            <w:shd w:val="clear" w:color="auto" w:fill="auto"/>
          </w:tcPr>
          <w:p w14:paraId="1B0F2502" w14:textId="1574EA2A" w:rsidR="001121C0"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2F0B7C25" w14:textId="092E8450" w:rsidR="001121C0" w:rsidRPr="00EF3D66" w:rsidRDefault="003D3FBD" w:rsidP="000C1A36">
            <w:pPr>
              <w:pStyle w:val="Topic"/>
              <w:contextualSpacing w:val="0"/>
              <w:rPr>
                <w:lang w:val="fr-CA"/>
              </w:rPr>
            </w:pPr>
            <w:r w:rsidRPr="00EF3D66">
              <w:rPr>
                <w:lang w:val="fr-CA"/>
              </w:rPr>
              <w:t>Réflexion et communication</w:t>
            </w:r>
          </w:p>
          <w:p w14:paraId="4737A7B9" w14:textId="2C634888" w:rsidR="003D3FBD" w:rsidRPr="00EF3D66" w:rsidRDefault="003D3FBD" w:rsidP="003D3FBD">
            <w:pPr>
              <w:pStyle w:val="ListParagraph"/>
              <w:rPr>
                <w:lang w:val="fr-CA"/>
              </w:rPr>
            </w:pPr>
            <w:r w:rsidRPr="00EF3D66">
              <w:rPr>
                <w:lang w:val="fr-CA"/>
              </w:rPr>
              <w:t xml:space="preserve">Reconnaître les relations entre </w:t>
            </w:r>
            <w:r w:rsidRPr="00EF3D66">
              <w:rPr>
                <w:b/>
                <w:lang w:val="fr-CA"/>
              </w:rPr>
              <w:t>les combinaisons de lettres et la prononciation</w:t>
            </w:r>
            <w:r w:rsidRPr="00EF3D66">
              <w:rPr>
                <w:lang w:val="fr-CA"/>
              </w:rPr>
              <w:t xml:space="preserve"> </w:t>
            </w:r>
            <w:r w:rsidR="00EF3D66">
              <w:rPr>
                <w:lang w:val="fr-CA"/>
              </w:rPr>
              <w:br/>
            </w:r>
            <w:r w:rsidRPr="00EF3D66">
              <w:rPr>
                <w:lang w:val="fr-CA"/>
              </w:rPr>
              <w:t>en français</w:t>
            </w:r>
          </w:p>
          <w:p w14:paraId="3D2A42C4" w14:textId="77777777" w:rsidR="003D3FBD" w:rsidRPr="00EF3D66" w:rsidRDefault="003D3FBD" w:rsidP="003D3FBD">
            <w:pPr>
              <w:pStyle w:val="ListParagraph"/>
              <w:rPr>
                <w:lang w:val="fr-CA"/>
              </w:rPr>
            </w:pPr>
            <w:r w:rsidRPr="00EF3D66">
              <w:rPr>
                <w:lang w:val="fr-CA"/>
              </w:rPr>
              <w:t xml:space="preserve">Comprendre </w:t>
            </w:r>
            <w:r w:rsidRPr="00EF3D66">
              <w:rPr>
                <w:b/>
                <w:lang w:val="fr-CA"/>
              </w:rPr>
              <w:t>les éléments clés et les détails complémentaires</w:t>
            </w:r>
            <w:r w:rsidRPr="00EF3D66">
              <w:rPr>
                <w:lang w:val="fr-CA"/>
              </w:rPr>
              <w:t xml:space="preserve"> dans des </w:t>
            </w:r>
            <w:r w:rsidRPr="00EF3D66">
              <w:rPr>
                <w:b/>
                <w:lang w:val="fr-CA"/>
              </w:rPr>
              <w:t>textes</w:t>
            </w:r>
          </w:p>
          <w:p w14:paraId="19503BE3" w14:textId="77777777" w:rsidR="003D3FBD" w:rsidRPr="00EF3D66" w:rsidRDefault="003D3FBD" w:rsidP="003D3FBD">
            <w:pPr>
              <w:pStyle w:val="ListParagraph"/>
              <w:rPr>
                <w:lang w:val="fr-CA"/>
              </w:rPr>
            </w:pPr>
            <w:r w:rsidRPr="00EF3D66">
              <w:rPr>
                <w:lang w:val="fr-CA"/>
              </w:rPr>
              <w:t xml:space="preserve">Utiliser diverses </w:t>
            </w:r>
            <w:r w:rsidRPr="00EF3D66">
              <w:rPr>
                <w:b/>
                <w:lang w:val="fr-CA"/>
              </w:rPr>
              <w:t>stratégies favorisant la communication</w:t>
            </w:r>
          </w:p>
          <w:p w14:paraId="36162F69" w14:textId="77777777" w:rsidR="003D3FBD" w:rsidRPr="00EF3D66" w:rsidRDefault="003D3FBD" w:rsidP="003D3FBD">
            <w:pPr>
              <w:pStyle w:val="ListParagraph"/>
              <w:rPr>
                <w:lang w:val="fr-CA"/>
              </w:rPr>
            </w:pPr>
            <w:r w:rsidRPr="00EF3D66">
              <w:rPr>
                <w:b/>
                <w:lang w:val="fr-CA"/>
              </w:rPr>
              <w:t>Chercher à clarifier</w:t>
            </w:r>
            <w:r w:rsidRPr="00EF3D66">
              <w:rPr>
                <w:lang w:val="fr-CA"/>
              </w:rPr>
              <w:t xml:space="preserve"> le sens</w:t>
            </w:r>
          </w:p>
          <w:p w14:paraId="0C258E9D" w14:textId="77777777" w:rsidR="003D3FBD" w:rsidRPr="00EF3D66" w:rsidRDefault="003D3FBD" w:rsidP="003D3FBD">
            <w:pPr>
              <w:pStyle w:val="ListParagraph"/>
              <w:rPr>
                <w:lang w:val="fr-CA"/>
              </w:rPr>
            </w:pPr>
            <w:r w:rsidRPr="00EF3D66">
              <w:rPr>
                <w:lang w:val="fr-CA"/>
              </w:rPr>
              <w:t xml:space="preserve">Échanger des idées et de l’information à l’aide de phrases complètes, oralement et par écrit </w:t>
            </w:r>
          </w:p>
          <w:p w14:paraId="17DCCABF" w14:textId="77777777" w:rsidR="003D3FBD" w:rsidRPr="00EF3D66" w:rsidRDefault="003D3FBD" w:rsidP="003D3FBD">
            <w:pPr>
              <w:pStyle w:val="ListParagraph"/>
              <w:rPr>
                <w:lang w:val="fr-CA"/>
              </w:rPr>
            </w:pPr>
            <w:r w:rsidRPr="00EF3D66">
              <w:rPr>
                <w:b/>
                <w:lang w:val="fr-CA"/>
              </w:rPr>
              <w:t>Comprendre et raconter à nouveau</w:t>
            </w:r>
            <w:r w:rsidRPr="00EF3D66">
              <w:rPr>
                <w:lang w:val="fr-CA"/>
              </w:rPr>
              <w:t xml:space="preserve"> des histoires</w:t>
            </w:r>
          </w:p>
          <w:p w14:paraId="3D822F7B" w14:textId="0C5AAD39" w:rsidR="001121C0" w:rsidRPr="00EF3D66" w:rsidRDefault="003D3FBD" w:rsidP="003D3FBD">
            <w:pPr>
              <w:pStyle w:val="ListParagraph"/>
              <w:rPr>
                <w:lang w:val="fr-CA"/>
              </w:rPr>
            </w:pPr>
            <w:r w:rsidRPr="00EF3D66">
              <w:rPr>
                <w:b/>
                <w:lang w:val="fr-CA"/>
              </w:rPr>
              <w:t>Raconter</w:t>
            </w:r>
            <w:r w:rsidRPr="00EF3D66">
              <w:rPr>
                <w:lang w:val="fr-CA"/>
              </w:rPr>
              <w:t xml:space="preserve"> des histoires simples</w:t>
            </w:r>
          </w:p>
          <w:p w14:paraId="4664505C" w14:textId="198367FB" w:rsidR="001121C0" w:rsidRPr="00EF3D66" w:rsidRDefault="003D3FBD" w:rsidP="000C1A36">
            <w:pPr>
              <w:pStyle w:val="Topic"/>
              <w:contextualSpacing w:val="0"/>
              <w:rPr>
                <w:lang w:val="fr-CA"/>
              </w:rPr>
            </w:pPr>
            <w:r w:rsidRPr="00EF3D66">
              <w:rPr>
                <w:lang w:val="fr-CA"/>
              </w:rPr>
              <w:t>Conscience personnelle et sociale</w:t>
            </w:r>
          </w:p>
          <w:p w14:paraId="2A826C09" w14:textId="77E24160" w:rsidR="003D3FBD" w:rsidRPr="00EF3D66" w:rsidRDefault="003D3FBD" w:rsidP="003D3FBD">
            <w:pPr>
              <w:pStyle w:val="ListParagraph"/>
              <w:rPr>
                <w:i/>
                <w:lang w:val="fr-CA"/>
              </w:rPr>
            </w:pPr>
            <w:r w:rsidRPr="00EF3D66">
              <w:rPr>
                <w:lang w:val="fr-CA"/>
              </w:rPr>
              <w:t xml:space="preserve">Explorer et communiquer de l’information sur les communautés francophones </w:t>
            </w:r>
            <w:r w:rsidR="00EF3D66">
              <w:rPr>
                <w:lang w:val="fr-CA"/>
              </w:rPr>
              <w:br/>
            </w:r>
            <w:r w:rsidRPr="00EF3D66">
              <w:rPr>
                <w:lang w:val="fr-CA"/>
              </w:rPr>
              <w:t>dans le monde</w:t>
            </w:r>
          </w:p>
          <w:p w14:paraId="68776418" w14:textId="77777777" w:rsidR="003D3FBD" w:rsidRPr="00EF3D66" w:rsidRDefault="003D3FBD" w:rsidP="003D3FBD">
            <w:pPr>
              <w:pStyle w:val="ListParagraph"/>
              <w:rPr>
                <w:lang w:val="fr-CA"/>
              </w:rPr>
            </w:pPr>
            <w:r w:rsidRPr="00EF3D66">
              <w:rPr>
                <w:lang w:val="fr-CA"/>
              </w:rPr>
              <w:t xml:space="preserve">Explorer et communiquer de l’information sur les liens entre </w:t>
            </w:r>
            <w:r w:rsidRPr="00EF3D66">
              <w:rPr>
                <w:b/>
                <w:lang w:val="fr-CA"/>
              </w:rPr>
              <w:t>les</w:t>
            </w:r>
            <w:r w:rsidRPr="00EF3D66">
              <w:rPr>
                <w:lang w:val="fr-CA"/>
              </w:rPr>
              <w:t xml:space="preserve"> </w:t>
            </w:r>
            <w:r w:rsidRPr="00EF3D66">
              <w:rPr>
                <w:b/>
                <w:lang w:val="fr-CA"/>
              </w:rPr>
              <w:t>communautés</w:t>
            </w:r>
            <w:r w:rsidRPr="00EF3D66">
              <w:rPr>
                <w:b/>
                <w:bCs/>
                <w:lang w:val="fr-CA"/>
              </w:rPr>
              <w:t xml:space="preserve"> autochtones et la langue française</w:t>
            </w:r>
          </w:p>
          <w:p w14:paraId="4747C9DB" w14:textId="77777777" w:rsidR="003D3FBD" w:rsidRPr="00EF3D66" w:rsidRDefault="003D3FBD" w:rsidP="003D3FBD">
            <w:pPr>
              <w:pStyle w:val="ListParagraph"/>
              <w:rPr>
                <w:lang w:val="fr-CA"/>
              </w:rPr>
            </w:pPr>
            <w:r w:rsidRPr="00EF3D66">
              <w:rPr>
                <w:lang w:val="fr-CA"/>
              </w:rPr>
              <w:t>Explorer comment les cultures francophones sont exprimées dans des œuvres de création</w:t>
            </w:r>
          </w:p>
          <w:p w14:paraId="2817A7EF" w14:textId="77777777" w:rsidR="003D3FBD" w:rsidRPr="00EF3D66" w:rsidRDefault="003D3FBD" w:rsidP="003D3FBD">
            <w:pPr>
              <w:pStyle w:val="ListParagraph"/>
              <w:rPr>
                <w:lang w:val="fr-CA"/>
              </w:rPr>
            </w:pPr>
            <w:r w:rsidRPr="00EF3D66">
              <w:rPr>
                <w:lang w:val="fr-CA"/>
              </w:rPr>
              <w:t>Décrire des aspects culturels des communautés francophones</w:t>
            </w:r>
          </w:p>
          <w:p w14:paraId="69AB0701" w14:textId="3DF2F404" w:rsidR="001121C0" w:rsidRPr="00EF3D66" w:rsidRDefault="003D3FBD" w:rsidP="003D3FBD">
            <w:pPr>
              <w:pStyle w:val="ListParagraph"/>
              <w:spacing w:after="120"/>
              <w:rPr>
                <w:lang w:val="fr-CA"/>
              </w:rPr>
            </w:pPr>
            <w:r w:rsidRPr="00EF3D66">
              <w:rPr>
                <w:lang w:val="fr-CA"/>
              </w:rPr>
              <w:lastRenderedPageBreak/>
              <w:t xml:space="preserve">Explorer des </w:t>
            </w:r>
            <w:r w:rsidRPr="00EF3D66">
              <w:rPr>
                <w:b/>
                <w:lang w:val="fr-CA"/>
              </w:rPr>
              <w:t xml:space="preserve">moyens de vivre des </w:t>
            </w:r>
            <w:r w:rsidRPr="00EF3D66">
              <w:rPr>
                <w:b/>
                <w:bCs/>
                <w:lang w:val="fr-CA"/>
              </w:rPr>
              <w:t>expériences</w:t>
            </w:r>
            <w:r w:rsidRPr="00EF3D66">
              <w:rPr>
                <w:bCs/>
                <w:lang w:val="fr-CA"/>
              </w:rPr>
              <w:t xml:space="preserve"> avec des personnes ou </w:t>
            </w:r>
            <w:r w:rsidR="00EF3D66">
              <w:rPr>
                <w:bCs/>
                <w:lang w:val="fr-CA"/>
              </w:rPr>
              <w:br/>
            </w:r>
            <w:r w:rsidRPr="00EF3D66">
              <w:rPr>
                <w:bCs/>
                <w:lang w:val="fr-CA"/>
              </w:rPr>
              <w:t>des communautés francophones</w:t>
            </w:r>
          </w:p>
        </w:tc>
        <w:tc>
          <w:tcPr>
            <w:tcW w:w="1861" w:type="pct"/>
            <w:tcBorders>
              <w:top w:val="single" w:sz="2" w:space="0" w:color="auto"/>
              <w:left w:val="single" w:sz="2" w:space="0" w:color="auto"/>
              <w:bottom w:val="single" w:sz="2" w:space="0" w:color="auto"/>
              <w:right w:val="single" w:sz="2" w:space="0" w:color="auto"/>
            </w:tcBorders>
            <w:shd w:val="clear" w:color="auto" w:fill="auto"/>
          </w:tcPr>
          <w:p w14:paraId="6138971D" w14:textId="2DB4D01F" w:rsidR="001121C0"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lastRenderedPageBreak/>
              <w:t>L’élève connaîtra :</w:t>
            </w:r>
          </w:p>
          <w:p w14:paraId="4325C788" w14:textId="77777777" w:rsidR="003D3FBD" w:rsidRPr="00EF3D66" w:rsidRDefault="003D3FBD" w:rsidP="003D3FBD">
            <w:pPr>
              <w:pStyle w:val="ListParagraph"/>
              <w:rPr>
                <w:lang w:val="fr-CA"/>
              </w:rPr>
            </w:pPr>
            <w:r w:rsidRPr="00EF3D66">
              <w:rPr>
                <w:b/>
                <w:lang w:val="fr-CA"/>
              </w:rPr>
              <w:t>Combinaisons de lettres</w:t>
            </w:r>
            <w:r w:rsidRPr="00EF3D66">
              <w:rPr>
                <w:lang w:val="fr-CA"/>
              </w:rPr>
              <w:t xml:space="preserve"> en français</w:t>
            </w:r>
          </w:p>
          <w:p w14:paraId="1B647C35" w14:textId="77777777" w:rsidR="003D3FBD" w:rsidRPr="00EF3D66" w:rsidRDefault="003D3FBD" w:rsidP="003D3FBD">
            <w:pPr>
              <w:pStyle w:val="ListParagraph"/>
              <w:rPr>
                <w:lang w:val="fr-CA"/>
              </w:rPr>
            </w:pPr>
            <w:r w:rsidRPr="00EF3D66">
              <w:rPr>
                <w:lang w:val="fr-CA"/>
              </w:rPr>
              <w:t xml:space="preserve">Structures de phrase et vocabulaire courants pour communiquer </w:t>
            </w:r>
            <w:r w:rsidRPr="00EF3D66">
              <w:rPr>
                <w:b/>
                <w:lang w:val="fr-CA"/>
              </w:rPr>
              <w:t>au passé, au présent et au futur</w:t>
            </w:r>
            <w:r w:rsidRPr="00EF3D66">
              <w:rPr>
                <w:lang w:val="fr-CA"/>
              </w:rPr>
              <w:t> :</w:t>
            </w:r>
          </w:p>
          <w:p w14:paraId="78FDC1E3" w14:textId="77777777" w:rsidR="003D3FBD" w:rsidRPr="00EF3D66" w:rsidRDefault="003D3FBD" w:rsidP="003D3FBD">
            <w:pPr>
              <w:pStyle w:val="ListParagraphindent"/>
              <w:rPr>
                <w:lang w:val="fr-CA"/>
              </w:rPr>
            </w:pPr>
            <w:r w:rsidRPr="00EF3D66">
              <w:rPr>
                <w:bdr w:val="none" w:sz="0" w:space="0" w:color="auto" w:frame="1"/>
                <w:lang w:val="fr-CA"/>
              </w:rPr>
              <w:t xml:space="preserve">diverses </w:t>
            </w:r>
            <w:r w:rsidRPr="00EF3D66">
              <w:rPr>
                <w:b/>
                <w:lang w:val="fr-CA"/>
              </w:rPr>
              <w:t>questions</w:t>
            </w:r>
          </w:p>
          <w:p w14:paraId="3A0409FE" w14:textId="77777777" w:rsidR="003D3FBD" w:rsidRPr="00EF3D66" w:rsidRDefault="003D3FBD" w:rsidP="003D3FBD">
            <w:pPr>
              <w:pStyle w:val="ListParagraphindent"/>
              <w:rPr>
                <w:b/>
                <w:lang w:val="fr-CA"/>
              </w:rPr>
            </w:pPr>
            <w:r w:rsidRPr="00EF3D66">
              <w:rPr>
                <w:b/>
                <w:lang w:val="fr-CA"/>
              </w:rPr>
              <w:t>le moment et la fréquence</w:t>
            </w:r>
          </w:p>
          <w:p w14:paraId="480017BC" w14:textId="2C8805E9" w:rsidR="003D3FBD" w:rsidRPr="00EF3D66" w:rsidRDefault="003D3FBD" w:rsidP="003D3FBD">
            <w:pPr>
              <w:pStyle w:val="ListParagraphindent"/>
              <w:rPr>
                <w:lang w:val="fr-CA"/>
              </w:rPr>
            </w:pPr>
            <w:r w:rsidRPr="00EF3D66">
              <w:rPr>
                <w:bdr w:val="none" w:sz="0" w:space="0" w:color="auto" w:frame="1"/>
                <w:lang w:val="fr-CA"/>
              </w:rPr>
              <w:t>des</w:t>
            </w:r>
            <w:r w:rsidRPr="00EF3D66">
              <w:rPr>
                <w:lang w:val="fr-CA"/>
              </w:rPr>
              <w:t xml:space="preserve"> descriptions d’objets, de gens </w:t>
            </w:r>
            <w:r w:rsidR="00EF3D66">
              <w:rPr>
                <w:lang w:val="fr-CA"/>
              </w:rPr>
              <w:br/>
            </w:r>
            <w:r w:rsidRPr="00EF3D66">
              <w:rPr>
                <w:lang w:val="fr-CA"/>
              </w:rPr>
              <w:t>et d’intérêts personnels</w:t>
            </w:r>
          </w:p>
          <w:p w14:paraId="469B658E" w14:textId="77777777" w:rsidR="003D3FBD" w:rsidRPr="00EF3D66" w:rsidRDefault="003D3FBD" w:rsidP="003D3FBD">
            <w:pPr>
              <w:pStyle w:val="ListParagraphindent"/>
              <w:rPr>
                <w:b/>
                <w:lang w:val="fr-CA"/>
              </w:rPr>
            </w:pPr>
            <w:r w:rsidRPr="00EF3D66">
              <w:rPr>
                <w:b/>
                <w:bdr w:val="none" w:sz="0" w:space="0" w:color="auto" w:frame="1"/>
                <w:lang w:val="fr-CA"/>
              </w:rPr>
              <w:t>des</w:t>
            </w:r>
            <w:r w:rsidRPr="00EF3D66">
              <w:rPr>
                <w:b/>
                <w:lang w:val="fr-CA"/>
              </w:rPr>
              <w:t xml:space="preserve"> comparaisons et </w:t>
            </w:r>
            <w:r w:rsidRPr="00EF3D66">
              <w:rPr>
                <w:b/>
                <w:bdr w:val="none" w:sz="0" w:space="0" w:color="auto" w:frame="1"/>
                <w:lang w:val="fr-CA"/>
              </w:rPr>
              <w:t>des</w:t>
            </w:r>
            <w:r w:rsidRPr="00EF3D66">
              <w:rPr>
                <w:b/>
                <w:lang w:val="fr-CA"/>
              </w:rPr>
              <w:t xml:space="preserve"> contrastes</w:t>
            </w:r>
          </w:p>
          <w:p w14:paraId="5293E5C1" w14:textId="0F4C5983" w:rsidR="003D3FBD" w:rsidRPr="00EF3D66" w:rsidRDefault="003D3FBD" w:rsidP="003D3FBD">
            <w:pPr>
              <w:pStyle w:val="ListParagraphindent"/>
              <w:rPr>
                <w:lang w:val="fr-CA"/>
              </w:rPr>
            </w:pPr>
            <w:r w:rsidRPr="00EF3D66">
              <w:rPr>
                <w:bdr w:val="none" w:sz="0" w:space="0" w:color="auto" w:frame="1"/>
                <w:lang w:val="fr-CA"/>
              </w:rPr>
              <w:t>des</w:t>
            </w:r>
            <w:r w:rsidRPr="00EF3D66">
              <w:rPr>
                <w:lang w:val="fr-CA"/>
              </w:rPr>
              <w:t xml:space="preserve"> raisons expliquant </w:t>
            </w:r>
            <w:r w:rsidRPr="000556BA">
              <w:rPr>
                <w:b/>
                <w:lang w:val="fr-CA"/>
              </w:rPr>
              <w:t>des préférences,</w:t>
            </w:r>
            <w:r w:rsidRPr="00EF3D66">
              <w:rPr>
                <w:lang w:val="fr-CA"/>
              </w:rPr>
              <w:t xml:space="preserve"> </w:t>
            </w:r>
            <w:r w:rsidRPr="00EF3D66">
              <w:rPr>
                <w:lang w:val="fr-CA"/>
              </w:rPr>
              <w:br/>
            </w:r>
            <w:r w:rsidRPr="00EF3D66">
              <w:rPr>
                <w:b/>
                <w:lang w:val="fr-CA"/>
              </w:rPr>
              <w:t>des émotions et des états physiques</w:t>
            </w:r>
          </w:p>
          <w:p w14:paraId="0EE20FE8" w14:textId="77777777" w:rsidR="003D3FBD" w:rsidRPr="00EF3D66" w:rsidRDefault="003D3FBD" w:rsidP="003D3FBD">
            <w:pPr>
              <w:pStyle w:val="ListParagraphindent"/>
              <w:rPr>
                <w:b/>
                <w:lang w:val="fr-CA"/>
              </w:rPr>
            </w:pPr>
            <w:r w:rsidRPr="00EF3D66">
              <w:rPr>
                <w:b/>
                <w:bdr w:val="none" w:sz="0" w:space="0" w:color="auto" w:frame="1"/>
                <w:lang w:val="fr-CA"/>
              </w:rPr>
              <w:t>des</w:t>
            </w:r>
            <w:r w:rsidRPr="00EF3D66">
              <w:rPr>
                <w:b/>
                <w:lang w:val="fr-CA"/>
              </w:rPr>
              <w:t xml:space="preserve"> croyances et </w:t>
            </w:r>
            <w:r w:rsidRPr="00EF3D66">
              <w:rPr>
                <w:b/>
                <w:bdr w:val="none" w:sz="0" w:space="0" w:color="auto" w:frame="1"/>
                <w:lang w:val="fr-CA"/>
              </w:rPr>
              <w:t>des</w:t>
            </w:r>
            <w:r w:rsidRPr="00EF3D66">
              <w:rPr>
                <w:b/>
                <w:lang w:val="fr-CA"/>
              </w:rPr>
              <w:t xml:space="preserve"> opinions</w:t>
            </w:r>
          </w:p>
          <w:p w14:paraId="1188F540" w14:textId="77777777" w:rsidR="003D3FBD" w:rsidRPr="00EF3D66" w:rsidRDefault="003D3FBD" w:rsidP="003D3FBD">
            <w:pPr>
              <w:pStyle w:val="ListParagraphindent"/>
              <w:spacing w:after="60"/>
              <w:rPr>
                <w:lang w:val="fr-CA"/>
              </w:rPr>
            </w:pPr>
            <w:r w:rsidRPr="00EF3D66">
              <w:rPr>
                <w:bdr w:val="none" w:sz="0" w:space="0" w:color="auto" w:frame="1"/>
                <w:lang w:val="fr-CA"/>
              </w:rPr>
              <w:t xml:space="preserve">des </w:t>
            </w:r>
            <w:r w:rsidRPr="00EF3D66">
              <w:rPr>
                <w:b/>
                <w:bdr w:val="none" w:sz="0" w:space="0" w:color="auto" w:frame="1"/>
                <w:lang w:val="fr-CA"/>
              </w:rPr>
              <w:t>aspects culturels</w:t>
            </w:r>
            <w:r w:rsidRPr="00EF3D66">
              <w:rPr>
                <w:bdr w:val="none" w:sz="0" w:space="0" w:color="auto" w:frame="1"/>
                <w:lang w:val="fr-CA"/>
              </w:rPr>
              <w:t xml:space="preserve"> des communautés</w:t>
            </w:r>
          </w:p>
          <w:p w14:paraId="4E35540B" w14:textId="77777777" w:rsidR="003D3FBD" w:rsidRPr="00EF3D66" w:rsidRDefault="003D3FBD" w:rsidP="003D3FBD">
            <w:pPr>
              <w:pStyle w:val="ListParagraph"/>
              <w:rPr>
                <w:b/>
                <w:lang w:val="fr-CA"/>
              </w:rPr>
            </w:pPr>
            <w:r w:rsidRPr="00EF3D66">
              <w:rPr>
                <w:b/>
                <w:lang w:val="fr-CA"/>
              </w:rPr>
              <w:t>Éléments courants d’une histoire</w:t>
            </w:r>
          </w:p>
          <w:p w14:paraId="6EE601E2" w14:textId="77777777" w:rsidR="003D3FBD" w:rsidRPr="00EF3D66" w:rsidRDefault="003D3FBD" w:rsidP="003D3FBD">
            <w:pPr>
              <w:pStyle w:val="ListParagraph"/>
              <w:rPr>
                <w:lang w:val="fr-CA"/>
              </w:rPr>
            </w:pPr>
            <w:r w:rsidRPr="00EF3D66">
              <w:rPr>
                <w:lang w:val="fr-CA"/>
              </w:rPr>
              <w:t xml:space="preserve">Communautés francophones </w:t>
            </w:r>
            <w:r w:rsidRPr="00EF3D66">
              <w:rPr>
                <w:b/>
                <w:lang w:val="fr-CA"/>
              </w:rPr>
              <w:t>dans le monde</w:t>
            </w:r>
          </w:p>
          <w:p w14:paraId="08E33DC8" w14:textId="77777777" w:rsidR="003D3FBD" w:rsidRPr="00EF3D66" w:rsidRDefault="003D3FBD" w:rsidP="003D3FBD">
            <w:pPr>
              <w:pStyle w:val="ListParagraph"/>
              <w:rPr>
                <w:lang w:val="fr-CA"/>
              </w:rPr>
            </w:pPr>
            <w:r w:rsidRPr="00EF3D66">
              <w:rPr>
                <w:lang w:val="fr-CA"/>
              </w:rPr>
              <w:t>Aspects culturels des communautés francophones</w:t>
            </w:r>
          </w:p>
          <w:p w14:paraId="65DD5D83" w14:textId="10C5CCBE" w:rsidR="001121C0" w:rsidRPr="00EF3D66" w:rsidRDefault="003D3FBD" w:rsidP="003D3FBD">
            <w:pPr>
              <w:pStyle w:val="ListParagraph"/>
              <w:rPr>
                <w:lang w:val="fr-CA"/>
              </w:rPr>
            </w:pPr>
            <w:r w:rsidRPr="00EF3D66">
              <w:rPr>
                <w:lang w:val="fr-CA"/>
              </w:rPr>
              <w:t>Questions d’éthique sur l’</w:t>
            </w:r>
            <w:r w:rsidRPr="00EF3D66">
              <w:rPr>
                <w:b/>
                <w:lang w:val="fr-CA"/>
              </w:rPr>
              <w:t>appropriation culturelle</w:t>
            </w:r>
            <w:r w:rsidRPr="00EF3D66">
              <w:rPr>
                <w:lang w:val="fr-CA"/>
              </w:rPr>
              <w:t xml:space="preserve"> et le plagiat</w:t>
            </w:r>
          </w:p>
        </w:tc>
      </w:tr>
    </w:tbl>
    <w:p w14:paraId="15F04720" w14:textId="1EB8FD90" w:rsidR="001121C0" w:rsidRPr="00EF3D66" w:rsidRDefault="001121C0" w:rsidP="000C1A36">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121C0" w:rsidRPr="00EF3D66" w14:paraId="202A9B30" w14:textId="77777777" w:rsidTr="00584560">
        <w:trPr>
          <w:tblHeader/>
        </w:trPr>
        <w:tc>
          <w:tcPr>
            <w:tcW w:w="5000" w:type="pct"/>
            <w:shd w:val="clear" w:color="auto" w:fill="FEECBC"/>
            <w:tcMar>
              <w:top w:w="0" w:type="dxa"/>
              <w:bottom w:w="0" w:type="dxa"/>
            </w:tcMar>
          </w:tcPr>
          <w:p w14:paraId="3DE548E7" w14:textId="0272057C" w:rsidR="001121C0" w:rsidRPr="00EF3D66" w:rsidRDefault="001121C0" w:rsidP="00C96C72">
            <w:pPr>
              <w:pageBreakBefore/>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00C96C72" w:rsidRPr="00EF3D66">
              <w:rPr>
                <w:b/>
                <w:lang w:val="fr-CA"/>
              </w:rPr>
              <w:br/>
              <w:t>Grandes idées – Approfondissements</w:t>
            </w:r>
            <w:r w:rsidR="00C96C72" w:rsidRPr="00EF3D66">
              <w:rPr>
                <w:b/>
                <w:lang w:val="fr-CA"/>
              </w:rPr>
              <w:tab/>
            </w:r>
            <w:r w:rsidR="00C96C72" w:rsidRPr="00EF3D66">
              <w:rPr>
                <w:b/>
                <w:szCs w:val="22"/>
                <w:lang w:val="fr-CA"/>
              </w:rPr>
              <w:t>8</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1121C0" w:rsidRPr="00EF3D66" w14:paraId="7E547892" w14:textId="77777777" w:rsidTr="00584560">
        <w:tc>
          <w:tcPr>
            <w:tcW w:w="5000" w:type="pct"/>
            <w:shd w:val="clear" w:color="auto" w:fill="F3F3F3"/>
          </w:tcPr>
          <w:p w14:paraId="4434FADD" w14:textId="765184DC" w:rsidR="001121C0" w:rsidRPr="00EF3D66" w:rsidRDefault="00772DE2" w:rsidP="00772DE2">
            <w:pPr>
              <w:pStyle w:val="ListParagraph"/>
              <w:spacing w:before="120"/>
              <w:rPr>
                <w:b/>
                <w:lang w:val="fr-CA"/>
              </w:rPr>
            </w:pPr>
            <w:r w:rsidRPr="00EF3D66">
              <w:rPr>
                <w:b/>
                <w:bCs/>
                <w:lang w:val="fr-CA"/>
              </w:rPr>
              <w:t>réciproque :</w:t>
            </w:r>
            <w:r w:rsidRPr="00EF3D66">
              <w:rPr>
                <w:lang w:val="fr-CA"/>
              </w:rPr>
              <w:t xml:space="preserve"> communication caractérisées par un échange entre les participants</w:t>
            </w:r>
          </w:p>
          <w:p w14:paraId="5FF836D6" w14:textId="40B09919" w:rsidR="001121C0" w:rsidRPr="00EF3D66" w:rsidRDefault="00772DE2" w:rsidP="00ED7DA4">
            <w:pPr>
              <w:pStyle w:val="ListParagraph"/>
              <w:rPr>
                <w:lang w:val="fr-CA"/>
              </w:rPr>
            </w:pPr>
            <w:r w:rsidRPr="00EF3D66">
              <w:rPr>
                <w:rFonts w:cs="Calibri"/>
                <w:b/>
                <w:bCs/>
                <w:lang w:val="fr-CA"/>
              </w:rPr>
              <w:t>histoires :</w:t>
            </w:r>
            <w:r w:rsidR="00EF3D66">
              <w:rPr>
                <w:rFonts w:cs="Calibri"/>
                <w:lang w:val="fr-CA"/>
              </w:rPr>
              <w:t xml:space="preserve"> L</w:t>
            </w:r>
            <w:r w:rsidRPr="00EF3D66">
              <w:rPr>
                <w:rFonts w:cs="Calibri"/>
                <w:lang w:val="fr-CA"/>
              </w:rPr>
              <w:t xml:space="preserve">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w:t>
            </w:r>
            <w:r w:rsidR="00EF3D66">
              <w:rPr>
                <w:rFonts w:cs="Calibri"/>
                <w:lang w:val="fr-CA"/>
              </w:rPr>
              <w:br/>
            </w:r>
            <w:r w:rsidRPr="00EF3D66">
              <w:rPr>
                <w:rFonts w:cs="Calibri"/>
                <w:lang w:val="fr-CA"/>
              </w:rPr>
              <w:t>ou pour renforcer un sentiment d’identité. Il peut s’agir, par exemple, de récits de la tradition orale des peuples autochtones, d’anecdotes personnelles, de saynètes, de séries d’images, de chansons ou d’histoires conçues par les élèves.</w:t>
            </w:r>
          </w:p>
          <w:p w14:paraId="3F88CE05" w14:textId="5FAC811B" w:rsidR="001121C0" w:rsidRPr="00EF3D66" w:rsidRDefault="00772DE2" w:rsidP="00772DE2">
            <w:pPr>
              <w:pStyle w:val="ListParagraph"/>
              <w:spacing w:after="120"/>
              <w:rPr>
                <w:lang w:val="fr-CA"/>
              </w:rPr>
            </w:pPr>
            <w:r w:rsidRPr="00EF3D66">
              <w:rPr>
                <w:rFonts w:cs="Calibri"/>
                <w:b/>
                <w:bCs/>
                <w:lang w:val="fr-CA"/>
              </w:rPr>
              <w:t xml:space="preserve">œuvres de création : </w:t>
            </w:r>
            <w:r w:rsidRPr="00EF3D66">
              <w:rPr>
                <w:rFonts w:cs="Calibri"/>
                <w:lang w:val="fr-CA"/>
              </w:rPr>
              <w:t>œuvres d’expression artistique qui symbolisent le vécu d’une population dans une culture donnée (architecture, danse, réalisation cinématographique, composition musicale, peinture, poésie et prose, sculpture, théâtre, etc.)</w:t>
            </w:r>
          </w:p>
        </w:tc>
      </w:tr>
    </w:tbl>
    <w:p w14:paraId="09A26251" w14:textId="77777777" w:rsidR="001121C0" w:rsidRPr="00EF3D66" w:rsidRDefault="001121C0" w:rsidP="000C1A36">
      <w:pPr>
        <w:rPr>
          <w:lang w:val="fr-CA"/>
        </w:rPr>
      </w:pPr>
    </w:p>
    <w:p w14:paraId="650553C7" w14:textId="77777777" w:rsidR="003A6628" w:rsidRPr="00EF3D66" w:rsidRDefault="003A6628" w:rsidP="000C1A36">
      <w:pPr>
        <w:rPr>
          <w:lang w:val="fr-CA"/>
        </w:rPr>
      </w:pPr>
    </w:p>
    <w:p w14:paraId="186BE0EC" w14:textId="77777777" w:rsidR="003A6628" w:rsidRPr="00EF3D66" w:rsidRDefault="003A6628" w:rsidP="000C1A36">
      <w:pPr>
        <w:rPr>
          <w:lang w:val="fr-CA"/>
        </w:rPr>
      </w:pPr>
    </w:p>
    <w:p w14:paraId="637130C3" w14:textId="77777777" w:rsidR="00772DE2" w:rsidRPr="00EF3D66" w:rsidRDefault="00772DE2">
      <w:pPr>
        <w:rPr>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121C0" w:rsidRPr="00EF3D66" w14:paraId="0A8C1D9C" w14:textId="77777777" w:rsidTr="00584560">
        <w:trPr>
          <w:tblHeader/>
        </w:trPr>
        <w:tc>
          <w:tcPr>
            <w:tcW w:w="5000" w:type="pct"/>
            <w:tcBorders>
              <w:bottom w:val="single" w:sz="2" w:space="0" w:color="auto"/>
            </w:tcBorders>
            <w:shd w:val="clear" w:color="auto" w:fill="333333"/>
            <w:tcMar>
              <w:top w:w="0" w:type="dxa"/>
              <w:bottom w:w="0" w:type="dxa"/>
            </w:tcMar>
          </w:tcPr>
          <w:p w14:paraId="483A95A8" w14:textId="09FA53E5" w:rsidR="001121C0" w:rsidRPr="00EF3D66" w:rsidRDefault="001121C0" w:rsidP="00C96C72">
            <w:pPr>
              <w:tabs>
                <w:tab w:val="right" w:pos="14000"/>
              </w:tabs>
              <w:spacing w:before="60" w:after="60"/>
              <w:rPr>
                <w:b/>
                <w:lang w:val="fr-CA"/>
              </w:rPr>
            </w:pPr>
            <w:r w:rsidRPr="00EF3D66">
              <w:rPr>
                <w:b/>
                <w:lang w:val="fr-CA"/>
              </w:rPr>
              <w:lastRenderedPageBreak/>
              <w:tab/>
            </w:r>
            <w:r w:rsidR="00C96C72" w:rsidRPr="00EF3D66">
              <w:rPr>
                <w:b/>
                <w:color w:val="FFFFFF" w:themeColor="background1"/>
                <w:lang w:val="fr-CA"/>
              </w:rPr>
              <w:t>FRANÇAIS DE BASE</w:t>
            </w:r>
            <w:r w:rsidR="00C96C72" w:rsidRPr="00EF3D66">
              <w:rPr>
                <w:b/>
                <w:lang w:val="fr-CA"/>
              </w:rPr>
              <w:br/>
              <w:t>Compétences disciplinaires – Approfondissements</w:t>
            </w:r>
            <w:r w:rsidR="00C96C72" w:rsidRPr="00EF3D66">
              <w:rPr>
                <w:b/>
                <w:lang w:val="fr-CA"/>
              </w:rPr>
              <w:tab/>
            </w:r>
            <w:r w:rsidR="00C96C72" w:rsidRPr="00EF3D66">
              <w:rPr>
                <w:b/>
                <w:szCs w:val="22"/>
                <w:lang w:val="fr-CA"/>
              </w:rPr>
              <w:t>8</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1121C0" w:rsidRPr="00EF3D66" w14:paraId="673C42E5" w14:textId="77777777" w:rsidTr="00772DE2">
        <w:trPr>
          <w:trHeight w:val="2675"/>
        </w:trPr>
        <w:tc>
          <w:tcPr>
            <w:tcW w:w="5000" w:type="pct"/>
            <w:shd w:val="clear" w:color="auto" w:fill="F3F3F3"/>
          </w:tcPr>
          <w:p w14:paraId="40D241B4" w14:textId="77777777" w:rsidR="00772DE2" w:rsidRPr="00EF3D66" w:rsidRDefault="00772DE2" w:rsidP="00772DE2">
            <w:pPr>
              <w:pStyle w:val="ListParagraph"/>
              <w:spacing w:before="120"/>
              <w:rPr>
                <w:b/>
                <w:lang w:val="fr-CA"/>
              </w:rPr>
            </w:pPr>
            <w:r w:rsidRPr="00EF3D66">
              <w:rPr>
                <w:b/>
                <w:bCs/>
                <w:lang w:val="fr-CA"/>
              </w:rPr>
              <w:t>les combinaisons de lettres et la prononciation :</w:t>
            </w:r>
            <w:r w:rsidRPr="00EF3D66">
              <w:rPr>
                <w:lang w:val="fr-CA"/>
              </w:rPr>
              <w:t xml:space="preserve"> relever, prédire et prononcer les groupes de lettres qui produisent le même son (</w:t>
            </w:r>
            <w:r w:rsidRPr="00EF3D66">
              <w:rPr>
                <w:i/>
                <w:iCs/>
                <w:lang w:val="fr-CA"/>
              </w:rPr>
              <w:t>au</w:t>
            </w:r>
            <w:r w:rsidRPr="00EF3D66">
              <w:rPr>
                <w:iCs/>
                <w:lang w:val="fr-CA"/>
              </w:rPr>
              <w:t>,</w:t>
            </w:r>
            <w:r w:rsidRPr="00EF3D66">
              <w:rPr>
                <w:i/>
                <w:iCs/>
                <w:lang w:val="fr-CA"/>
              </w:rPr>
              <w:t xml:space="preserve"> aux</w:t>
            </w:r>
            <w:r w:rsidRPr="00EF3D66">
              <w:rPr>
                <w:iCs/>
                <w:lang w:val="fr-CA"/>
              </w:rPr>
              <w:t>,</w:t>
            </w:r>
            <w:r w:rsidRPr="00EF3D66">
              <w:rPr>
                <w:i/>
                <w:iCs/>
                <w:lang w:val="fr-CA"/>
              </w:rPr>
              <w:t xml:space="preserve"> eau</w:t>
            </w:r>
            <w:r w:rsidRPr="00EF3D66">
              <w:rPr>
                <w:iCs/>
                <w:lang w:val="fr-CA"/>
              </w:rPr>
              <w:t>,</w:t>
            </w:r>
            <w:r w:rsidRPr="00EF3D66">
              <w:rPr>
                <w:i/>
                <w:iCs/>
                <w:lang w:val="fr-CA"/>
              </w:rPr>
              <w:t xml:space="preserve"> ô</w:t>
            </w:r>
            <w:r w:rsidRPr="00EF3D66">
              <w:rPr>
                <w:iCs/>
                <w:lang w:val="fr-CA"/>
              </w:rPr>
              <w:t>,</w:t>
            </w:r>
            <w:r w:rsidRPr="00EF3D66">
              <w:rPr>
                <w:i/>
                <w:iCs/>
                <w:lang w:val="fr-CA"/>
              </w:rPr>
              <w:t xml:space="preserve"> os</w:t>
            </w:r>
            <w:r w:rsidRPr="00EF3D66">
              <w:rPr>
                <w:lang w:val="fr-CA"/>
              </w:rPr>
              <w:t>), les mots qui riment, les combinaisons de lettres dont la prononciation reste toujours la même (</w:t>
            </w:r>
            <w:r w:rsidRPr="00EF3D66">
              <w:rPr>
                <w:i/>
                <w:iCs/>
                <w:lang w:val="fr-CA"/>
              </w:rPr>
              <w:t>ai</w:t>
            </w:r>
            <w:r w:rsidRPr="00EF3D66">
              <w:rPr>
                <w:iCs/>
                <w:lang w:val="fr-CA"/>
              </w:rPr>
              <w:t>,</w:t>
            </w:r>
            <w:r w:rsidRPr="00EF3D66">
              <w:rPr>
                <w:i/>
                <w:iCs/>
                <w:lang w:val="fr-CA"/>
              </w:rPr>
              <w:t xml:space="preserve"> gn</w:t>
            </w:r>
            <w:r w:rsidRPr="00EF3D66">
              <w:rPr>
                <w:iCs/>
                <w:lang w:val="fr-CA"/>
              </w:rPr>
              <w:t>,</w:t>
            </w:r>
            <w:r w:rsidRPr="00EF3D66">
              <w:rPr>
                <w:i/>
                <w:iCs/>
                <w:lang w:val="fr-CA"/>
              </w:rPr>
              <w:t xml:space="preserve"> -ille</w:t>
            </w:r>
            <w:r w:rsidRPr="00EF3D66">
              <w:rPr>
                <w:iCs/>
                <w:lang w:val="fr-CA"/>
              </w:rPr>
              <w:t>,</w:t>
            </w:r>
            <w:r w:rsidRPr="00EF3D66">
              <w:rPr>
                <w:i/>
                <w:iCs/>
                <w:lang w:val="fr-CA"/>
              </w:rPr>
              <w:t xml:space="preserve"> -ment</w:t>
            </w:r>
            <w:r w:rsidRPr="00EF3D66">
              <w:rPr>
                <w:iCs/>
                <w:lang w:val="fr-CA"/>
              </w:rPr>
              <w:t>,</w:t>
            </w:r>
            <w:r w:rsidRPr="00EF3D66">
              <w:rPr>
                <w:i/>
                <w:iCs/>
                <w:lang w:val="fr-CA"/>
              </w:rPr>
              <w:t xml:space="preserve"> oi</w:t>
            </w:r>
            <w:r w:rsidRPr="00EF3D66">
              <w:rPr>
                <w:iCs/>
                <w:lang w:val="fr-CA"/>
              </w:rPr>
              <w:t>,</w:t>
            </w:r>
            <w:r w:rsidRPr="00EF3D66">
              <w:rPr>
                <w:i/>
                <w:iCs/>
                <w:lang w:val="fr-CA"/>
              </w:rPr>
              <w:t xml:space="preserve"> th</w:t>
            </w:r>
            <w:r w:rsidRPr="00EF3D66">
              <w:rPr>
                <w:iCs/>
                <w:lang w:val="fr-CA"/>
              </w:rPr>
              <w:t>,</w:t>
            </w:r>
            <w:r w:rsidRPr="00EF3D66">
              <w:rPr>
                <w:i/>
                <w:iCs/>
                <w:lang w:val="fr-CA"/>
              </w:rPr>
              <w:t xml:space="preserve"> -tion</w:t>
            </w:r>
            <w:r w:rsidRPr="00EF3D66">
              <w:rPr>
                <w:iCs/>
                <w:lang w:val="fr-CA"/>
              </w:rPr>
              <w:t>,</w:t>
            </w:r>
            <w:r w:rsidRPr="00EF3D66">
              <w:rPr>
                <w:i/>
                <w:iCs/>
                <w:lang w:val="fr-CA"/>
              </w:rPr>
              <w:t xml:space="preserve"> ui</w:t>
            </w:r>
            <w:r w:rsidRPr="00EF3D66">
              <w:rPr>
                <w:lang w:val="fr-CA"/>
              </w:rPr>
              <w:t xml:space="preserve">), les lettres muettes, </w:t>
            </w:r>
            <w:r w:rsidRPr="00EF3D66">
              <w:rPr>
                <w:iCs/>
                <w:lang w:val="fr-CA"/>
              </w:rPr>
              <w:t>les liaisons</w:t>
            </w:r>
            <w:r w:rsidRPr="00EF3D66">
              <w:rPr>
                <w:lang w:val="fr-CA"/>
              </w:rPr>
              <w:t xml:space="preserve"> et </w:t>
            </w:r>
            <w:r w:rsidRPr="00EF3D66">
              <w:rPr>
                <w:iCs/>
                <w:lang w:val="fr-CA"/>
              </w:rPr>
              <w:t>les élisions</w:t>
            </w:r>
          </w:p>
          <w:p w14:paraId="5D2F7327" w14:textId="77777777" w:rsidR="00772DE2" w:rsidRPr="00EF3D66" w:rsidRDefault="00772DE2" w:rsidP="00772DE2">
            <w:pPr>
              <w:pStyle w:val="ListParagraph"/>
              <w:rPr>
                <w:iCs/>
                <w:lang w:val="fr-CA"/>
              </w:rPr>
            </w:pPr>
            <w:r w:rsidRPr="00EF3D66">
              <w:rPr>
                <w:b/>
                <w:bCs/>
                <w:lang w:val="fr-CA"/>
              </w:rPr>
              <w:t>les éléments clés et les détails complémentaires :</w:t>
            </w:r>
            <w:r w:rsidRPr="00EF3D66">
              <w:rPr>
                <w:lang w:val="fr-CA"/>
              </w:rPr>
              <w:t xml:space="preserve"> les réponses aux questions commençant notamment par</w:t>
            </w:r>
            <w:r w:rsidRPr="00EF3D66">
              <w:rPr>
                <w:b/>
                <w:bCs/>
                <w:lang w:val="fr-CA"/>
              </w:rPr>
              <w:t xml:space="preserve"> </w:t>
            </w:r>
            <w:r w:rsidRPr="00EF3D66">
              <w:rPr>
                <w:i/>
                <w:iCs/>
                <w:lang w:val="fr-CA"/>
              </w:rPr>
              <w:t>qui</w:t>
            </w:r>
            <w:r w:rsidRPr="00EF3D66">
              <w:rPr>
                <w:iCs/>
                <w:lang w:val="fr-CA"/>
              </w:rPr>
              <w:t>,</w:t>
            </w:r>
            <w:r w:rsidRPr="00EF3D66">
              <w:rPr>
                <w:i/>
                <w:iCs/>
                <w:lang w:val="fr-CA"/>
              </w:rPr>
              <w:t xml:space="preserve"> qu’est-ce que</w:t>
            </w:r>
            <w:r w:rsidRPr="00EF3D66">
              <w:rPr>
                <w:iCs/>
                <w:lang w:val="fr-CA"/>
              </w:rPr>
              <w:t>,</w:t>
            </w:r>
            <w:r w:rsidRPr="00EF3D66">
              <w:rPr>
                <w:i/>
                <w:iCs/>
                <w:lang w:val="fr-CA"/>
              </w:rPr>
              <w:t xml:space="preserve"> où</w:t>
            </w:r>
            <w:r w:rsidRPr="00EF3D66">
              <w:rPr>
                <w:iCs/>
                <w:lang w:val="fr-CA"/>
              </w:rPr>
              <w:t>,</w:t>
            </w:r>
            <w:r w:rsidRPr="00EF3D66">
              <w:rPr>
                <w:i/>
                <w:iCs/>
                <w:lang w:val="fr-CA"/>
              </w:rPr>
              <w:t xml:space="preserve"> quand</w:t>
            </w:r>
            <w:r w:rsidRPr="00EF3D66">
              <w:rPr>
                <w:iCs/>
                <w:lang w:val="fr-CA"/>
              </w:rPr>
              <w:t>,</w:t>
            </w:r>
            <w:r w:rsidRPr="00EF3D66">
              <w:rPr>
                <w:i/>
                <w:iCs/>
                <w:lang w:val="fr-CA"/>
              </w:rPr>
              <w:t xml:space="preserve"> combien</w:t>
            </w:r>
            <w:r w:rsidRPr="00EF3D66">
              <w:rPr>
                <w:iCs/>
                <w:lang w:val="fr-CA"/>
              </w:rPr>
              <w:t>,</w:t>
            </w:r>
            <w:r w:rsidRPr="00EF3D66">
              <w:rPr>
                <w:i/>
                <w:iCs/>
                <w:lang w:val="fr-CA"/>
              </w:rPr>
              <w:t xml:space="preserve"> comment</w:t>
            </w:r>
            <w:r w:rsidRPr="00EF3D66">
              <w:rPr>
                <w:iCs/>
                <w:lang w:val="fr-CA"/>
              </w:rPr>
              <w:t>,</w:t>
            </w:r>
            <w:r w:rsidRPr="00EF3D66">
              <w:rPr>
                <w:i/>
                <w:iCs/>
                <w:lang w:val="fr-CA"/>
              </w:rPr>
              <w:t xml:space="preserve"> pourquoi</w:t>
            </w:r>
          </w:p>
          <w:p w14:paraId="6BAFEA28" w14:textId="00617411" w:rsidR="001121C0" w:rsidRPr="00EF3D66" w:rsidRDefault="00772DE2" w:rsidP="00772DE2">
            <w:pPr>
              <w:pStyle w:val="ListParagraph"/>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en ligne, publicités, récits, récits de la tradition orale des peuples autochtones, reportages, romans, sondages, tableaux et textos)</w:t>
            </w:r>
          </w:p>
          <w:p w14:paraId="2F05BE98" w14:textId="77777777" w:rsidR="00772DE2" w:rsidRPr="00EF3D66" w:rsidRDefault="00772DE2" w:rsidP="00772DE2">
            <w:pPr>
              <w:pStyle w:val="ListParagraph"/>
              <w:rPr>
                <w:b/>
                <w:lang w:val="fr-CA"/>
              </w:rPr>
            </w:pPr>
            <w:r w:rsidRPr="00EF3D66">
              <w:rPr>
                <w:b/>
                <w:lang w:val="fr-CA"/>
              </w:rPr>
              <w:t xml:space="preserve">stratégies favorisant la communication : </w:t>
            </w:r>
          </w:p>
          <w:p w14:paraId="0A6DA317" w14:textId="77777777" w:rsidR="00772DE2" w:rsidRPr="00EF3D66" w:rsidRDefault="00772DE2" w:rsidP="00772DE2">
            <w:pPr>
              <w:pStyle w:val="ListParagraphindent"/>
              <w:rPr>
                <w:iCs/>
                <w:lang w:val="fr-CA"/>
              </w:rPr>
            </w:pPr>
            <w:r w:rsidRPr="00EF3D66">
              <w:rPr>
                <w:lang w:val="fr-CA"/>
              </w:rPr>
              <w:t xml:space="preserve">notamment des stratégies pour comprendre et exprimer le sens </w:t>
            </w:r>
          </w:p>
          <w:p w14:paraId="2B1662FA" w14:textId="77777777" w:rsidR="00772DE2" w:rsidRPr="00EF3D66" w:rsidRDefault="00772DE2" w:rsidP="00772DE2">
            <w:pPr>
              <w:pStyle w:val="ListParagraphindent"/>
              <w:rPr>
                <w:iCs/>
                <w:lang w:val="fr-CA"/>
              </w:rPr>
            </w:pPr>
            <w:r w:rsidRPr="00EF3D66">
              <w:rPr>
                <w:lang w:val="fr-CA"/>
              </w:rPr>
              <w:t xml:space="preserve">qui varient en fonction du contexte et de chaque élève </w:t>
            </w:r>
          </w:p>
          <w:p w14:paraId="14DFDE73" w14:textId="77777777" w:rsidR="00772DE2" w:rsidRPr="00EF3D66" w:rsidRDefault="00772DE2" w:rsidP="00772DE2">
            <w:pPr>
              <w:pStyle w:val="ListParagraphindent"/>
              <w:spacing w:after="60"/>
              <w:rPr>
                <w:iCs/>
                <w:lang w:val="fr-CA"/>
              </w:rPr>
            </w:pPr>
            <w:r w:rsidRPr="00EF3D66">
              <w:rPr>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6B659C25" w14:textId="77777777" w:rsidR="00772DE2" w:rsidRPr="00EF3D66" w:rsidRDefault="00772DE2" w:rsidP="00772DE2">
            <w:pPr>
              <w:pStyle w:val="ListParagraph"/>
              <w:rPr>
                <w:lang w:val="fr-CA"/>
              </w:rPr>
            </w:pPr>
            <w:r w:rsidRPr="00EF3D66">
              <w:rPr>
                <w:b/>
                <w:bCs/>
                <w:lang w:val="fr-CA"/>
              </w:rPr>
              <w:t>Chercher à clarifier :</w:t>
            </w:r>
            <w:r w:rsidRPr="00EF3D66">
              <w:rPr>
                <w:lang w:val="fr-CA"/>
              </w:rPr>
              <w:t xml:space="preserve"> à l’aide de diverses questions et affirmations (</w:t>
            </w:r>
            <w:r w:rsidRPr="000556BA">
              <w:rPr>
                <w:i/>
                <w:lang w:val="fr-CA"/>
              </w:rPr>
              <w:t>Je ne comprends pas; Répétez, s’il vous plaît; Répète, s’il te plaît; Peux-tu répéter?; Que veut dire…?; Comment dit-on…?; Comment écrit-on…?</w:t>
            </w:r>
            <w:r w:rsidRPr="00EF3D66">
              <w:rPr>
                <w:lang w:val="fr-CA"/>
              </w:rPr>
              <w:t>)</w:t>
            </w:r>
          </w:p>
          <w:p w14:paraId="34242463" w14:textId="620C8CEC" w:rsidR="00772DE2" w:rsidRPr="00EF3D66" w:rsidRDefault="00772DE2" w:rsidP="00772DE2">
            <w:pPr>
              <w:pStyle w:val="ListParagraph"/>
              <w:rPr>
                <w:lang w:val="fr-CA"/>
              </w:rPr>
            </w:pPr>
            <w:r w:rsidRPr="00EF3D66">
              <w:rPr>
                <w:b/>
                <w:bCs/>
                <w:lang w:val="fr-CA"/>
              </w:rPr>
              <w:t xml:space="preserve">Comprendre et raconter à nouveau : </w:t>
            </w:r>
            <w:r w:rsidRPr="00EF3D66">
              <w:rPr>
                <w:lang w:val="fr-CA"/>
              </w:rPr>
              <w:t xml:space="preserve">comprendre des informations et des événements clés dans des histoires transmises oralement ou par écrit </w:t>
            </w:r>
            <w:r w:rsidR="00B93E9E">
              <w:rPr>
                <w:lang w:val="fr-CA"/>
              </w:rPr>
              <w:br/>
            </w:r>
            <w:r w:rsidRPr="00EF3D66">
              <w:rPr>
                <w:lang w:val="fr-CA"/>
              </w:rPr>
              <w:t>et raconter à nouveau ces histoires oralement ou par écrit</w:t>
            </w:r>
          </w:p>
          <w:p w14:paraId="3A791619" w14:textId="6994C7FF" w:rsidR="001121C0" w:rsidRPr="00EF3D66" w:rsidRDefault="00772DE2" w:rsidP="00772DE2">
            <w:pPr>
              <w:pStyle w:val="ListParagraph"/>
              <w:rPr>
                <w:lang w:val="fr-CA"/>
              </w:rPr>
            </w:pPr>
            <w:r w:rsidRPr="00EF3D66">
              <w:rPr>
                <w:b/>
                <w:bCs/>
                <w:lang w:val="fr-CA"/>
              </w:rPr>
              <w:t>Raconter :</w:t>
            </w:r>
            <w:r w:rsidRPr="00EF3D66">
              <w:rPr>
                <w:lang w:val="fr-CA"/>
              </w:rPr>
              <w:t xml:space="preserve"> en employant des expressions courantes servant à exprimer le temps pour communiquer une progression logique</w:t>
            </w:r>
          </w:p>
          <w:p w14:paraId="3BFEA300" w14:textId="77777777" w:rsidR="00772DE2" w:rsidRPr="00EF3D66" w:rsidRDefault="00772DE2" w:rsidP="00772DE2">
            <w:pPr>
              <w:pStyle w:val="ListParagraph"/>
              <w:rPr>
                <w:b/>
                <w:lang w:val="fr-CA"/>
              </w:rPr>
            </w:pPr>
            <w:r w:rsidRPr="00EF3D66">
              <w:rPr>
                <w:b/>
                <w:lang w:val="fr-CA"/>
              </w:rPr>
              <w:t xml:space="preserve">les communautés autochtones et la langue française : </w:t>
            </w:r>
          </w:p>
          <w:p w14:paraId="32BFFDA9" w14:textId="1D7391D8" w:rsidR="00772DE2" w:rsidRPr="00EF3D66" w:rsidRDefault="00772DE2" w:rsidP="00772DE2">
            <w:pPr>
              <w:pStyle w:val="ListParagraphindent"/>
              <w:rPr>
                <w:b/>
                <w:lang w:val="fr-CA"/>
              </w:rPr>
            </w:pPr>
            <w:r w:rsidRPr="00EF3D66">
              <w:rPr>
                <w:lang w:val="fr-CA"/>
              </w:rPr>
              <w:t xml:space="preserve">par exemple, les communautés des Premières Nations, métisses et inuites du Canada où l’on parle français (p. ex. Nation huronne-wendat, </w:t>
            </w:r>
            <w:r w:rsidR="00B93E9E">
              <w:rPr>
                <w:lang w:val="fr-CA"/>
              </w:rPr>
              <w:br/>
            </w:r>
            <w:r w:rsidRPr="00EF3D66">
              <w:rPr>
                <w:lang w:val="fr-CA"/>
              </w:rPr>
              <w:t>Nation innue, Nation micmaque et Nation mohawk au Québec; les communautés métisses de Baie</w:t>
            </w:r>
            <w:r w:rsidRPr="00EF3D66">
              <w:rPr>
                <w:lang w:val="fr-CA"/>
              </w:rPr>
              <w:noBreakHyphen/>
              <w:t>Saint</w:t>
            </w:r>
            <w:r w:rsidRPr="00EF3D66">
              <w:rPr>
                <w:lang w:val="fr-CA"/>
              </w:rPr>
              <w:noBreakHyphen/>
              <w:t xml:space="preserve">Paul au Manitoba, de Fort Nelson </w:t>
            </w:r>
            <w:r w:rsidR="00B93E9E">
              <w:rPr>
                <w:lang w:val="fr-CA"/>
              </w:rPr>
              <w:br/>
            </w:r>
            <w:r w:rsidRPr="00EF3D66">
              <w:rPr>
                <w:lang w:val="fr-CA"/>
              </w:rPr>
              <w:t>en Colombie</w:t>
            </w:r>
            <w:r w:rsidRPr="00EF3D66">
              <w:rPr>
                <w:lang w:val="fr-CA"/>
              </w:rPr>
              <w:noBreakHyphen/>
              <w:t>Britannique et de l’Île</w:t>
            </w:r>
            <w:r w:rsidRPr="00EF3D66">
              <w:rPr>
                <w:lang w:val="fr-CA"/>
              </w:rPr>
              <w:noBreakHyphen/>
              <w:t>à</w:t>
            </w:r>
            <w:r w:rsidRPr="00EF3D66">
              <w:rPr>
                <w:lang w:val="fr-CA"/>
              </w:rPr>
              <w:noBreakHyphen/>
              <w:t xml:space="preserve">la-Crosse en Saskatchewan); les communautés autochtones où l’on parle français ailleurs dans le monde </w:t>
            </w:r>
            <w:r w:rsidR="00B93E9E">
              <w:rPr>
                <w:lang w:val="fr-CA"/>
              </w:rPr>
              <w:br/>
            </w:r>
            <w:r w:rsidRPr="00EF3D66">
              <w:rPr>
                <w:lang w:val="fr-CA"/>
              </w:rPr>
              <w:t>(p. ex. des communautés du Gabon, de Guyana ou de la Côte d’Ivoire)</w:t>
            </w:r>
          </w:p>
          <w:p w14:paraId="0A72FAE3" w14:textId="57B6182F" w:rsidR="00772DE2" w:rsidRPr="00EF3D66" w:rsidRDefault="00772DE2" w:rsidP="00772DE2">
            <w:pPr>
              <w:pStyle w:val="ListParagraphindent"/>
              <w:spacing w:after="60"/>
              <w:rPr>
                <w:b/>
                <w:lang w:val="fr-CA"/>
              </w:rPr>
            </w:pPr>
            <w:r w:rsidRPr="00EF3D66">
              <w:rPr>
                <w:lang w:val="fr-CA"/>
              </w:rPr>
              <w:t xml:space="preserve">on pourrait discuter, par exemple, du fait que des écrivains autochtones du Québec, comme ceux de la Nation innue, ont rédigé de la prose </w:t>
            </w:r>
            <w:r w:rsidR="00B93E9E">
              <w:rPr>
                <w:lang w:val="fr-CA"/>
              </w:rPr>
              <w:br/>
            </w:r>
            <w:r w:rsidRPr="00EF3D66">
              <w:rPr>
                <w:lang w:val="fr-CA"/>
              </w:rPr>
              <w:t>et de la poésie en français pour attirer l’attention sur les effets négatifs de la colonisation sur leur famille et leur communauté</w:t>
            </w:r>
          </w:p>
          <w:p w14:paraId="54EB7033" w14:textId="780F9CAB" w:rsidR="001121C0" w:rsidRPr="00EF3D66" w:rsidRDefault="00772DE2" w:rsidP="00772DE2">
            <w:pPr>
              <w:pStyle w:val="ListParagraph"/>
              <w:spacing w:after="120"/>
              <w:rPr>
                <w:lang w:val="fr-CA"/>
              </w:rPr>
            </w:pPr>
            <w:r w:rsidRPr="00EF3D66">
              <w:rPr>
                <w:b/>
                <w:lang w:val="fr-CA"/>
              </w:rPr>
              <w:t xml:space="preserve">moyens de vivre des expériences : </w:t>
            </w:r>
            <w:r w:rsidRPr="00EF3D66">
              <w:rPr>
                <w:lang w:val="fr-CA"/>
              </w:rPr>
              <w:t>par exemple, au moyen de</w:t>
            </w:r>
            <w:r w:rsidRPr="00EF3D66">
              <w:rPr>
                <w:b/>
                <w:lang w:val="fr-CA"/>
              </w:rPr>
              <w:t xml:space="preserve"> </w:t>
            </w:r>
            <w:r w:rsidRPr="00EF3D66">
              <w:rPr>
                <w:lang w:val="fr-CA"/>
              </w:rPr>
              <w:t>blogues</w:t>
            </w:r>
            <w:r w:rsidRPr="00EF3D66">
              <w:rPr>
                <w:b/>
                <w:lang w:val="fr-CA"/>
              </w:rPr>
              <w:t xml:space="preserve">, </w:t>
            </w:r>
            <w:r w:rsidRPr="00EF3D66">
              <w:rPr>
                <w:lang w:val="fr-CA"/>
              </w:rPr>
              <w:t>de</w:t>
            </w:r>
            <w:r w:rsidRPr="00EF3D66">
              <w:rPr>
                <w:b/>
                <w:lang w:val="fr-CA"/>
              </w:rPr>
              <w:t xml:space="preserve"> </w:t>
            </w:r>
            <w:r w:rsidRPr="00EF3D66">
              <w:rPr>
                <w:lang w:val="fr-CA"/>
              </w:rPr>
              <w:t>visites dans des salles de classe et des écoles (y compris les visites virtuelles ou en ligne), de clubs, de concerts, de cours, d’échanges, de festivals, de films, de lettres à des correspondants, de magazines, de journaux, de pièces de théâtre, de médias sociaux ou d’autres ressources en ligne, ou encore dans des magasins et des restaurants offrant un service en français</w:t>
            </w:r>
          </w:p>
        </w:tc>
      </w:tr>
    </w:tbl>
    <w:p w14:paraId="0DDF3A63" w14:textId="77777777" w:rsidR="001121C0" w:rsidRPr="00EF3D66" w:rsidRDefault="001121C0" w:rsidP="000C1A36">
      <w:pPr>
        <w:rPr>
          <w:sz w:val="2"/>
          <w:szCs w:val="2"/>
          <w:lang w:val="fr-CA"/>
        </w:rPr>
      </w:pPr>
    </w:p>
    <w:p w14:paraId="47CFB0B8" w14:textId="77777777" w:rsidR="001121C0" w:rsidRPr="00EF3D66" w:rsidRDefault="001121C0" w:rsidP="000C1A36">
      <w:pPr>
        <w:rPr>
          <w:sz w:val="2"/>
          <w:szCs w:val="2"/>
          <w:lang w:val="fr-CA"/>
        </w:rPr>
      </w:pPr>
    </w:p>
    <w:p w14:paraId="05BB6AFF" w14:textId="77777777" w:rsidR="001121C0" w:rsidRPr="00EF3D66" w:rsidRDefault="001121C0" w:rsidP="000C1A36">
      <w:pPr>
        <w:rPr>
          <w:sz w:val="2"/>
          <w:szCs w:val="2"/>
          <w:lang w:val="fr-CA"/>
        </w:rPr>
      </w:pPr>
    </w:p>
    <w:p w14:paraId="02047E8D" w14:textId="77777777" w:rsidR="001121C0" w:rsidRPr="00EF3D66" w:rsidRDefault="001121C0" w:rsidP="000C1A36">
      <w:pPr>
        <w:rPr>
          <w:sz w:val="2"/>
          <w:szCs w:val="2"/>
          <w:lang w:val="fr-CA"/>
        </w:rPr>
      </w:pPr>
    </w:p>
    <w:p w14:paraId="616B99BF" w14:textId="77777777" w:rsidR="001121C0" w:rsidRPr="00EF3D66" w:rsidRDefault="001121C0" w:rsidP="000C1A36">
      <w:pPr>
        <w:rPr>
          <w:sz w:val="2"/>
          <w:szCs w:val="2"/>
          <w:lang w:val="fr-CA"/>
        </w:rPr>
      </w:pPr>
    </w:p>
    <w:p w14:paraId="77F6290B" w14:textId="77777777" w:rsidR="001121C0" w:rsidRPr="00EF3D66" w:rsidRDefault="001121C0" w:rsidP="000C1A36">
      <w:pPr>
        <w:rPr>
          <w:sz w:val="2"/>
          <w:szCs w:val="2"/>
          <w:lang w:val="fr-CA"/>
        </w:rPr>
      </w:pPr>
    </w:p>
    <w:p w14:paraId="6CC6B330" w14:textId="1DD51E6B" w:rsidR="003A6628" w:rsidRPr="00EF3D66" w:rsidRDefault="003A6628">
      <w:pPr>
        <w:rPr>
          <w:lang w:val="fr-CA"/>
        </w:rPr>
      </w:pPr>
    </w:p>
    <w:p w14:paraId="13FCAA98" w14:textId="77777777" w:rsidR="003A6628" w:rsidRPr="00EF3D66" w:rsidRDefault="003A6628">
      <w:pPr>
        <w:rPr>
          <w:lang w:val="fr-CA"/>
        </w:rPr>
      </w:pPr>
    </w:p>
    <w:p w14:paraId="5C10045C" w14:textId="77777777" w:rsidR="003A6628" w:rsidRPr="00EF3D66" w:rsidRDefault="003A6628">
      <w:pPr>
        <w:rPr>
          <w:lang w:val="fr-CA"/>
        </w:rPr>
      </w:pPr>
    </w:p>
    <w:p w14:paraId="72E65D2E" w14:textId="77777777" w:rsidR="003A6628" w:rsidRPr="00EF3D66" w:rsidRDefault="003A662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121C0" w:rsidRPr="00EF3D66" w14:paraId="1BA7E28A" w14:textId="77777777" w:rsidTr="00584560">
        <w:trPr>
          <w:tblHeader/>
        </w:trPr>
        <w:tc>
          <w:tcPr>
            <w:tcW w:w="5000" w:type="pct"/>
            <w:shd w:val="clear" w:color="auto" w:fill="758D96"/>
            <w:tcMar>
              <w:top w:w="0" w:type="dxa"/>
              <w:bottom w:w="0" w:type="dxa"/>
            </w:tcMar>
          </w:tcPr>
          <w:p w14:paraId="399170F9" w14:textId="605C9512" w:rsidR="001121C0" w:rsidRPr="00EF3D66" w:rsidRDefault="001121C0" w:rsidP="00C96C72">
            <w:pPr>
              <w:tabs>
                <w:tab w:val="right" w:pos="14000"/>
              </w:tabs>
              <w:spacing w:before="60" w:after="60"/>
              <w:rPr>
                <w:b/>
                <w:color w:val="FFFFFF" w:themeColor="background1"/>
                <w:lang w:val="fr-CA"/>
              </w:rPr>
            </w:pPr>
            <w:r w:rsidRPr="00EF3D66">
              <w:rPr>
                <w:b/>
                <w:color w:val="FFFFFF" w:themeColor="background1"/>
                <w:lang w:val="fr-CA"/>
              </w:rPr>
              <w:tab/>
            </w:r>
            <w:r w:rsidR="00C96C72" w:rsidRPr="00EF3D66">
              <w:rPr>
                <w:b/>
                <w:color w:val="FFFFFF" w:themeColor="background1"/>
                <w:lang w:val="fr-CA"/>
              </w:rPr>
              <w:t>FRANÇAIS DE BASE</w:t>
            </w:r>
            <w:r w:rsidR="00C96C72" w:rsidRPr="00EF3D66">
              <w:rPr>
                <w:b/>
                <w:color w:val="FFFFFF" w:themeColor="background1"/>
                <w:lang w:val="fr-CA"/>
              </w:rPr>
              <w:br/>
              <w:t>Contenu – Approfondissements</w:t>
            </w:r>
            <w:r w:rsidR="00C96C72" w:rsidRPr="00EF3D66">
              <w:rPr>
                <w:b/>
                <w:color w:val="FFFFFF" w:themeColor="background1"/>
                <w:lang w:val="fr-CA"/>
              </w:rPr>
              <w:tab/>
            </w:r>
            <w:r w:rsidR="00C96C72" w:rsidRPr="00EF3D66">
              <w:rPr>
                <w:b/>
                <w:color w:val="FFFFFF" w:themeColor="background1"/>
                <w:szCs w:val="22"/>
                <w:lang w:val="fr-CA"/>
              </w:rPr>
              <w:t>8</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1121C0" w:rsidRPr="00EF3D66" w14:paraId="10C0EFEC" w14:textId="77777777" w:rsidTr="00584560">
        <w:tc>
          <w:tcPr>
            <w:tcW w:w="5000" w:type="pct"/>
            <w:shd w:val="clear" w:color="auto" w:fill="F3F3F3"/>
          </w:tcPr>
          <w:p w14:paraId="007CFD48" w14:textId="75AEC04A" w:rsidR="00772DE2" w:rsidRPr="00EF3D66" w:rsidRDefault="00772DE2" w:rsidP="00772DE2">
            <w:pPr>
              <w:pStyle w:val="ListParagraph"/>
              <w:spacing w:before="120"/>
              <w:rPr>
                <w:lang w:val="fr-CA"/>
              </w:rPr>
            </w:pPr>
            <w:r w:rsidRPr="00EF3D66">
              <w:rPr>
                <w:b/>
                <w:lang w:val="fr-CA"/>
              </w:rPr>
              <w:t xml:space="preserve">Combinaisons de lettres : </w:t>
            </w:r>
            <w:r w:rsidRPr="00EF3D66">
              <w:rPr>
                <w:lang w:val="fr-CA"/>
              </w:rPr>
              <w:t>par exemple, les groupes de lettres qui produisent le même son (</w:t>
            </w:r>
            <w:r w:rsidRPr="00EF3D66">
              <w:rPr>
                <w:i/>
                <w:iCs/>
                <w:lang w:val="fr-CA"/>
              </w:rPr>
              <w:t>au, aux, eau, ô, os</w:t>
            </w:r>
            <w:r w:rsidRPr="00EF3D66">
              <w:rPr>
                <w:lang w:val="fr-CA"/>
              </w:rPr>
              <w:t xml:space="preserve">), les mots qui riment </w:t>
            </w:r>
            <w:r w:rsidR="00B93E9E">
              <w:rPr>
                <w:lang w:val="fr-CA"/>
              </w:rPr>
              <w:br/>
            </w:r>
            <w:r w:rsidRPr="00EF3D66">
              <w:rPr>
                <w:lang w:val="fr-CA"/>
              </w:rPr>
              <w:t>et les combinaisons de lettres dont la prononciation reste toujours la même (</w:t>
            </w:r>
            <w:r w:rsidRPr="00EF3D66">
              <w:rPr>
                <w:i/>
                <w:lang w:val="fr-CA"/>
              </w:rPr>
              <w:t>ai</w:t>
            </w:r>
            <w:r w:rsidRPr="00EF3D66">
              <w:rPr>
                <w:lang w:val="fr-CA"/>
              </w:rPr>
              <w:t>,</w:t>
            </w:r>
            <w:r w:rsidRPr="00EF3D66">
              <w:rPr>
                <w:i/>
                <w:lang w:val="fr-CA"/>
              </w:rPr>
              <w:t xml:space="preserve"> gn</w:t>
            </w:r>
            <w:r w:rsidRPr="00EF3D66">
              <w:rPr>
                <w:lang w:val="fr-CA"/>
              </w:rPr>
              <w:t>,</w:t>
            </w:r>
            <w:r w:rsidRPr="00EF3D66">
              <w:rPr>
                <w:i/>
                <w:lang w:val="fr-CA"/>
              </w:rPr>
              <w:t xml:space="preserve"> -ille</w:t>
            </w:r>
            <w:r w:rsidRPr="00EF3D66">
              <w:rPr>
                <w:lang w:val="fr-CA"/>
              </w:rPr>
              <w:t>,</w:t>
            </w:r>
            <w:r w:rsidRPr="00EF3D66">
              <w:rPr>
                <w:i/>
                <w:lang w:val="fr-CA"/>
              </w:rPr>
              <w:t xml:space="preserve"> -ment</w:t>
            </w:r>
            <w:r w:rsidRPr="00EF3D66">
              <w:rPr>
                <w:lang w:val="fr-CA"/>
              </w:rPr>
              <w:t>,</w:t>
            </w:r>
            <w:r w:rsidRPr="00EF3D66">
              <w:rPr>
                <w:i/>
                <w:lang w:val="fr-CA"/>
              </w:rPr>
              <w:t xml:space="preserve"> oi</w:t>
            </w:r>
            <w:r w:rsidRPr="00EF3D66">
              <w:rPr>
                <w:lang w:val="fr-CA"/>
              </w:rPr>
              <w:t>,</w:t>
            </w:r>
            <w:r w:rsidRPr="00EF3D66">
              <w:rPr>
                <w:i/>
                <w:lang w:val="fr-CA"/>
              </w:rPr>
              <w:t xml:space="preserve"> th</w:t>
            </w:r>
            <w:r w:rsidRPr="00EF3D66">
              <w:rPr>
                <w:lang w:val="fr-CA"/>
              </w:rPr>
              <w:t>,</w:t>
            </w:r>
            <w:r w:rsidRPr="00EF3D66">
              <w:rPr>
                <w:i/>
                <w:lang w:val="fr-CA"/>
              </w:rPr>
              <w:t xml:space="preserve"> -tion</w:t>
            </w:r>
            <w:r w:rsidRPr="00EF3D66">
              <w:rPr>
                <w:lang w:val="fr-CA"/>
              </w:rPr>
              <w:t>,</w:t>
            </w:r>
            <w:r w:rsidRPr="00EF3D66">
              <w:rPr>
                <w:i/>
                <w:lang w:val="fr-CA"/>
              </w:rPr>
              <w:t xml:space="preserve"> ui</w:t>
            </w:r>
            <w:r w:rsidRPr="00EF3D66">
              <w:rPr>
                <w:lang w:val="fr-CA"/>
              </w:rPr>
              <w:t>)</w:t>
            </w:r>
          </w:p>
          <w:p w14:paraId="560D6B47" w14:textId="33D12FCE" w:rsidR="00772DE2" w:rsidRPr="00EF3D66" w:rsidRDefault="00772DE2" w:rsidP="00772DE2">
            <w:pPr>
              <w:pStyle w:val="ListParagraph"/>
              <w:rPr>
                <w:lang w:val="fr-CA"/>
              </w:rPr>
            </w:pPr>
            <w:r w:rsidRPr="00EF3D66">
              <w:rPr>
                <w:b/>
                <w:lang w:val="fr-CA"/>
              </w:rPr>
              <w:t>au passé, au présent et au futur :</w:t>
            </w:r>
            <w:r w:rsidRPr="00EF3D66">
              <w:rPr>
                <w:lang w:val="fr-CA"/>
              </w:rPr>
              <w:t xml:space="preserve"> la phrase change en fonction du moment où se produit l’événement (un changement dans le temps entraîne </w:t>
            </w:r>
            <w:r w:rsidRPr="00EF3D66">
              <w:rPr>
                <w:lang w:val="fr-CA"/>
              </w:rPr>
              <w:br/>
              <w:t xml:space="preserve">un changement de formulation); par exemple, </w:t>
            </w:r>
            <w:r w:rsidRPr="00EF3D66">
              <w:rPr>
                <w:i/>
                <w:iCs/>
                <w:lang w:val="fr-CA"/>
              </w:rPr>
              <w:t>J’ai étudié pour mon test hier soir</w:t>
            </w:r>
            <w:r w:rsidRPr="00EF3D66">
              <w:rPr>
                <w:iCs/>
                <w:lang w:val="fr-CA"/>
              </w:rPr>
              <w:t>;</w:t>
            </w:r>
            <w:r w:rsidRPr="00EF3D66">
              <w:rPr>
                <w:i/>
                <w:iCs/>
                <w:lang w:val="fr-CA"/>
              </w:rPr>
              <w:t xml:space="preserve"> Elles ne sont pas à l’école aujourd’hui</w:t>
            </w:r>
            <w:r w:rsidRPr="00EF3D66">
              <w:rPr>
                <w:iCs/>
                <w:lang w:val="fr-CA"/>
              </w:rPr>
              <w:t>;</w:t>
            </w:r>
            <w:r w:rsidRPr="00EF3D66">
              <w:rPr>
                <w:i/>
                <w:iCs/>
                <w:lang w:val="fr-CA"/>
              </w:rPr>
              <w:t xml:space="preserve"> Nous allons regarder </w:t>
            </w:r>
            <w:r w:rsidRPr="00EF3D66">
              <w:rPr>
                <w:i/>
                <w:iCs/>
                <w:lang w:val="fr-CA"/>
              </w:rPr>
              <w:br/>
              <w:t>un film demain</w:t>
            </w:r>
          </w:p>
          <w:p w14:paraId="5BD95E81" w14:textId="77777777" w:rsidR="00772DE2" w:rsidRPr="00EF3D66" w:rsidRDefault="00772DE2" w:rsidP="00772DE2">
            <w:pPr>
              <w:pStyle w:val="ListParagraph"/>
              <w:rPr>
                <w:lang w:val="fr-CA"/>
              </w:rPr>
            </w:pPr>
            <w:r w:rsidRPr="00EF3D66">
              <w:rPr>
                <w:b/>
                <w:lang w:val="fr-CA"/>
              </w:rPr>
              <w:t>questions :</w:t>
            </w:r>
            <w:r w:rsidRPr="00EF3D66">
              <w:rPr>
                <w:lang w:val="fr-CA"/>
              </w:rPr>
              <w:t xml:space="preserve"> par exemple, </w:t>
            </w:r>
            <w:r w:rsidRPr="00EF3D66">
              <w:rPr>
                <w:i/>
                <w:iCs/>
                <w:lang w:val="fr-CA"/>
              </w:rPr>
              <w:t>Combien…?</w:t>
            </w:r>
            <w:r w:rsidRPr="00EF3D66">
              <w:rPr>
                <w:iCs/>
                <w:lang w:val="fr-CA"/>
              </w:rPr>
              <w:t>;</w:t>
            </w:r>
            <w:r w:rsidRPr="00EF3D66">
              <w:rPr>
                <w:i/>
                <w:iCs/>
                <w:lang w:val="fr-CA"/>
              </w:rPr>
              <w:t xml:space="preserve"> Comment…?</w:t>
            </w:r>
            <w:r w:rsidRPr="00EF3D66">
              <w:rPr>
                <w:iCs/>
                <w:lang w:val="fr-CA"/>
              </w:rPr>
              <w:t>;</w:t>
            </w:r>
            <w:r w:rsidRPr="00EF3D66">
              <w:rPr>
                <w:i/>
                <w:iCs/>
                <w:lang w:val="fr-CA"/>
              </w:rPr>
              <w:t xml:space="preserve"> Est-ce que…?</w:t>
            </w:r>
            <w:r w:rsidRPr="00EF3D66">
              <w:rPr>
                <w:iCs/>
                <w:lang w:val="fr-CA"/>
              </w:rPr>
              <w:t>;</w:t>
            </w:r>
            <w:r w:rsidRPr="00EF3D66">
              <w:rPr>
                <w:i/>
                <w:iCs/>
                <w:lang w:val="fr-CA"/>
              </w:rPr>
              <w:t xml:space="preserve"> Où…?</w:t>
            </w:r>
            <w:r w:rsidRPr="00EF3D66">
              <w:rPr>
                <w:iCs/>
                <w:lang w:val="fr-CA"/>
              </w:rPr>
              <w:t>;</w:t>
            </w:r>
            <w:r w:rsidRPr="00EF3D66">
              <w:rPr>
                <w:i/>
                <w:iCs/>
                <w:lang w:val="fr-CA"/>
              </w:rPr>
              <w:t xml:space="preserve"> Pourquoi…?</w:t>
            </w:r>
            <w:r w:rsidRPr="00EF3D66">
              <w:rPr>
                <w:iCs/>
                <w:lang w:val="fr-CA"/>
              </w:rPr>
              <w:t>;</w:t>
            </w:r>
            <w:r w:rsidRPr="00EF3D66">
              <w:rPr>
                <w:i/>
                <w:iCs/>
                <w:lang w:val="fr-CA"/>
              </w:rPr>
              <w:t xml:space="preserve"> Quand…?</w:t>
            </w:r>
            <w:r w:rsidRPr="00EF3D66">
              <w:rPr>
                <w:iCs/>
                <w:lang w:val="fr-CA"/>
              </w:rPr>
              <w:t>;</w:t>
            </w:r>
            <w:r w:rsidRPr="00EF3D66">
              <w:rPr>
                <w:i/>
                <w:iCs/>
                <w:lang w:val="fr-CA"/>
              </w:rPr>
              <w:t xml:space="preserve"> Quel…?</w:t>
            </w:r>
            <w:r w:rsidRPr="00EF3D66">
              <w:rPr>
                <w:iCs/>
                <w:lang w:val="fr-CA"/>
              </w:rPr>
              <w:t>;</w:t>
            </w:r>
            <w:r w:rsidRPr="00EF3D66">
              <w:rPr>
                <w:i/>
                <w:iCs/>
                <w:lang w:val="fr-CA"/>
              </w:rPr>
              <w:t xml:space="preserve"> Qu’est-ce que…?</w:t>
            </w:r>
            <w:r w:rsidRPr="00EF3D66">
              <w:rPr>
                <w:iCs/>
                <w:lang w:val="fr-CA"/>
              </w:rPr>
              <w:t>;</w:t>
            </w:r>
            <w:r w:rsidRPr="00EF3D66">
              <w:rPr>
                <w:i/>
                <w:iCs/>
                <w:lang w:val="fr-CA"/>
              </w:rPr>
              <w:t xml:space="preserve"> Qui…?</w:t>
            </w:r>
          </w:p>
          <w:p w14:paraId="3D0B6CC1" w14:textId="77777777" w:rsidR="00772DE2" w:rsidRPr="00EF3D66" w:rsidRDefault="00772DE2" w:rsidP="00772DE2">
            <w:pPr>
              <w:pStyle w:val="ListParagraph"/>
              <w:rPr>
                <w:lang w:val="fr-CA"/>
              </w:rPr>
            </w:pPr>
            <w:r w:rsidRPr="00EF3D66">
              <w:rPr>
                <w:b/>
                <w:lang w:val="fr-CA"/>
              </w:rPr>
              <w:t>le moment et la fréquence :</w:t>
            </w:r>
            <w:r w:rsidRPr="00EF3D66">
              <w:rPr>
                <w:lang w:val="fr-CA"/>
              </w:rPr>
              <w:t xml:space="preserve"> par exemple, </w:t>
            </w:r>
            <w:r w:rsidRPr="00EF3D66">
              <w:rPr>
                <w:i/>
                <w:iCs/>
                <w:lang w:val="fr-CA"/>
              </w:rPr>
              <w:t>aujourd’hui</w:t>
            </w:r>
            <w:r w:rsidRPr="00EF3D66">
              <w:rPr>
                <w:iCs/>
                <w:lang w:val="fr-CA"/>
              </w:rPr>
              <w:t>,</w:t>
            </w:r>
            <w:r w:rsidRPr="00EF3D66">
              <w:rPr>
                <w:i/>
                <w:iCs/>
                <w:lang w:val="fr-CA"/>
              </w:rPr>
              <w:t xml:space="preserve"> hier</w:t>
            </w:r>
            <w:r w:rsidRPr="00EF3D66">
              <w:rPr>
                <w:iCs/>
                <w:lang w:val="fr-CA"/>
              </w:rPr>
              <w:t>,</w:t>
            </w:r>
            <w:r w:rsidRPr="00EF3D66">
              <w:rPr>
                <w:i/>
                <w:iCs/>
                <w:lang w:val="fr-CA"/>
              </w:rPr>
              <w:t xml:space="preserve"> demain</w:t>
            </w:r>
            <w:r w:rsidRPr="00EF3D66">
              <w:rPr>
                <w:iCs/>
                <w:lang w:val="fr-CA"/>
              </w:rPr>
              <w:t>,</w:t>
            </w:r>
            <w:r w:rsidRPr="00EF3D66">
              <w:rPr>
                <w:i/>
                <w:iCs/>
                <w:lang w:val="fr-CA"/>
              </w:rPr>
              <w:t xml:space="preserve"> chaque jour</w:t>
            </w:r>
            <w:r w:rsidRPr="00EF3D66">
              <w:rPr>
                <w:iCs/>
                <w:lang w:val="fr-CA"/>
              </w:rPr>
              <w:t>,</w:t>
            </w:r>
            <w:r w:rsidRPr="00EF3D66">
              <w:rPr>
                <w:i/>
                <w:iCs/>
                <w:lang w:val="fr-CA"/>
              </w:rPr>
              <w:t xml:space="preserve"> toujours</w:t>
            </w:r>
            <w:r w:rsidRPr="00EF3D66">
              <w:rPr>
                <w:i/>
                <w:lang w:val="fr-CA"/>
              </w:rPr>
              <w:t>,</w:t>
            </w:r>
            <w:r w:rsidRPr="00EF3D66">
              <w:rPr>
                <w:lang w:val="fr-CA"/>
              </w:rPr>
              <w:t xml:space="preserve"> </w:t>
            </w:r>
            <w:r w:rsidRPr="00EF3D66">
              <w:rPr>
                <w:i/>
                <w:iCs/>
                <w:lang w:val="fr-CA"/>
              </w:rPr>
              <w:t>parfois</w:t>
            </w:r>
            <w:r w:rsidRPr="00EF3D66">
              <w:rPr>
                <w:iCs/>
                <w:lang w:val="fr-CA"/>
              </w:rPr>
              <w:t>,</w:t>
            </w:r>
            <w:r w:rsidRPr="00EF3D66">
              <w:rPr>
                <w:i/>
                <w:iCs/>
                <w:lang w:val="fr-CA"/>
              </w:rPr>
              <w:t xml:space="preserve"> jamais</w:t>
            </w:r>
          </w:p>
          <w:p w14:paraId="7A58058C" w14:textId="77777777" w:rsidR="00772DE2" w:rsidRPr="00EF3D66" w:rsidRDefault="00772DE2" w:rsidP="00772DE2">
            <w:pPr>
              <w:pStyle w:val="ListParagraph"/>
              <w:rPr>
                <w:lang w:val="fr-CA"/>
              </w:rPr>
            </w:pPr>
            <w:r w:rsidRPr="00EF3D66">
              <w:rPr>
                <w:b/>
                <w:lang w:val="fr-CA"/>
              </w:rPr>
              <w:t>des comparaisons et des contrastes :</w:t>
            </w:r>
            <w:r w:rsidRPr="00EF3D66">
              <w:rPr>
                <w:lang w:val="fr-CA"/>
              </w:rPr>
              <w:t xml:space="preserve"> à l’aide d’expressions comme </w:t>
            </w:r>
            <w:r w:rsidRPr="00EF3D66">
              <w:rPr>
                <w:i/>
                <w:iCs/>
                <w:lang w:val="fr-CA"/>
              </w:rPr>
              <w:t>aussi</w:t>
            </w:r>
            <w:r w:rsidRPr="00EF3D66">
              <w:rPr>
                <w:lang w:val="fr-CA"/>
              </w:rPr>
              <w:t xml:space="preserve">, </w:t>
            </w:r>
            <w:r w:rsidRPr="00EF3D66">
              <w:rPr>
                <w:i/>
                <w:iCs/>
                <w:lang w:val="fr-CA"/>
              </w:rPr>
              <w:t>mais</w:t>
            </w:r>
            <w:r w:rsidRPr="00EF3D66">
              <w:rPr>
                <w:lang w:val="fr-CA"/>
              </w:rPr>
              <w:t xml:space="preserve">, </w:t>
            </w:r>
            <w:r w:rsidRPr="00EF3D66">
              <w:rPr>
                <w:i/>
                <w:iCs/>
                <w:lang w:val="fr-CA"/>
              </w:rPr>
              <w:t>plus que</w:t>
            </w:r>
            <w:r w:rsidRPr="00EF3D66">
              <w:rPr>
                <w:lang w:val="fr-CA"/>
              </w:rPr>
              <w:t xml:space="preserve">, </w:t>
            </w:r>
            <w:r w:rsidRPr="00EF3D66">
              <w:rPr>
                <w:i/>
                <w:iCs/>
                <w:lang w:val="fr-CA"/>
              </w:rPr>
              <w:t>autant que</w:t>
            </w:r>
            <w:r w:rsidRPr="00EF3D66">
              <w:rPr>
                <w:lang w:val="fr-CA"/>
              </w:rPr>
              <w:t xml:space="preserve">, </w:t>
            </w:r>
            <w:r w:rsidRPr="00EF3D66">
              <w:rPr>
                <w:i/>
                <w:iCs/>
                <w:lang w:val="fr-CA"/>
              </w:rPr>
              <w:t>moins que</w:t>
            </w:r>
            <w:r w:rsidRPr="00EF3D66">
              <w:rPr>
                <w:lang w:val="fr-CA"/>
              </w:rPr>
              <w:t xml:space="preserve"> (</w:t>
            </w:r>
            <w:r w:rsidRPr="00EF3D66">
              <w:rPr>
                <w:i/>
                <w:iCs/>
                <w:lang w:val="fr-CA"/>
              </w:rPr>
              <w:t>Sarah est plus jeune que Nicole</w:t>
            </w:r>
            <w:r w:rsidRPr="00EF3D66">
              <w:rPr>
                <w:lang w:val="fr-CA"/>
              </w:rPr>
              <w:t>)</w:t>
            </w:r>
          </w:p>
          <w:p w14:paraId="1DD9B91B" w14:textId="7B23CFCB" w:rsidR="00772DE2" w:rsidRPr="00EF3D66" w:rsidRDefault="00772DE2" w:rsidP="000556BA">
            <w:pPr>
              <w:pStyle w:val="ListParagraph"/>
              <w:spacing w:line="240" w:lineRule="exact"/>
              <w:rPr>
                <w:lang w:val="fr-CA"/>
              </w:rPr>
            </w:pPr>
            <w:r w:rsidRPr="00EF3D66">
              <w:rPr>
                <w:b/>
                <w:lang w:val="fr-CA"/>
              </w:rPr>
              <w:t>des préférences, des émotions et des états physiques :</w:t>
            </w:r>
            <w:r w:rsidRPr="00EF3D66">
              <w:rPr>
                <w:lang w:val="fr-CA"/>
              </w:rPr>
              <w:t xml:space="preserve"> par exemple, </w:t>
            </w:r>
            <w:r w:rsidRPr="00EF3D66">
              <w:rPr>
                <w:i/>
                <w:iCs/>
                <w:lang w:val="fr-CA"/>
              </w:rPr>
              <w:t>Je préfère… parce que…</w:t>
            </w:r>
            <w:r w:rsidRPr="00EF3D66">
              <w:rPr>
                <w:iCs/>
                <w:lang w:val="fr-CA"/>
              </w:rPr>
              <w:t>;</w:t>
            </w:r>
            <w:r w:rsidRPr="00EF3D66">
              <w:rPr>
                <w:i/>
                <w:iCs/>
                <w:lang w:val="fr-CA"/>
              </w:rPr>
              <w:t xml:space="preserve"> J’ai peur, parce que…</w:t>
            </w:r>
            <w:r w:rsidRPr="00EF3D66">
              <w:rPr>
                <w:iCs/>
                <w:lang w:val="fr-CA"/>
              </w:rPr>
              <w:t>;</w:t>
            </w:r>
            <w:r w:rsidRPr="00EF3D66">
              <w:rPr>
                <w:i/>
                <w:iCs/>
                <w:lang w:val="fr-CA"/>
              </w:rPr>
              <w:t xml:space="preserve"> Elle est fatiguée, </w:t>
            </w:r>
            <w:r w:rsidRPr="00EF3D66">
              <w:rPr>
                <w:i/>
                <w:iCs/>
                <w:lang w:val="fr-CA"/>
              </w:rPr>
              <w:br/>
              <w:t>parce que…</w:t>
            </w:r>
          </w:p>
          <w:p w14:paraId="449F145B" w14:textId="77777777" w:rsidR="00772DE2" w:rsidRPr="00EF3D66" w:rsidRDefault="00772DE2" w:rsidP="00772DE2">
            <w:pPr>
              <w:pStyle w:val="ListParagraph"/>
              <w:rPr>
                <w:lang w:val="fr-CA"/>
              </w:rPr>
            </w:pPr>
            <w:r w:rsidRPr="00EF3D66">
              <w:rPr>
                <w:b/>
                <w:lang w:val="fr-CA"/>
              </w:rPr>
              <w:t>des croyances et des opinions :</w:t>
            </w:r>
            <w:r w:rsidRPr="00EF3D66">
              <w:rPr>
                <w:lang w:val="fr-CA"/>
              </w:rPr>
              <w:t xml:space="preserve"> par exemple, </w:t>
            </w:r>
            <w:r w:rsidRPr="00EF3D66">
              <w:rPr>
                <w:i/>
                <w:iCs/>
                <w:lang w:val="fr-CA"/>
              </w:rPr>
              <w:t>À mon avis…</w:t>
            </w:r>
            <w:r w:rsidRPr="00EF3D66">
              <w:rPr>
                <w:iCs/>
                <w:lang w:val="fr-CA"/>
              </w:rPr>
              <w:t>;</w:t>
            </w:r>
            <w:r w:rsidRPr="00EF3D66">
              <w:rPr>
                <w:i/>
                <w:iCs/>
                <w:lang w:val="fr-CA"/>
              </w:rPr>
              <w:t xml:space="preserve"> Je pense que…</w:t>
            </w:r>
            <w:r w:rsidRPr="00EF3D66">
              <w:rPr>
                <w:iCs/>
                <w:lang w:val="fr-CA"/>
              </w:rPr>
              <w:t>;</w:t>
            </w:r>
            <w:r w:rsidRPr="00EF3D66">
              <w:rPr>
                <w:i/>
                <w:iCs/>
                <w:lang w:val="fr-CA"/>
              </w:rPr>
              <w:t xml:space="preserve"> Selon moi…</w:t>
            </w:r>
          </w:p>
          <w:p w14:paraId="25DCAED8" w14:textId="77777777" w:rsidR="00772DE2" w:rsidRPr="00EF3D66" w:rsidRDefault="00772DE2" w:rsidP="00772DE2">
            <w:pPr>
              <w:pStyle w:val="ListParagraph"/>
              <w:rPr>
                <w:lang w:val="fr-CA"/>
              </w:rPr>
            </w:pPr>
            <w:r w:rsidRPr="00EF3D66">
              <w:rPr>
                <w:b/>
                <w:lang w:val="fr-CA"/>
              </w:rPr>
              <w:t xml:space="preserve">aspects culturels : </w:t>
            </w:r>
            <w:r w:rsidRPr="00EF3D66">
              <w:rPr>
                <w:lang w:val="fr-CA"/>
              </w:rPr>
              <w:t>par exemple, activités, célébrations, vêtements, danses, tenues cérémonielles autochtones, festivals, nourriture, histoire, territoire, musique, coutumes, protocoles, rituels, traditions</w:t>
            </w:r>
          </w:p>
          <w:p w14:paraId="1E2C4865" w14:textId="77777777" w:rsidR="00772DE2" w:rsidRPr="00EF3D66" w:rsidRDefault="00772DE2" w:rsidP="00772DE2">
            <w:pPr>
              <w:pStyle w:val="ListParagraph"/>
              <w:rPr>
                <w:lang w:val="fr-CA"/>
              </w:rPr>
            </w:pPr>
            <w:r w:rsidRPr="00EF3D66">
              <w:rPr>
                <w:b/>
                <w:lang w:val="fr-CA"/>
              </w:rPr>
              <w:t>Éléments courants d’une histoire :</w:t>
            </w:r>
            <w:r w:rsidRPr="00EF3D66">
              <w:rPr>
                <w:lang w:val="fr-CA"/>
              </w:rPr>
              <w:t xml:space="preserve"> le lieu, les personnages, la mise en situation, l’intrigue</w:t>
            </w:r>
          </w:p>
          <w:p w14:paraId="23E21FD0" w14:textId="77777777" w:rsidR="00772DE2" w:rsidRPr="00EF3D66" w:rsidRDefault="00772DE2" w:rsidP="00772DE2">
            <w:pPr>
              <w:pStyle w:val="ListParagraph"/>
              <w:rPr>
                <w:lang w:val="fr-CA"/>
              </w:rPr>
            </w:pPr>
            <w:r w:rsidRPr="00EF3D66">
              <w:rPr>
                <w:b/>
                <w:lang w:val="fr-CA"/>
              </w:rPr>
              <w:t>dans le monde :</w:t>
            </w:r>
            <w:r w:rsidRPr="00EF3D66">
              <w:rPr>
                <w:lang w:val="fr-CA"/>
              </w:rPr>
              <w:t xml:space="preserve"> </w:t>
            </w:r>
          </w:p>
          <w:p w14:paraId="34EB2F3A" w14:textId="77777777" w:rsidR="00772DE2" w:rsidRPr="00EF3D66" w:rsidRDefault="00772DE2" w:rsidP="00772DE2">
            <w:pPr>
              <w:pStyle w:val="ListParagraphindent"/>
              <w:rPr>
                <w:lang w:val="fr-CA"/>
              </w:rPr>
            </w:pPr>
            <w:r w:rsidRPr="00EF3D66">
              <w:rPr>
                <w:lang w:val="fr-CA"/>
              </w:rPr>
              <w:t>par exemple, en Belgique, en France, en Haïti, au Maroc, en Côte d’Ivoire, au Sénégal, en Suisse, au Vietnam</w:t>
            </w:r>
          </w:p>
          <w:p w14:paraId="3D7F948B" w14:textId="77777777" w:rsidR="00772DE2" w:rsidRPr="00EF3D66" w:rsidRDefault="00772DE2" w:rsidP="00772DE2">
            <w:pPr>
              <w:pStyle w:val="ListParagraphindent"/>
              <w:spacing w:after="60"/>
              <w:rPr>
                <w:lang w:val="fr-CA"/>
              </w:rPr>
            </w:pPr>
            <w:r w:rsidRPr="00EF3D66">
              <w:rPr>
                <w:lang w:val="fr-CA"/>
              </w:rPr>
              <w:t>pourrait inclure de l’information sur les célébrations, les festivals, la nourriture, la géographie, l’histoire, la population, le territoire, les traditions</w:t>
            </w:r>
          </w:p>
          <w:p w14:paraId="5E1618C4" w14:textId="7A81F0C4" w:rsidR="001121C0" w:rsidRPr="00EF3D66" w:rsidRDefault="00772DE2" w:rsidP="00772DE2">
            <w:pPr>
              <w:pStyle w:val="ListParagraph"/>
              <w:spacing w:after="120"/>
              <w:rPr>
                <w:lang w:val="fr-CA"/>
              </w:rPr>
            </w:pPr>
            <w:r w:rsidRPr="00EF3D66">
              <w:rPr>
                <w:b/>
                <w:bCs/>
                <w:lang w:val="fr-CA"/>
              </w:rPr>
              <w:t xml:space="preserve">appropriation culturelle : </w:t>
            </w:r>
            <w:r w:rsidRPr="00EF3D66">
              <w:rPr>
                <w:lang w:val="fr-CA"/>
              </w:rPr>
              <w:t xml:space="preserve">emploi d’éléments culturels, comme un motif, un thème, une « voix », une image, un savoir, une histoire, une chanson </w:t>
            </w:r>
            <w:r w:rsidRPr="00EF3D66">
              <w:rPr>
                <w:lang w:val="fr-CA"/>
              </w:rPr>
              <w:br/>
              <w:t xml:space="preserve">ou une pièce de théâtre, sans permission ou hors contexte adéquat, ou encore d’une manière susceptible de dénaturer le vécu des personnes </w:t>
            </w:r>
            <w:r w:rsidRPr="00EF3D66">
              <w:rPr>
                <w:lang w:val="fr-CA"/>
              </w:rPr>
              <w:br/>
              <w:t>de la culture d’origine</w:t>
            </w:r>
          </w:p>
        </w:tc>
      </w:tr>
    </w:tbl>
    <w:p w14:paraId="3C493879" w14:textId="77777777" w:rsidR="003D3FBD" w:rsidRPr="00EF3D66" w:rsidRDefault="003D3FBD" w:rsidP="000C1A36">
      <w:pPr>
        <w:tabs>
          <w:tab w:val="right" w:pos="14232"/>
        </w:tabs>
        <w:spacing w:before="60"/>
        <w:rPr>
          <w:b/>
          <w:sz w:val="28"/>
          <w:lang w:val="fr-CA"/>
        </w:rPr>
      </w:pPr>
    </w:p>
    <w:p w14:paraId="3808475D" w14:textId="77777777" w:rsidR="003D3FBD" w:rsidRPr="00EF3D66" w:rsidRDefault="003D3FBD">
      <w:pPr>
        <w:rPr>
          <w:b/>
          <w:sz w:val="28"/>
          <w:lang w:val="fr-CA"/>
        </w:rPr>
      </w:pPr>
      <w:r w:rsidRPr="00EF3D66">
        <w:rPr>
          <w:b/>
          <w:sz w:val="28"/>
          <w:lang w:val="fr-CA"/>
        </w:rPr>
        <w:br w:type="page"/>
      </w:r>
    </w:p>
    <w:p w14:paraId="30A68A36" w14:textId="4635DF1F" w:rsidR="003D3FBD" w:rsidRPr="00EF3D66" w:rsidRDefault="003D3FBD" w:rsidP="003D3FBD">
      <w:pPr>
        <w:pBdr>
          <w:bottom w:val="single" w:sz="4" w:space="4" w:color="auto"/>
        </w:pBdr>
        <w:tabs>
          <w:tab w:val="right" w:pos="14232"/>
        </w:tabs>
        <w:ind w:left="1368" w:right="-112"/>
        <w:rPr>
          <w:b/>
          <w:sz w:val="28"/>
          <w:lang w:val="fr-CA"/>
        </w:rPr>
      </w:pPr>
      <w:r w:rsidRPr="00EF3D66">
        <w:rPr>
          <w:noProof/>
          <w:szCs w:val="20"/>
        </w:rPr>
        <w:lastRenderedPageBreak/>
        <w:drawing>
          <wp:anchor distT="0" distB="0" distL="114300" distR="114300" simplePos="0" relativeHeight="251683840" behindDoc="0" locked="0" layoutInCell="1" allowOverlap="1" wp14:anchorId="001101C7" wp14:editId="277DDFB3">
            <wp:simplePos x="0" y="0"/>
            <wp:positionH relativeFrom="page">
              <wp:posOffset>533400</wp:posOffset>
            </wp:positionH>
            <wp:positionV relativeFrom="page">
              <wp:posOffset>376296</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9</w:t>
      </w:r>
      <w:r w:rsidRPr="00EF3D66">
        <w:rPr>
          <w:rFonts w:ascii="Times New Roman Bold" w:hAnsi="Times New Roman Bold"/>
          <w:b/>
          <w:position w:val="6"/>
          <w:sz w:val="22"/>
          <w:lang w:val="fr-CA"/>
        </w:rPr>
        <w:t>e</w:t>
      </w:r>
      <w:r w:rsidRPr="00EF3D66">
        <w:rPr>
          <w:b/>
          <w:sz w:val="28"/>
          <w:lang w:val="fr-CA"/>
        </w:rPr>
        <w:t xml:space="preserve"> année</w:t>
      </w:r>
    </w:p>
    <w:p w14:paraId="13FDE19A" w14:textId="77777777" w:rsidR="003D3FBD" w:rsidRPr="00EF3D66" w:rsidRDefault="003D3FBD" w:rsidP="003D3FBD">
      <w:pPr>
        <w:tabs>
          <w:tab w:val="right" w:pos="14232"/>
        </w:tabs>
        <w:spacing w:before="60"/>
        <w:rPr>
          <w:b/>
          <w:sz w:val="28"/>
          <w:lang w:val="fr-CA"/>
        </w:rPr>
      </w:pPr>
      <w:r w:rsidRPr="00EF3D66">
        <w:rPr>
          <w:b/>
          <w:sz w:val="28"/>
          <w:lang w:val="fr-CA"/>
        </w:rPr>
        <w:tab/>
      </w:r>
    </w:p>
    <w:p w14:paraId="715A19D0" w14:textId="54613FB6" w:rsidR="005778F2"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376"/>
        <w:gridCol w:w="236"/>
        <w:gridCol w:w="2709"/>
        <w:gridCol w:w="236"/>
        <w:gridCol w:w="2277"/>
        <w:gridCol w:w="236"/>
        <w:gridCol w:w="2280"/>
        <w:gridCol w:w="240"/>
        <w:gridCol w:w="2582"/>
      </w:tblGrid>
      <w:tr w:rsidR="00772DE2" w:rsidRPr="00EF3D66" w14:paraId="1CB487B2" w14:textId="77777777" w:rsidTr="00772DE2">
        <w:trPr>
          <w:jc w:val="center"/>
        </w:trPr>
        <w:tc>
          <w:tcPr>
            <w:tcW w:w="2376" w:type="dxa"/>
            <w:tcBorders>
              <w:top w:val="single" w:sz="2" w:space="0" w:color="auto"/>
              <w:left w:val="single" w:sz="2" w:space="0" w:color="auto"/>
              <w:bottom w:val="single" w:sz="2" w:space="0" w:color="auto"/>
              <w:right w:val="single" w:sz="2" w:space="0" w:color="auto"/>
            </w:tcBorders>
            <w:shd w:val="clear" w:color="auto" w:fill="FEECBC"/>
          </w:tcPr>
          <w:p w14:paraId="289D3A53" w14:textId="10D0DF78" w:rsidR="005778F2" w:rsidRPr="00EF3D66" w:rsidRDefault="00772DE2"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L’écoute et le visionnement attentifs favorisent l’acquisition et la compréhension </w:t>
            </w:r>
            <w:r w:rsidRPr="00EF3D66">
              <w:rPr>
                <w:rFonts w:ascii="Helvetica" w:eastAsia="Calibri" w:hAnsi="Helvetica" w:cs="Calibri"/>
                <w:szCs w:val="20"/>
                <w:bdr w:val="nil"/>
                <w:lang w:val="fr-CA" w:bidi="fr-CA"/>
              </w:rPr>
              <w:br/>
              <w:t>du français.</w:t>
            </w:r>
          </w:p>
        </w:tc>
        <w:tc>
          <w:tcPr>
            <w:tcW w:w="236" w:type="dxa"/>
            <w:tcBorders>
              <w:top w:val="nil"/>
              <w:left w:val="single" w:sz="2" w:space="0" w:color="auto"/>
              <w:bottom w:val="nil"/>
              <w:right w:val="single" w:sz="2" w:space="0" w:color="auto"/>
            </w:tcBorders>
            <w:shd w:val="clear" w:color="auto" w:fill="auto"/>
          </w:tcPr>
          <w:p w14:paraId="32D33C13" w14:textId="77777777" w:rsidR="005778F2" w:rsidRPr="00EF3D66" w:rsidRDefault="005778F2" w:rsidP="000C1A36">
            <w:pPr>
              <w:spacing w:before="120" w:after="120"/>
              <w:jc w:val="center"/>
              <w:rPr>
                <w:rFonts w:cs="Arial"/>
                <w:sz w:val="20"/>
                <w:lang w:val="fr-CA"/>
              </w:rPr>
            </w:pPr>
          </w:p>
        </w:tc>
        <w:tc>
          <w:tcPr>
            <w:tcW w:w="2709" w:type="dxa"/>
            <w:tcBorders>
              <w:top w:val="single" w:sz="2" w:space="0" w:color="auto"/>
              <w:left w:val="single" w:sz="2" w:space="0" w:color="auto"/>
              <w:bottom w:val="single" w:sz="2" w:space="0" w:color="auto"/>
              <w:right w:val="single" w:sz="2" w:space="0" w:color="auto"/>
            </w:tcBorders>
            <w:shd w:val="clear" w:color="auto" w:fill="FEECBC"/>
          </w:tcPr>
          <w:p w14:paraId="6CB46809" w14:textId="298C2993" w:rsidR="005778F2" w:rsidRPr="00EF3D66" w:rsidRDefault="00772DE2" w:rsidP="000C1A36">
            <w:pPr>
              <w:pStyle w:val="Tablestyle1"/>
              <w:rPr>
                <w:rFonts w:cs="Arial"/>
                <w:lang w:val="fr-CA"/>
              </w:rPr>
            </w:pPr>
            <w:r w:rsidRPr="00EF3D66">
              <w:rPr>
                <w:rFonts w:ascii="Helvetica" w:eastAsia="Calibri" w:hAnsi="Helvetica" w:cs="Calibri"/>
                <w:szCs w:val="20"/>
                <w:bdr w:val="nil"/>
                <w:lang w:val="fr-CA" w:bidi="fr-CA"/>
              </w:rPr>
              <w:t xml:space="preserve">Il est possible d’avoir des conversations substantielles en français sur des sujets ayant une importance pour soi. </w:t>
            </w:r>
          </w:p>
        </w:tc>
        <w:tc>
          <w:tcPr>
            <w:tcW w:w="236" w:type="dxa"/>
            <w:tcBorders>
              <w:top w:val="nil"/>
              <w:left w:val="single" w:sz="2" w:space="0" w:color="auto"/>
              <w:bottom w:val="nil"/>
              <w:right w:val="single" w:sz="2" w:space="0" w:color="auto"/>
            </w:tcBorders>
          </w:tcPr>
          <w:p w14:paraId="600817E1" w14:textId="77777777" w:rsidR="005778F2" w:rsidRPr="00EF3D66" w:rsidRDefault="005778F2" w:rsidP="000C1A36">
            <w:pPr>
              <w:spacing w:before="120" w:after="120"/>
              <w:jc w:val="center"/>
              <w:rPr>
                <w:rFonts w:cs="Arial"/>
                <w:sz w:val="20"/>
                <w:lang w:val="fr-CA"/>
              </w:rPr>
            </w:pPr>
          </w:p>
        </w:tc>
        <w:tc>
          <w:tcPr>
            <w:tcW w:w="2277" w:type="dxa"/>
            <w:tcBorders>
              <w:top w:val="single" w:sz="2" w:space="0" w:color="auto"/>
              <w:left w:val="single" w:sz="2" w:space="0" w:color="auto"/>
              <w:bottom w:val="single" w:sz="2" w:space="0" w:color="auto"/>
              <w:right w:val="single" w:sz="2" w:space="0" w:color="auto"/>
            </w:tcBorders>
            <w:shd w:val="clear" w:color="auto" w:fill="FEECBC"/>
          </w:tcPr>
          <w:p w14:paraId="31890142" w14:textId="58A3E267" w:rsidR="005778F2" w:rsidRPr="00EF3D66" w:rsidRDefault="00772DE2" w:rsidP="000C1A36">
            <w:pPr>
              <w:pStyle w:val="Tablestyle1"/>
              <w:rPr>
                <w:rFonts w:cs="Arial"/>
                <w:lang w:val="fr-CA"/>
              </w:rPr>
            </w:pPr>
            <w:r w:rsidRPr="00EF3D66">
              <w:rPr>
                <w:rFonts w:ascii="Helvetica" w:eastAsia="Calibri" w:hAnsi="Helvetica" w:cs="Calibri"/>
                <w:szCs w:val="20"/>
                <w:bdr w:val="nil"/>
                <w:lang w:val="fr-CA" w:bidi="fr-CA"/>
              </w:rPr>
              <w:t>Il est possible de communiquer ses expériences et ses points de vue au moyen d’</w:t>
            </w:r>
            <w:r w:rsidRPr="00EF3D66">
              <w:rPr>
                <w:rFonts w:ascii="Helvetica" w:eastAsia="Calibri" w:hAnsi="Helvetica" w:cs="Calibri"/>
                <w:b/>
                <w:bCs/>
                <w:szCs w:val="20"/>
                <w:bdr w:val="nil"/>
                <w:lang w:val="fr-CA" w:bidi="fr-CA"/>
              </w:rPr>
              <w:t>histoires</w:t>
            </w:r>
            <w:r w:rsidRPr="00EF3D66">
              <w:rPr>
                <w:rFonts w:ascii="Helvetica" w:eastAsia="Calibri" w:hAnsi="Helvetica" w:cs="Calibri"/>
                <w:bCs/>
                <w:szCs w:val="20"/>
                <w:bdr w:val="nil"/>
                <w:lang w:val="fr-CA" w:bidi="fr-CA"/>
              </w:rPr>
              <w:t>.</w:t>
            </w:r>
            <w:r w:rsidRPr="00EF3D66">
              <w:rPr>
                <w:rFonts w:ascii="Helvetica" w:eastAsia="Calibri" w:hAnsi="Helvetica" w:cs="Calibri"/>
                <w:szCs w:val="20"/>
                <w:bdr w:val="nil"/>
                <w:lang w:val="fr-CA" w:bidi="fr-CA"/>
              </w:rPr>
              <w:t> </w:t>
            </w:r>
          </w:p>
        </w:tc>
        <w:tc>
          <w:tcPr>
            <w:tcW w:w="236" w:type="dxa"/>
            <w:tcBorders>
              <w:top w:val="nil"/>
              <w:left w:val="single" w:sz="2" w:space="0" w:color="auto"/>
              <w:bottom w:val="nil"/>
              <w:right w:val="single" w:sz="2" w:space="0" w:color="auto"/>
            </w:tcBorders>
            <w:shd w:val="clear" w:color="auto" w:fill="auto"/>
          </w:tcPr>
          <w:p w14:paraId="700217BE" w14:textId="77777777" w:rsidR="005778F2" w:rsidRPr="00EF3D66" w:rsidRDefault="005778F2" w:rsidP="000C1A36">
            <w:pPr>
              <w:spacing w:before="120" w:after="120"/>
              <w:jc w:val="center"/>
              <w:rPr>
                <w:rFonts w:cs="Arial"/>
                <w:sz w:val="20"/>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B55BAE7" w14:textId="432D177C" w:rsidR="005778F2" w:rsidRPr="00EF3D66" w:rsidRDefault="00772DE2"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Les </w:t>
            </w:r>
            <w:r w:rsidRPr="00EF3D66">
              <w:rPr>
                <w:rFonts w:ascii="Helvetica" w:eastAsia="Calibri" w:hAnsi="Helvetica" w:cs="Calibri"/>
                <w:b/>
                <w:bCs/>
                <w:szCs w:val="20"/>
                <w:bdr w:val="nil"/>
                <w:lang w:val="fr-CA" w:bidi="fr-CA"/>
              </w:rPr>
              <w:t xml:space="preserve">œuvres de création </w:t>
            </w:r>
            <w:r w:rsidRPr="00EF3D66">
              <w:rPr>
                <w:rFonts w:ascii="Helvetica" w:eastAsia="Calibri" w:hAnsi="Helvetica" w:cs="Calibri"/>
                <w:szCs w:val="20"/>
                <w:bdr w:val="nil"/>
                <w:lang w:val="fr-CA" w:bidi="fr-CA"/>
              </w:rPr>
              <w:t>francophones incarnent les cultures francophones.</w:t>
            </w:r>
          </w:p>
        </w:tc>
        <w:tc>
          <w:tcPr>
            <w:tcW w:w="240" w:type="dxa"/>
            <w:tcBorders>
              <w:top w:val="nil"/>
              <w:left w:val="single" w:sz="2" w:space="0" w:color="auto"/>
              <w:bottom w:val="nil"/>
              <w:right w:val="single" w:sz="2" w:space="0" w:color="auto"/>
            </w:tcBorders>
            <w:shd w:val="clear" w:color="auto" w:fill="auto"/>
          </w:tcPr>
          <w:p w14:paraId="42EFF288" w14:textId="77777777" w:rsidR="005778F2" w:rsidRPr="00EF3D66" w:rsidRDefault="005778F2" w:rsidP="000C1A36">
            <w:pPr>
              <w:spacing w:before="120" w:after="120"/>
              <w:jc w:val="center"/>
              <w:rPr>
                <w:rFonts w:cs="Arial"/>
                <w:sz w:val="20"/>
                <w:lang w:val="fr-CA"/>
              </w:rPr>
            </w:pPr>
          </w:p>
        </w:tc>
        <w:tc>
          <w:tcPr>
            <w:tcW w:w="2582" w:type="dxa"/>
            <w:tcBorders>
              <w:top w:val="single" w:sz="2" w:space="0" w:color="auto"/>
              <w:left w:val="single" w:sz="2" w:space="0" w:color="auto"/>
              <w:bottom w:val="single" w:sz="2" w:space="0" w:color="auto"/>
              <w:right w:val="single" w:sz="2" w:space="0" w:color="auto"/>
            </w:tcBorders>
            <w:shd w:val="clear" w:color="auto" w:fill="FEECBC"/>
          </w:tcPr>
          <w:p w14:paraId="0A38113E" w14:textId="3819B61E" w:rsidR="005778F2" w:rsidRPr="00EF3D66" w:rsidRDefault="00772DE2" w:rsidP="000C1A36">
            <w:pPr>
              <w:pStyle w:val="Tablestyle1"/>
              <w:rPr>
                <w:rFonts w:ascii="Helvetica" w:hAnsi="Helvetica" w:cs="Arial"/>
                <w:lang w:val="fr-CA"/>
              </w:rPr>
            </w:pPr>
            <w:r w:rsidRPr="00EF3D66">
              <w:rPr>
                <w:rStyle w:val="CharAttribute2"/>
                <w:rFonts w:ascii="Helvetica" w:eastAsia="Calibri" w:hAnsi="Helvetica" w:cs="Calibri"/>
                <w:sz w:val="20"/>
                <w:szCs w:val="20"/>
                <w:bdr w:val="nil"/>
                <w:lang w:val="fr-CA" w:bidi="fr-CA"/>
              </w:rPr>
              <w:t xml:space="preserve">L’apprentissage du français est une occasion d’explorer sa propre identité culturelle sous </w:t>
            </w:r>
            <w:r w:rsidRPr="00EF3D66">
              <w:rPr>
                <w:rStyle w:val="CharAttribute2"/>
                <w:rFonts w:ascii="Helvetica" w:eastAsia="Calibri" w:hAnsi="Helvetica" w:cs="Calibri"/>
                <w:sz w:val="20"/>
                <w:szCs w:val="20"/>
                <w:bdr w:val="nil"/>
                <w:lang w:val="fr-CA" w:bidi="fr-CA"/>
              </w:rPr>
              <w:br/>
              <w:t>un autre angle.</w:t>
            </w:r>
          </w:p>
        </w:tc>
      </w:tr>
    </w:tbl>
    <w:p w14:paraId="54C6709C" w14:textId="77777777" w:rsidR="005778F2" w:rsidRPr="00EF3D66" w:rsidRDefault="005778F2" w:rsidP="000C1A36">
      <w:pPr>
        <w:rPr>
          <w:lang w:val="fr-CA"/>
        </w:rPr>
      </w:pPr>
    </w:p>
    <w:p w14:paraId="5BDAEC4F" w14:textId="5D158EF3" w:rsidR="005778F2"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gridCol w:w="4898"/>
      </w:tblGrid>
      <w:tr w:rsidR="00772DE2" w:rsidRPr="00EF3D66" w14:paraId="65CAAD19" w14:textId="77777777" w:rsidTr="00772DE2">
        <w:tc>
          <w:tcPr>
            <w:tcW w:w="3265" w:type="pct"/>
            <w:tcBorders>
              <w:top w:val="single" w:sz="2" w:space="0" w:color="auto"/>
              <w:left w:val="single" w:sz="2" w:space="0" w:color="auto"/>
              <w:bottom w:val="single" w:sz="2" w:space="0" w:color="auto"/>
              <w:right w:val="single" w:sz="2" w:space="0" w:color="auto"/>
            </w:tcBorders>
            <w:shd w:val="clear" w:color="auto" w:fill="333333"/>
          </w:tcPr>
          <w:p w14:paraId="78A87228" w14:textId="73831DFB" w:rsidR="005778F2" w:rsidRPr="00EF3D66" w:rsidRDefault="00C96C72" w:rsidP="000C1A36">
            <w:pPr>
              <w:spacing w:before="60" w:after="60"/>
              <w:rPr>
                <w:b/>
                <w:szCs w:val="22"/>
                <w:lang w:val="fr-CA"/>
              </w:rPr>
            </w:pPr>
            <w:r w:rsidRPr="00EF3D66">
              <w:rPr>
                <w:b/>
                <w:szCs w:val="22"/>
                <w:lang w:val="fr-CA"/>
              </w:rPr>
              <w:t>Compétences disciplinaires</w:t>
            </w:r>
          </w:p>
        </w:tc>
        <w:tc>
          <w:tcPr>
            <w:tcW w:w="1735" w:type="pct"/>
            <w:tcBorders>
              <w:top w:val="single" w:sz="2" w:space="0" w:color="auto"/>
              <w:left w:val="single" w:sz="2" w:space="0" w:color="auto"/>
              <w:bottom w:val="single" w:sz="2" w:space="0" w:color="auto"/>
              <w:right w:val="single" w:sz="2" w:space="0" w:color="auto"/>
            </w:tcBorders>
            <w:shd w:val="clear" w:color="auto" w:fill="778E96"/>
          </w:tcPr>
          <w:p w14:paraId="7130521A" w14:textId="64CE1138" w:rsidR="005778F2" w:rsidRPr="00EF3D66" w:rsidRDefault="00C96C72" w:rsidP="000C1A36">
            <w:pPr>
              <w:spacing w:before="60" w:after="60"/>
              <w:rPr>
                <w:b/>
                <w:szCs w:val="22"/>
                <w:lang w:val="fr-CA"/>
              </w:rPr>
            </w:pPr>
            <w:r w:rsidRPr="00EF3D66">
              <w:rPr>
                <w:b/>
                <w:color w:val="FFFFFF" w:themeColor="background1"/>
                <w:szCs w:val="22"/>
                <w:lang w:val="fr-CA"/>
              </w:rPr>
              <w:t>Contenu</w:t>
            </w:r>
          </w:p>
        </w:tc>
      </w:tr>
      <w:tr w:rsidR="00772DE2" w:rsidRPr="00EF3D66" w14:paraId="10E8849F" w14:textId="77777777" w:rsidTr="00772DE2">
        <w:trPr>
          <w:trHeight w:val="484"/>
        </w:trPr>
        <w:tc>
          <w:tcPr>
            <w:tcW w:w="3265" w:type="pct"/>
            <w:tcBorders>
              <w:top w:val="single" w:sz="2" w:space="0" w:color="auto"/>
              <w:left w:val="single" w:sz="2" w:space="0" w:color="auto"/>
              <w:bottom w:val="single" w:sz="2" w:space="0" w:color="auto"/>
              <w:right w:val="single" w:sz="2" w:space="0" w:color="auto"/>
            </w:tcBorders>
            <w:shd w:val="clear" w:color="auto" w:fill="auto"/>
          </w:tcPr>
          <w:p w14:paraId="2B5F8973" w14:textId="43F8F626" w:rsidR="005778F2"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0B28D3CD" w14:textId="1E418983" w:rsidR="005778F2" w:rsidRPr="00EF3D66" w:rsidRDefault="003D3FBD" w:rsidP="000C1A36">
            <w:pPr>
              <w:pStyle w:val="Topic"/>
              <w:contextualSpacing w:val="0"/>
              <w:rPr>
                <w:lang w:val="fr-CA"/>
              </w:rPr>
            </w:pPr>
            <w:r w:rsidRPr="00EF3D66">
              <w:rPr>
                <w:lang w:val="fr-CA"/>
              </w:rPr>
              <w:t>Réflexion et communication</w:t>
            </w:r>
          </w:p>
          <w:p w14:paraId="20B9308E" w14:textId="77777777" w:rsidR="00772DE2" w:rsidRPr="00EF3D66" w:rsidRDefault="00772DE2" w:rsidP="00772DE2">
            <w:pPr>
              <w:pStyle w:val="ListParagraph"/>
              <w:rPr>
                <w:lang w:val="fr-CA"/>
              </w:rPr>
            </w:pPr>
            <w:r w:rsidRPr="00EF3D66">
              <w:rPr>
                <w:lang w:val="fr-CA"/>
              </w:rPr>
              <w:t xml:space="preserve">Reconnaître les relations entre </w:t>
            </w:r>
            <w:r w:rsidRPr="00EF3D66">
              <w:rPr>
                <w:b/>
                <w:lang w:val="fr-CA"/>
              </w:rPr>
              <w:t>les combinaisons de lettres et la prononciation</w:t>
            </w:r>
            <w:r w:rsidRPr="00EF3D66">
              <w:rPr>
                <w:lang w:val="fr-CA"/>
              </w:rPr>
              <w:t xml:space="preserve"> en français</w:t>
            </w:r>
          </w:p>
          <w:p w14:paraId="7B886D15" w14:textId="77777777" w:rsidR="00772DE2" w:rsidRPr="00EF3D66" w:rsidRDefault="00772DE2" w:rsidP="00772DE2">
            <w:pPr>
              <w:pStyle w:val="ListParagraph"/>
              <w:rPr>
                <w:lang w:val="fr-CA"/>
              </w:rPr>
            </w:pPr>
            <w:r w:rsidRPr="00EF3D66">
              <w:rPr>
                <w:b/>
                <w:lang w:val="fr-CA"/>
              </w:rPr>
              <w:t>Dégager le sens</w:t>
            </w:r>
            <w:r w:rsidRPr="00EF3D66">
              <w:rPr>
                <w:lang w:val="fr-CA"/>
              </w:rPr>
              <w:t xml:space="preserve"> de divers types de </w:t>
            </w:r>
            <w:r w:rsidRPr="00EF3D66">
              <w:rPr>
                <w:b/>
                <w:lang w:val="fr-CA"/>
              </w:rPr>
              <w:t>textes</w:t>
            </w:r>
          </w:p>
          <w:p w14:paraId="3BCDB2FE" w14:textId="77777777" w:rsidR="00772DE2" w:rsidRPr="00EF3D66" w:rsidRDefault="00772DE2" w:rsidP="00772DE2">
            <w:pPr>
              <w:pStyle w:val="ListParagraph"/>
              <w:rPr>
                <w:lang w:val="fr-CA"/>
              </w:rPr>
            </w:pPr>
            <w:r w:rsidRPr="00EF3D66">
              <w:rPr>
                <w:lang w:val="fr-CA"/>
              </w:rPr>
              <w:t xml:space="preserve">Employer un éventail de </w:t>
            </w:r>
            <w:r w:rsidRPr="00EF3D66">
              <w:rPr>
                <w:b/>
                <w:lang w:val="fr-CA"/>
              </w:rPr>
              <w:t>stratégies favorisant la communication</w:t>
            </w:r>
          </w:p>
          <w:p w14:paraId="5D58978F" w14:textId="77777777" w:rsidR="00772DE2" w:rsidRPr="00EF3D66" w:rsidRDefault="00772DE2" w:rsidP="00772DE2">
            <w:pPr>
              <w:pStyle w:val="ListParagraph"/>
              <w:rPr>
                <w:lang w:val="fr-CA"/>
              </w:rPr>
            </w:pPr>
            <w:r w:rsidRPr="00EF3D66">
              <w:rPr>
                <w:b/>
                <w:lang w:val="fr-CA"/>
              </w:rPr>
              <w:t>Chercher à clarifier</w:t>
            </w:r>
            <w:r w:rsidRPr="00EF3D66">
              <w:rPr>
                <w:lang w:val="fr-CA"/>
              </w:rPr>
              <w:t xml:space="preserve"> le sens</w:t>
            </w:r>
          </w:p>
          <w:p w14:paraId="2ABB2842" w14:textId="77777777" w:rsidR="00772DE2" w:rsidRPr="00EF3D66" w:rsidRDefault="00772DE2" w:rsidP="00772DE2">
            <w:pPr>
              <w:pStyle w:val="ListParagraph"/>
              <w:rPr>
                <w:lang w:val="fr-CA"/>
              </w:rPr>
            </w:pPr>
            <w:r w:rsidRPr="00EF3D66">
              <w:rPr>
                <w:lang w:val="fr-CA"/>
              </w:rPr>
              <w:t xml:space="preserve">Engager des </w:t>
            </w:r>
            <w:r w:rsidRPr="00EF3D66">
              <w:rPr>
                <w:b/>
                <w:lang w:val="fr-CA"/>
              </w:rPr>
              <w:t>conversations</w:t>
            </w:r>
            <w:r w:rsidRPr="00EF3D66">
              <w:rPr>
                <w:lang w:val="fr-CA"/>
              </w:rPr>
              <w:t xml:space="preserve"> sur des </w:t>
            </w:r>
            <w:r w:rsidRPr="00EF3D66">
              <w:rPr>
                <w:b/>
                <w:lang w:val="fr-CA"/>
              </w:rPr>
              <w:t>sujets familiers</w:t>
            </w:r>
          </w:p>
          <w:p w14:paraId="6904479D" w14:textId="77777777" w:rsidR="00772DE2" w:rsidRPr="00EF3D66" w:rsidRDefault="00772DE2" w:rsidP="00772DE2">
            <w:pPr>
              <w:pStyle w:val="ListParagraph"/>
              <w:rPr>
                <w:lang w:val="fr-CA"/>
              </w:rPr>
            </w:pPr>
            <w:r w:rsidRPr="00EF3D66">
              <w:rPr>
                <w:lang w:val="fr-CA"/>
              </w:rPr>
              <w:t>Échanger des idées et de l’information à l’aide de phrases complètes, oralement et par écrit</w:t>
            </w:r>
          </w:p>
          <w:p w14:paraId="2D073490" w14:textId="643C317E" w:rsidR="005778F2" w:rsidRPr="00EF3D66" w:rsidRDefault="00772DE2" w:rsidP="00772DE2">
            <w:pPr>
              <w:pStyle w:val="ListParagraph"/>
              <w:rPr>
                <w:lang w:val="fr-CA"/>
              </w:rPr>
            </w:pPr>
            <w:r w:rsidRPr="00EF3D66">
              <w:rPr>
                <w:b/>
                <w:lang w:val="fr-CA"/>
              </w:rPr>
              <w:t>Raconter</w:t>
            </w:r>
            <w:r w:rsidRPr="00EF3D66">
              <w:rPr>
                <w:lang w:val="fr-CA"/>
              </w:rPr>
              <w:t xml:space="preserve"> des histoires</w:t>
            </w:r>
          </w:p>
          <w:p w14:paraId="08784C16" w14:textId="4A80B6E6" w:rsidR="005778F2" w:rsidRPr="00EF3D66" w:rsidRDefault="003D3FBD" w:rsidP="000C1A36">
            <w:pPr>
              <w:pStyle w:val="Topic"/>
              <w:contextualSpacing w:val="0"/>
              <w:rPr>
                <w:lang w:val="fr-CA"/>
              </w:rPr>
            </w:pPr>
            <w:r w:rsidRPr="00EF3D66">
              <w:rPr>
                <w:lang w:val="fr-CA"/>
              </w:rPr>
              <w:t>Conscience personnelle et sociale</w:t>
            </w:r>
          </w:p>
          <w:p w14:paraId="12D35773" w14:textId="2DBF1DE0" w:rsidR="00772DE2" w:rsidRPr="00EF3D66" w:rsidRDefault="00772DE2" w:rsidP="00772DE2">
            <w:pPr>
              <w:pStyle w:val="ListParagraph"/>
              <w:rPr>
                <w:lang w:val="fr-CA"/>
              </w:rPr>
            </w:pPr>
            <w:r w:rsidRPr="00EF3D66">
              <w:rPr>
                <w:lang w:val="fr-CA"/>
              </w:rPr>
              <w:t xml:space="preserve">Explorer et communiquer de l’information sur les liens entre </w:t>
            </w:r>
            <w:r w:rsidRPr="00EF3D66">
              <w:rPr>
                <w:b/>
                <w:lang w:val="fr-CA"/>
              </w:rPr>
              <w:t>les</w:t>
            </w:r>
            <w:r w:rsidRPr="00EF3D66">
              <w:rPr>
                <w:lang w:val="fr-CA"/>
              </w:rPr>
              <w:t xml:space="preserve"> </w:t>
            </w:r>
            <w:r w:rsidRPr="00EF3D66">
              <w:rPr>
                <w:b/>
                <w:bCs/>
                <w:lang w:val="fr-CA"/>
              </w:rPr>
              <w:t xml:space="preserve">communautés autochtones </w:t>
            </w:r>
            <w:r w:rsidRPr="00EF3D66">
              <w:rPr>
                <w:b/>
                <w:bCs/>
                <w:lang w:val="fr-CA"/>
              </w:rPr>
              <w:br/>
              <w:t>et la langue française</w:t>
            </w:r>
          </w:p>
          <w:p w14:paraId="50CE82FC" w14:textId="77777777" w:rsidR="00772DE2" w:rsidRPr="00EF3D66" w:rsidRDefault="00772DE2" w:rsidP="00772DE2">
            <w:pPr>
              <w:pStyle w:val="ListParagraph"/>
              <w:rPr>
                <w:lang w:val="fr-CA"/>
              </w:rPr>
            </w:pPr>
            <w:r w:rsidRPr="00EF3D66">
              <w:rPr>
                <w:lang w:val="fr-CA"/>
              </w:rPr>
              <w:t>Explorer comment les cultures francophones sont exprimées dans des œuvres de création</w:t>
            </w:r>
          </w:p>
          <w:p w14:paraId="1D83DDD5" w14:textId="0160B4EA" w:rsidR="00772DE2" w:rsidRPr="00EF3D66" w:rsidRDefault="00772DE2" w:rsidP="00772DE2">
            <w:pPr>
              <w:pStyle w:val="ListParagraph"/>
              <w:rPr>
                <w:lang w:val="fr-CA"/>
              </w:rPr>
            </w:pPr>
            <w:r w:rsidRPr="00EF3D66">
              <w:rPr>
                <w:lang w:val="fr-CA"/>
              </w:rPr>
              <w:t xml:space="preserve">Explorer les coutumes et les traditions culturelles de différentes régions francophones </w:t>
            </w:r>
            <w:r w:rsidR="00B93E9E">
              <w:rPr>
                <w:lang w:val="fr-CA"/>
              </w:rPr>
              <w:br/>
            </w:r>
            <w:r w:rsidRPr="00EF3D66">
              <w:rPr>
                <w:lang w:val="fr-CA"/>
              </w:rPr>
              <w:t>et le rôle qu’elles jouent sur le plan de l’identité</w:t>
            </w:r>
          </w:p>
          <w:p w14:paraId="66E1F783" w14:textId="77777777" w:rsidR="00772DE2" w:rsidRPr="00EF3D66" w:rsidRDefault="00772DE2" w:rsidP="00772DE2">
            <w:pPr>
              <w:pStyle w:val="ListParagraph"/>
              <w:rPr>
                <w:i/>
                <w:lang w:val="fr-CA"/>
              </w:rPr>
            </w:pPr>
            <w:r w:rsidRPr="00EF3D66">
              <w:rPr>
                <w:b/>
                <w:bCs/>
                <w:lang w:val="fr-CA"/>
              </w:rPr>
              <w:t xml:space="preserve">Décrire les similarités et les différences </w:t>
            </w:r>
            <w:r w:rsidRPr="00EF3D66">
              <w:rPr>
                <w:lang w:val="fr-CA"/>
              </w:rPr>
              <w:t>entre ses propres coutumes et traditions culturelles et celles des communautés francophones de différentes régions</w:t>
            </w:r>
          </w:p>
          <w:p w14:paraId="05E15335" w14:textId="77777777" w:rsidR="00772DE2" w:rsidRPr="00EF3D66" w:rsidRDefault="00772DE2" w:rsidP="00772DE2">
            <w:pPr>
              <w:pStyle w:val="ListParagraph"/>
              <w:rPr>
                <w:i/>
                <w:lang w:val="fr-CA"/>
              </w:rPr>
            </w:pPr>
            <w:r w:rsidRPr="00EF3D66">
              <w:rPr>
                <w:lang w:val="fr-CA"/>
              </w:rPr>
              <w:t xml:space="preserve">Explorer </w:t>
            </w:r>
            <w:r w:rsidRPr="00EF3D66">
              <w:rPr>
                <w:bCs/>
                <w:lang w:val="fr-CA"/>
              </w:rPr>
              <w:t>l’</w:t>
            </w:r>
            <w:r w:rsidRPr="00EF3D66">
              <w:rPr>
                <w:b/>
                <w:bCs/>
                <w:lang w:val="fr-CA"/>
              </w:rPr>
              <w:t xml:space="preserve">importance des histoires </w:t>
            </w:r>
            <w:r w:rsidRPr="00EF3D66">
              <w:rPr>
                <w:lang w:val="fr-CA"/>
              </w:rPr>
              <w:t>dans l’identité personnelle, familiale et communautaire</w:t>
            </w:r>
          </w:p>
          <w:p w14:paraId="7FB4EDEF" w14:textId="3041B9F9" w:rsidR="005778F2" w:rsidRPr="00EF3D66" w:rsidRDefault="00772DE2" w:rsidP="00772DE2">
            <w:pPr>
              <w:pStyle w:val="ListParagraph"/>
              <w:rPr>
                <w:lang w:val="fr-CA"/>
              </w:rPr>
            </w:pPr>
            <w:r w:rsidRPr="00EF3D66">
              <w:rPr>
                <w:b/>
                <w:bCs/>
                <w:lang w:val="fr-CA"/>
              </w:rPr>
              <w:t>Vivre</w:t>
            </w:r>
            <w:r w:rsidRPr="00EF3D66">
              <w:rPr>
                <w:lang w:val="fr-CA"/>
              </w:rPr>
              <w:t xml:space="preserve"> </w:t>
            </w:r>
            <w:r w:rsidRPr="00EF3D66">
              <w:rPr>
                <w:b/>
                <w:lang w:val="fr-CA"/>
              </w:rPr>
              <w:t>des expériences</w:t>
            </w:r>
            <w:r w:rsidRPr="00EF3D66">
              <w:rPr>
                <w:lang w:val="fr-CA"/>
              </w:rPr>
              <w:t xml:space="preserve"> avec des personnes ou des communautés francophones</w:t>
            </w:r>
          </w:p>
        </w:tc>
        <w:tc>
          <w:tcPr>
            <w:tcW w:w="1735" w:type="pct"/>
            <w:tcBorders>
              <w:top w:val="single" w:sz="2" w:space="0" w:color="auto"/>
              <w:left w:val="single" w:sz="2" w:space="0" w:color="auto"/>
              <w:bottom w:val="single" w:sz="2" w:space="0" w:color="auto"/>
              <w:right w:val="single" w:sz="2" w:space="0" w:color="auto"/>
            </w:tcBorders>
            <w:shd w:val="clear" w:color="auto" w:fill="auto"/>
          </w:tcPr>
          <w:p w14:paraId="5B18ECB9" w14:textId="23D4AD0C" w:rsidR="005778F2"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connaîtra :</w:t>
            </w:r>
          </w:p>
          <w:p w14:paraId="6B47F024" w14:textId="77777777" w:rsidR="00772DE2" w:rsidRPr="00EF3D66" w:rsidRDefault="00772DE2" w:rsidP="00772DE2">
            <w:pPr>
              <w:pStyle w:val="ListParagraph"/>
              <w:rPr>
                <w:lang w:val="fr-CA"/>
              </w:rPr>
            </w:pPr>
            <w:r w:rsidRPr="00EF3D66">
              <w:rPr>
                <w:b/>
                <w:lang w:val="fr-CA"/>
              </w:rPr>
              <w:t>Combinaisons de lettres</w:t>
            </w:r>
            <w:r w:rsidRPr="00EF3D66">
              <w:rPr>
                <w:lang w:val="fr-CA"/>
              </w:rPr>
              <w:t xml:space="preserve"> en français</w:t>
            </w:r>
          </w:p>
          <w:p w14:paraId="41D47CC7" w14:textId="4C13D942" w:rsidR="00772DE2" w:rsidRPr="00EF3D66" w:rsidRDefault="00772DE2" w:rsidP="00772DE2">
            <w:pPr>
              <w:pStyle w:val="ListParagraph"/>
              <w:rPr>
                <w:lang w:val="fr-CA"/>
              </w:rPr>
            </w:pPr>
            <w:r w:rsidRPr="00EF3D66">
              <w:rPr>
                <w:lang w:val="fr-CA"/>
              </w:rPr>
              <w:t xml:space="preserve">Structures de phrase et vocabulaire courants pour communiquer </w:t>
            </w:r>
            <w:r w:rsidRPr="00EF3D66">
              <w:rPr>
                <w:b/>
                <w:lang w:val="fr-CA"/>
              </w:rPr>
              <w:t xml:space="preserve">au passé, au présent </w:t>
            </w:r>
            <w:r w:rsidR="00B93E9E">
              <w:rPr>
                <w:b/>
                <w:lang w:val="fr-CA"/>
              </w:rPr>
              <w:br/>
            </w:r>
            <w:r w:rsidRPr="00EF3D66">
              <w:rPr>
                <w:b/>
                <w:lang w:val="fr-CA"/>
              </w:rPr>
              <w:t>et au futur</w:t>
            </w:r>
            <w:r w:rsidRPr="00EF3D66">
              <w:rPr>
                <w:lang w:val="fr-CA"/>
              </w:rPr>
              <w:t> :</w:t>
            </w:r>
          </w:p>
          <w:p w14:paraId="0FC3C71F" w14:textId="77777777" w:rsidR="00772DE2" w:rsidRPr="00EF3D66" w:rsidRDefault="00772DE2" w:rsidP="00772DE2">
            <w:pPr>
              <w:pStyle w:val="ListParagraphindent"/>
              <w:rPr>
                <w:lang w:val="fr-CA"/>
              </w:rPr>
            </w:pPr>
            <w:r w:rsidRPr="00EF3D66">
              <w:rPr>
                <w:lang w:val="fr-CA"/>
              </w:rPr>
              <w:t xml:space="preserve">divers types de </w:t>
            </w:r>
            <w:r w:rsidRPr="00EF3D66">
              <w:rPr>
                <w:b/>
                <w:lang w:val="fr-CA"/>
              </w:rPr>
              <w:t>questions</w:t>
            </w:r>
          </w:p>
          <w:p w14:paraId="64BAA828" w14:textId="308294EA" w:rsidR="00772DE2" w:rsidRPr="00EF3D66" w:rsidRDefault="00772DE2" w:rsidP="00772DE2">
            <w:pPr>
              <w:pStyle w:val="ListParagraphindent"/>
              <w:rPr>
                <w:lang w:val="fr-CA"/>
              </w:rPr>
            </w:pPr>
            <w:r w:rsidRPr="00EF3D66">
              <w:rPr>
                <w:bdr w:val="none" w:sz="0" w:space="0" w:color="auto" w:frame="1"/>
                <w:lang w:val="fr-CA"/>
              </w:rPr>
              <w:t>des</w:t>
            </w:r>
            <w:r w:rsidRPr="00EF3D66">
              <w:rPr>
                <w:lang w:val="fr-CA"/>
              </w:rPr>
              <w:t xml:space="preserve"> descriptions d’objets, de gens, </w:t>
            </w:r>
            <w:r w:rsidR="00B93E9E">
              <w:rPr>
                <w:lang w:val="fr-CA"/>
              </w:rPr>
              <w:br/>
            </w:r>
            <w:r w:rsidRPr="00EF3D66">
              <w:rPr>
                <w:lang w:val="fr-CA"/>
              </w:rPr>
              <w:t>de lieux et d’intérêts personnels</w:t>
            </w:r>
          </w:p>
          <w:p w14:paraId="67D1F3B3" w14:textId="77777777" w:rsidR="00772DE2" w:rsidRPr="00EF3D66" w:rsidRDefault="00772DE2" w:rsidP="00772DE2">
            <w:pPr>
              <w:pStyle w:val="ListParagraphindent"/>
              <w:rPr>
                <w:b/>
                <w:lang w:val="fr-CA"/>
              </w:rPr>
            </w:pPr>
            <w:r w:rsidRPr="00EF3D66">
              <w:rPr>
                <w:b/>
                <w:bdr w:val="none" w:sz="0" w:space="0" w:color="auto" w:frame="1"/>
                <w:lang w:val="fr-CA"/>
              </w:rPr>
              <w:t>des</w:t>
            </w:r>
            <w:r w:rsidRPr="00EF3D66">
              <w:rPr>
                <w:b/>
                <w:lang w:val="fr-CA"/>
              </w:rPr>
              <w:t xml:space="preserve"> comparaisons et </w:t>
            </w:r>
            <w:r w:rsidRPr="00EF3D66">
              <w:rPr>
                <w:b/>
                <w:bdr w:val="none" w:sz="0" w:space="0" w:color="auto" w:frame="1"/>
                <w:lang w:val="fr-CA"/>
              </w:rPr>
              <w:t>des</w:t>
            </w:r>
            <w:r w:rsidRPr="00EF3D66">
              <w:rPr>
                <w:b/>
                <w:lang w:val="fr-CA"/>
              </w:rPr>
              <w:t xml:space="preserve"> contrastes</w:t>
            </w:r>
          </w:p>
          <w:p w14:paraId="7C7F0CD0" w14:textId="77777777" w:rsidR="00772DE2" w:rsidRPr="00EF3D66" w:rsidRDefault="00772DE2" w:rsidP="00772DE2">
            <w:pPr>
              <w:pStyle w:val="ListParagraphindent"/>
              <w:rPr>
                <w:b/>
                <w:lang w:val="fr-CA"/>
              </w:rPr>
            </w:pPr>
            <w:r w:rsidRPr="00EF3D66">
              <w:rPr>
                <w:bdr w:val="none" w:sz="0" w:space="0" w:color="auto" w:frame="1"/>
                <w:lang w:val="fr-CA"/>
              </w:rPr>
              <w:t xml:space="preserve">des </w:t>
            </w:r>
            <w:r w:rsidRPr="00EF3D66">
              <w:rPr>
                <w:b/>
                <w:lang w:val="fr-CA"/>
              </w:rPr>
              <w:t xml:space="preserve">enchaînements </w:t>
            </w:r>
            <w:r w:rsidRPr="00EF3D66">
              <w:rPr>
                <w:lang w:val="fr-CA"/>
              </w:rPr>
              <w:t>d’événements</w:t>
            </w:r>
          </w:p>
          <w:p w14:paraId="311B9242" w14:textId="77777777" w:rsidR="00772DE2" w:rsidRPr="00EF3D66" w:rsidRDefault="00772DE2" w:rsidP="00772DE2">
            <w:pPr>
              <w:pStyle w:val="ListParagraphindent"/>
              <w:rPr>
                <w:lang w:val="fr-CA"/>
              </w:rPr>
            </w:pPr>
            <w:r w:rsidRPr="00EF3D66">
              <w:rPr>
                <w:bdr w:val="none" w:sz="0" w:space="0" w:color="auto" w:frame="1"/>
                <w:lang w:val="fr-CA"/>
              </w:rPr>
              <w:t>des</w:t>
            </w:r>
            <w:r w:rsidRPr="00EF3D66">
              <w:rPr>
                <w:lang w:val="fr-CA"/>
              </w:rPr>
              <w:t xml:space="preserve"> besoins simples </w:t>
            </w:r>
          </w:p>
          <w:p w14:paraId="09C6A9D9" w14:textId="77777777" w:rsidR="00772DE2" w:rsidRPr="00EF3D66" w:rsidRDefault="00772DE2" w:rsidP="00772DE2">
            <w:pPr>
              <w:pStyle w:val="ListParagraphindent"/>
              <w:rPr>
                <w:lang w:val="fr-CA"/>
              </w:rPr>
            </w:pPr>
            <w:r w:rsidRPr="00EF3D66">
              <w:rPr>
                <w:lang w:val="fr-CA"/>
              </w:rPr>
              <w:t>des opinions sur des sujets familiers</w:t>
            </w:r>
          </w:p>
          <w:p w14:paraId="256EA254" w14:textId="77777777" w:rsidR="00772DE2" w:rsidRPr="00EF3D66" w:rsidRDefault="00772DE2" w:rsidP="00772DE2">
            <w:pPr>
              <w:pStyle w:val="ListParagraphindent"/>
              <w:rPr>
                <w:lang w:val="fr-CA"/>
              </w:rPr>
            </w:pPr>
            <w:r w:rsidRPr="00EF3D66">
              <w:rPr>
                <w:bdr w:val="none" w:sz="0" w:space="0" w:color="auto" w:frame="1"/>
                <w:lang w:val="fr-CA"/>
              </w:rPr>
              <w:t xml:space="preserve">des </w:t>
            </w:r>
            <w:r w:rsidRPr="00EF3D66">
              <w:rPr>
                <w:b/>
                <w:lang w:val="fr-CA"/>
              </w:rPr>
              <w:t xml:space="preserve">aspects culturels </w:t>
            </w:r>
            <w:r w:rsidRPr="00EF3D66">
              <w:rPr>
                <w:lang w:val="fr-CA"/>
              </w:rPr>
              <w:t>des communautés</w:t>
            </w:r>
          </w:p>
          <w:p w14:paraId="205648B5" w14:textId="77777777" w:rsidR="00772DE2" w:rsidRPr="00EF3D66" w:rsidRDefault="00772DE2" w:rsidP="00772DE2">
            <w:pPr>
              <w:pStyle w:val="ListParagraph"/>
              <w:rPr>
                <w:b/>
                <w:lang w:val="fr-CA"/>
              </w:rPr>
            </w:pPr>
            <w:r w:rsidRPr="00EF3D66">
              <w:rPr>
                <w:b/>
                <w:lang w:val="fr-CA"/>
              </w:rPr>
              <w:t>Éléments propres à des types de textes courants</w:t>
            </w:r>
          </w:p>
          <w:p w14:paraId="29301994" w14:textId="77777777" w:rsidR="00772DE2" w:rsidRPr="00EF3D66" w:rsidRDefault="00772DE2" w:rsidP="00772DE2">
            <w:pPr>
              <w:pStyle w:val="ListParagraph"/>
              <w:rPr>
                <w:b/>
                <w:lang w:val="fr-CA"/>
              </w:rPr>
            </w:pPr>
            <w:r w:rsidRPr="00EF3D66">
              <w:rPr>
                <w:b/>
                <w:lang w:val="fr-CA"/>
              </w:rPr>
              <w:t>Éléments courants d’une histoire</w:t>
            </w:r>
          </w:p>
          <w:p w14:paraId="355203BB" w14:textId="1C97A9FB" w:rsidR="00772DE2" w:rsidRPr="00EF3D66" w:rsidRDefault="00772DE2" w:rsidP="00772DE2">
            <w:pPr>
              <w:pStyle w:val="ListParagraph"/>
              <w:rPr>
                <w:lang w:val="fr-CA"/>
              </w:rPr>
            </w:pPr>
            <w:r w:rsidRPr="00EF3D66">
              <w:rPr>
                <w:b/>
                <w:lang w:val="fr-CA"/>
              </w:rPr>
              <w:t>Traditions et autres pratiques culturelles</w:t>
            </w:r>
            <w:r w:rsidRPr="00EF3D66">
              <w:rPr>
                <w:lang w:val="fr-CA"/>
              </w:rPr>
              <w:t xml:space="preserve"> </w:t>
            </w:r>
            <w:r w:rsidR="00B93E9E">
              <w:rPr>
                <w:lang w:val="fr-CA"/>
              </w:rPr>
              <w:br/>
            </w:r>
            <w:r w:rsidRPr="00EF3D66">
              <w:rPr>
                <w:lang w:val="fr-CA"/>
              </w:rPr>
              <w:t>de différentes régions francophones</w:t>
            </w:r>
          </w:p>
          <w:p w14:paraId="61583B51" w14:textId="2665E2EB" w:rsidR="005778F2" w:rsidRPr="00EF3D66" w:rsidRDefault="00772DE2" w:rsidP="00772DE2">
            <w:pPr>
              <w:pStyle w:val="ListParagraph"/>
              <w:spacing w:after="120"/>
              <w:rPr>
                <w:lang w:val="fr-CA"/>
              </w:rPr>
            </w:pPr>
            <w:r w:rsidRPr="00EF3D66">
              <w:rPr>
                <w:lang w:val="fr-CA"/>
              </w:rPr>
              <w:t>Questions d’éthique sur l’</w:t>
            </w:r>
            <w:r w:rsidRPr="00EF3D66">
              <w:rPr>
                <w:b/>
                <w:lang w:val="fr-CA"/>
              </w:rPr>
              <w:t>appropriation culturelle</w:t>
            </w:r>
            <w:r w:rsidRPr="00EF3D66">
              <w:rPr>
                <w:lang w:val="fr-CA"/>
              </w:rPr>
              <w:t xml:space="preserve"> et le plagiat</w:t>
            </w:r>
          </w:p>
        </w:tc>
      </w:tr>
    </w:tbl>
    <w:p w14:paraId="43347458" w14:textId="17E9DF50" w:rsidR="005778F2" w:rsidRPr="00EF3D66" w:rsidRDefault="005778F2" w:rsidP="000C1A36">
      <w:pPr>
        <w:rPr>
          <w:sz w:val="4"/>
          <w:szCs w:val="4"/>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5B3A4AD3" w14:textId="77777777" w:rsidTr="00584560">
        <w:trPr>
          <w:tblHeader/>
        </w:trPr>
        <w:tc>
          <w:tcPr>
            <w:tcW w:w="5000" w:type="pct"/>
            <w:shd w:val="clear" w:color="auto" w:fill="FEECBC"/>
            <w:tcMar>
              <w:top w:w="0" w:type="dxa"/>
              <w:bottom w:w="0" w:type="dxa"/>
            </w:tcMar>
          </w:tcPr>
          <w:p w14:paraId="4E6030BB" w14:textId="5659436C" w:rsidR="005778F2" w:rsidRPr="00EF3D66" w:rsidRDefault="005778F2" w:rsidP="00C96C72">
            <w:pPr>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00C96C72" w:rsidRPr="00EF3D66">
              <w:rPr>
                <w:b/>
                <w:lang w:val="fr-CA"/>
              </w:rPr>
              <w:br/>
              <w:t>Grandes idées – Approfondissements</w:t>
            </w:r>
            <w:r w:rsidR="00C96C72" w:rsidRPr="00EF3D66">
              <w:rPr>
                <w:b/>
                <w:lang w:val="fr-CA"/>
              </w:rPr>
              <w:tab/>
            </w:r>
            <w:r w:rsidR="00C96C72" w:rsidRPr="00EF3D66">
              <w:rPr>
                <w:b/>
                <w:szCs w:val="22"/>
                <w:lang w:val="fr-CA"/>
              </w:rPr>
              <w:t>9</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5778F2" w:rsidRPr="00EF3D66" w14:paraId="47509324" w14:textId="77777777" w:rsidTr="00584560">
        <w:tc>
          <w:tcPr>
            <w:tcW w:w="5000" w:type="pct"/>
            <w:shd w:val="clear" w:color="auto" w:fill="F3F3F3"/>
          </w:tcPr>
          <w:p w14:paraId="5F95A7A5" w14:textId="0EC95537" w:rsidR="005778F2" w:rsidRPr="00EF3D66" w:rsidRDefault="00772DE2" w:rsidP="00772DE2">
            <w:pPr>
              <w:pStyle w:val="ListParagraph"/>
              <w:spacing w:before="120"/>
              <w:rPr>
                <w:lang w:val="fr-CA"/>
              </w:rPr>
            </w:pPr>
            <w:r w:rsidRPr="00EF3D66">
              <w:rPr>
                <w:rFonts w:cs="Calibri"/>
                <w:b/>
                <w:bCs/>
                <w:lang w:val="fr-CA"/>
              </w:rPr>
              <w:t>histoires :</w:t>
            </w:r>
            <w:r w:rsidR="00FF1A42">
              <w:rPr>
                <w:rFonts w:cs="Calibri"/>
                <w:b/>
                <w:bCs/>
                <w:lang w:val="fr-CA"/>
              </w:rPr>
              <w:t xml:space="preserve"> </w:t>
            </w:r>
            <w:r w:rsidR="00B93E9E">
              <w:rPr>
                <w:rFonts w:cs="Calibri"/>
                <w:lang w:val="fr-CA"/>
              </w:rPr>
              <w:t>L</w:t>
            </w:r>
            <w:r w:rsidRPr="00EF3D66">
              <w:rPr>
                <w:rFonts w:cs="Calibri"/>
                <w:lang w:val="fr-CA"/>
              </w:rPr>
              <w:t xml:space="preserve">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w:t>
            </w:r>
            <w:r w:rsidRPr="00EF3D66">
              <w:rPr>
                <w:rFonts w:cs="Calibri"/>
                <w:lang w:val="fr-CA"/>
              </w:rPr>
              <w:br/>
              <w:t>ou pour renforcer un sentiment d’identité. Il peut s’agir, par exemple, de récits de la tradition orale des peuples autochtones, d’anecdotes personnelles, de saynètes, de séries d’images, de chansons ou d’histoires conçues par les élèves.</w:t>
            </w:r>
          </w:p>
          <w:p w14:paraId="5B28CD15" w14:textId="53FE97B3" w:rsidR="005778F2" w:rsidRPr="00EF3D66" w:rsidRDefault="00772DE2" w:rsidP="00772DE2">
            <w:pPr>
              <w:pStyle w:val="ListParagraph"/>
              <w:spacing w:after="120"/>
              <w:rPr>
                <w:lang w:val="fr-CA"/>
              </w:rPr>
            </w:pPr>
            <w:r w:rsidRPr="00EF3D66">
              <w:rPr>
                <w:rFonts w:cs="Calibri"/>
                <w:b/>
                <w:bCs/>
                <w:lang w:val="fr-CA"/>
              </w:rPr>
              <w:t xml:space="preserve">œuvres de création : </w:t>
            </w:r>
            <w:r w:rsidRPr="00EF3D66">
              <w:rPr>
                <w:rFonts w:cs="Calibri"/>
                <w:lang w:val="fr-CA"/>
              </w:rPr>
              <w:t>œuvres d’expression artistique qui symbolisent le vécu d’une population dans une culture donnée (architecture, danse, réalisation cinématographique, composition musicale, peinture, poésie et prose, sculpture, théâtre, etc.)</w:t>
            </w:r>
          </w:p>
        </w:tc>
      </w:tr>
    </w:tbl>
    <w:p w14:paraId="7929B739" w14:textId="77777777" w:rsidR="005778F2" w:rsidRPr="00EF3D66" w:rsidRDefault="005778F2" w:rsidP="000C1A36">
      <w:pPr>
        <w:rPr>
          <w:lang w:val="fr-CA"/>
        </w:rPr>
      </w:pPr>
    </w:p>
    <w:p w14:paraId="5066FC2B" w14:textId="77777777" w:rsidR="005778F2" w:rsidRPr="00EF3D66" w:rsidRDefault="005778F2" w:rsidP="000C1A36">
      <w:pPr>
        <w:rPr>
          <w:lang w:val="fr-CA"/>
        </w:rPr>
      </w:pPr>
    </w:p>
    <w:p w14:paraId="6201EFC1" w14:textId="77777777" w:rsidR="00772DE2" w:rsidRPr="00EF3D66" w:rsidRDefault="00772DE2">
      <w:pPr>
        <w:rPr>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715F10AE" w14:textId="77777777" w:rsidTr="00584560">
        <w:trPr>
          <w:tblHeader/>
        </w:trPr>
        <w:tc>
          <w:tcPr>
            <w:tcW w:w="5000" w:type="pct"/>
            <w:tcBorders>
              <w:bottom w:val="single" w:sz="2" w:space="0" w:color="auto"/>
            </w:tcBorders>
            <w:shd w:val="clear" w:color="auto" w:fill="333333"/>
            <w:tcMar>
              <w:top w:w="0" w:type="dxa"/>
              <w:bottom w:w="0" w:type="dxa"/>
            </w:tcMar>
          </w:tcPr>
          <w:p w14:paraId="7C2D4FE5" w14:textId="38CB156E" w:rsidR="005778F2" w:rsidRPr="00EF3D66" w:rsidRDefault="005778F2" w:rsidP="00C96C72">
            <w:pPr>
              <w:tabs>
                <w:tab w:val="right" w:pos="14000"/>
              </w:tabs>
              <w:spacing w:before="60" w:after="60"/>
              <w:rPr>
                <w:b/>
                <w:lang w:val="fr-CA"/>
              </w:rPr>
            </w:pPr>
            <w:r w:rsidRPr="00EF3D66">
              <w:rPr>
                <w:b/>
                <w:lang w:val="fr-CA"/>
              </w:rPr>
              <w:lastRenderedPageBreak/>
              <w:tab/>
            </w:r>
            <w:r w:rsidR="00C96C72" w:rsidRPr="00EF3D66">
              <w:rPr>
                <w:b/>
                <w:color w:val="FFFFFF" w:themeColor="background1"/>
                <w:lang w:val="fr-CA"/>
              </w:rPr>
              <w:t>FRANÇAIS DE BASE</w:t>
            </w:r>
            <w:r w:rsidR="00C96C72" w:rsidRPr="00EF3D66">
              <w:rPr>
                <w:b/>
                <w:lang w:val="fr-CA"/>
              </w:rPr>
              <w:br/>
              <w:t>Compétences disciplinaires – Approfondissements</w:t>
            </w:r>
            <w:r w:rsidR="00C96C72" w:rsidRPr="00EF3D66">
              <w:rPr>
                <w:b/>
                <w:lang w:val="fr-CA"/>
              </w:rPr>
              <w:tab/>
            </w:r>
            <w:r w:rsidR="00C96C72" w:rsidRPr="00EF3D66">
              <w:rPr>
                <w:b/>
                <w:szCs w:val="22"/>
                <w:lang w:val="fr-CA"/>
              </w:rPr>
              <w:t>9</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5778F2" w:rsidRPr="00EF3D66" w14:paraId="147DE277" w14:textId="77777777" w:rsidTr="00584560">
        <w:tc>
          <w:tcPr>
            <w:tcW w:w="5000" w:type="pct"/>
            <w:shd w:val="clear" w:color="auto" w:fill="F3F3F3"/>
          </w:tcPr>
          <w:p w14:paraId="412E1CF6" w14:textId="77777777" w:rsidR="00772DE2" w:rsidRPr="00EF3D66" w:rsidRDefault="00772DE2" w:rsidP="00772DE2">
            <w:pPr>
              <w:pStyle w:val="ListParagraph"/>
              <w:spacing w:before="120"/>
              <w:rPr>
                <w:lang w:val="fr-CA"/>
              </w:rPr>
            </w:pPr>
            <w:r w:rsidRPr="00EF3D66">
              <w:rPr>
                <w:b/>
                <w:bCs/>
                <w:lang w:val="fr-CA"/>
              </w:rPr>
              <w:t>les combinaisons de lettres et la prononciation :</w:t>
            </w:r>
            <w:r w:rsidRPr="00EF3D66">
              <w:rPr>
                <w:lang w:val="fr-CA"/>
              </w:rPr>
              <w:t xml:space="preserve"> relever, prédire et prononcer les groupes de lettres qui produisent le même son (</w:t>
            </w:r>
            <w:r w:rsidRPr="00EF3D66">
              <w:rPr>
                <w:i/>
                <w:iCs/>
                <w:lang w:val="fr-CA"/>
              </w:rPr>
              <w:t>au</w:t>
            </w:r>
            <w:r w:rsidRPr="00EF3D66">
              <w:rPr>
                <w:iCs/>
                <w:lang w:val="fr-CA"/>
              </w:rPr>
              <w:t>,</w:t>
            </w:r>
            <w:r w:rsidRPr="00EF3D66">
              <w:rPr>
                <w:i/>
                <w:iCs/>
                <w:lang w:val="fr-CA"/>
              </w:rPr>
              <w:t xml:space="preserve"> aux</w:t>
            </w:r>
            <w:r w:rsidRPr="00EF3D66">
              <w:rPr>
                <w:iCs/>
                <w:lang w:val="fr-CA"/>
              </w:rPr>
              <w:t>,</w:t>
            </w:r>
            <w:r w:rsidRPr="00EF3D66">
              <w:rPr>
                <w:i/>
                <w:iCs/>
                <w:lang w:val="fr-CA"/>
              </w:rPr>
              <w:t xml:space="preserve"> eau</w:t>
            </w:r>
            <w:r w:rsidRPr="00EF3D66">
              <w:rPr>
                <w:iCs/>
                <w:lang w:val="fr-CA"/>
              </w:rPr>
              <w:t>,</w:t>
            </w:r>
            <w:r w:rsidRPr="00EF3D66">
              <w:rPr>
                <w:i/>
                <w:iCs/>
                <w:lang w:val="fr-CA"/>
              </w:rPr>
              <w:t xml:space="preserve"> ô</w:t>
            </w:r>
            <w:r w:rsidRPr="00EF3D66">
              <w:rPr>
                <w:iCs/>
                <w:lang w:val="fr-CA"/>
              </w:rPr>
              <w:t>,</w:t>
            </w:r>
            <w:r w:rsidRPr="00EF3D66">
              <w:rPr>
                <w:i/>
                <w:iCs/>
                <w:lang w:val="fr-CA"/>
              </w:rPr>
              <w:t xml:space="preserve"> os</w:t>
            </w:r>
            <w:r w:rsidRPr="00EF3D66">
              <w:rPr>
                <w:lang w:val="fr-CA"/>
              </w:rPr>
              <w:t>), les mots qui riment, les combinaisons de lettres dont la prononciation reste toujours la même (</w:t>
            </w:r>
            <w:r w:rsidRPr="00EF3D66">
              <w:rPr>
                <w:i/>
                <w:iCs/>
                <w:lang w:val="fr-CA"/>
              </w:rPr>
              <w:t>ai</w:t>
            </w:r>
            <w:r w:rsidRPr="00EF3D66">
              <w:rPr>
                <w:iCs/>
                <w:lang w:val="fr-CA"/>
              </w:rPr>
              <w:t>,</w:t>
            </w:r>
            <w:r w:rsidRPr="00EF3D66">
              <w:rPr>
                <w:i/>
                <w:iCs/>
                <w:lang w:val="fr-CA"/>
              </w:rPr>
              <w:t xml:space="preserve"> gn</w:t>
            </w:r>
            <w:r w:rsidRPr="00EF3D66">
              <w:rPr>
                <w:iCs/>
                <w:lang w:val="fr-CA"/>
              </w:rPr>
              <w:t>,</w:t>
            </w:r>
            <w:r w:rsidRPr="00EF3D66">
              <w:rPr>
                <w:i/>
                <w:iCs/>
                <w:lang w:val="fr-CA"/>
              </w:rPr>
              <w:t xml:space="preserve"> -ille</w:t>
            </w:r>
            <w:r w:rsidRPr="00EF3D66">
              <w:rPr>
                <w:iCs/>
                <w:lang w:val="fr-CA"/>
              </w:rPr>
              <w:t>,</w:t>
            </w:r>
            <w:r w:rsidRPr="00EF3D66">
              <w:rPr>
                <w:i/>
                <w:iCs/>
                <w:lang w:val="fr-CA"/>
              </w:rPr>
              <w:t xml:space="preserve"> -ment</w:t>
            </w:r>
            <w:r w:rsidRPr="00EF3D66">
              <w:rPr>
                <w:iCs/>
                <w:lang w:val="fr-CA"/>
              </w:rPr>
              <w:t>,</w:t>
            </w:r>
            <w:r w:rsidRPr="00EF3D66">
              <w:rPr>
                <w:i/>
                <w:iCs/>
                <w:lang w:val="fr-CA"/>
              </w:rPr>
              <w:t xml:space="preserve"> oi</w:t>
            </w:r>
            <w:r w:rsidRPr="00EF3D66">
              <w:rPr>
                <w:iCs/>
                <w:lang w:val="fr-CA"/>
              </w:rPr>
              <w:t>,</w:t>
            </w:r>
            <w:r w:rsidRPr="00EF3D66">
              <w:rPr>
                <w:i/>
                <w:iCs/>
                <w:lang w:val="fr-CA"/>
              </w:rPr>
              <w:t xml:space="preserve"> th</w:t>
            </w:r>
            <w:r w:rsidRPr="00EF3D66">
              <w:rPr>
                <w:iCs/>
                <w:lang w:val="fr-CA"/>
              </w:rPr>
              <w:t>,</w:t>
            </w:r>
            <w:r w:rsidRPr="00EF3D66">
              <w:rPr>
                <w:i/>
                <w:iCs/>
                <w:lang w:val="fr-CA"/>
              </w:rPr>
              <w:t xml:space="preserve"> -tion</w:t>
            </w:r>
            <w:r w:rsidRPr="00EF3D66">
              <w:rPr>
                <w:iCs/>
                <w:lang w:val="fr-CA"/>
              </w:rPr>
              <w:t>,</w:t>
            </w:r>
            <w:r w:rsidRPr="00EF3D66">
              <w:rPr>
                <w:i/>
                <w:iCs/>
                <w:lang w:val="fr-CA"/>
              </w:rPr>
              <w:t xml:space="preserve"> ui</w:t>
            </w:r>
            <w:r w:rsidRPr="00EF3D66">
              <w:rPr>
                <w:lang w:val="fr-CA"/>
              </w:rPr>
              <w:t xml:space="preserve">), les lettres muettes, </w:t>
            </w:r>
            <w:r w:rsidRPr="00EF3D66">
              <w:rPr>
                <w:iCs/>
                <w:lang w:val="fr-CA"/>
              </w:rPr>
              <w:t>les liaisons</w:t>
            </w:r>
            <w:r w:rsidRPr="00EF3D66">
              <w:rPr>
                <w:lang w:val="fr-CA"/>
              </w:rPr>
              <w:t xml:space="preserve"> et </w:t>
            </w:r>
            <w:r w:rsidRPr="00EF3D66">
              <w:rPr>
                <w:iCs/>
                <w:lang w:val="fr-CA"/>
              </w:rPr>
              <w:t>les élisions</w:t>
            </w:r>
          </w:p>
          <w:p w14:paraId="2119E7B4" w14:textId="77777777" w:rsidR="00772DE2" w:rsidRPr="00EF3D66" w:rsidRDefault="00772DE2" w:rsidP="00772DE2">
            <w:pPr>
              <w:pStyle w:val="ListParagraph"/>
              <w:rPr>
                <w:lang w:val="fr-CA"/>
              </w:rPr>
            </w:pPr>
            <w:r w:rsidRPr="00EF3D66">
              <w:rPr>
                <w:b/>
                <w:bCs/>
                <w:lang w:val="fr-CA"/>
              </w:rPr>
              <w:t>Dégager le sens :</w:t>
            </w:r>
            <w:r w:rsidRPr="00EF3D66">
              <w:rPr>
                <w:lang w:val="fr-CA"/>
              </w:rPr>
              <w:t xml:space="preserve"> comprendre les éléments clés, les détails complémentaires, le temps, le lieu, etc.</w:t>
            </w:r>
          </w:p>
          <w:p w14:paraId="2BEDF1C7" w14:textId="7BCDBE72" w:rsidR="005778F2" w:rsidRPr="00EF3D66" w:rsidRDefault="00772DE2" w:rsidP="00772DE2">
            <w:pPr>
              <w:pStyle w:val="ListParagraph"/>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w:t>
            </w:r>
            <w:r w:rsidR="00B93E9E">
              <w:rPr>
                <w:lang w:val="fr-CA"/>
              </w:rPr>
              <w:br/>
            </w:r>
            <w:r w:rsidRPr="00EF3D66">
              <w:rPr>
                <w:lang w:val="fr-CA"/>
              </w:rPr>
              <w:t xml:space="preserve">bandes dessinées, biographies, blogues, brochures, chansons, comptines, conversations, courriels, diagrammes, discours, dissertations, entrevues, films, formulaires, graphiques, histoires, instructions, invitations, lettres, livres d’images, mythes, peintures, photos, poèmes, présentations, profils </w:t>
            </w:r>
            <w:r w:rsidR="00B93E9E">
              <w:rPr>
                <w:lang w:val="fr-CA"/>
              </w:rPr>
              <w:br/>
            </w:r>
            <w:r w:rsidRPr="00EF3D66">
              <w:rPr>
                <w:lang w:val="fr-CA"/>
              </w:rPr>
              <w:t>en ligne, publicités, récits, récits de la tradition orale des peuples autochtones, reportages, romans, sondages, tableaux et textos)</w:t>
            </w:r>
          </w:p>
          <w:p w14:paraId="1E22D52B" w14:textId="77777777" w:rsidR="00772DE2" w:rsidRPr="00EF3D66" w:rsidRDefault="00772DE2" w:rsidP="00772DE2">
            <w:pPr>
              <w:pStyle w:val="ListParagraph"/>
              <w:rPr>
                <w:b/>
                <w:lang w:val="fr-CA"/>
              </w:rPr>
            </w:pPr>
            <w:r w:rsidRPr="00EF3D66">
              <w:rPr>
                <w:b/>
                <w:lang w:val="fr-CA"/>
              </w:rPr>
              <w:t xml:space="preserve">stratégies favorisant la communication : </w:t>
            </w:r>
          </w:p>
          <w:p w14:paraId="39588460" w14:textId="77777777" w:rsidR="00772DE2" w:rsidRPr="00EF3D66" w:rsidRDefault="00772DE2" w:rsidP="00772DE2">
            <w:pPr>
              <w:pStyle w:val="ListParagraphindent"/>
              <w:rPr>
                <w:iCs/>
                <w:lang w:val="fr-CA"/>
              </w:rPr>
            </w:pPr>
            <w:r w:rsidRPr="00EF3D66">
              <w:rPr>
                <w:lang w:val="fr-CA"/>
              </w:rPr>
              <w:t xml:space="preserve">notamment des stratégies pour comprendre et exprimer le sens </w:t>
            </w:r>
          </w:p>
          <w:p w14:paraId="13DB21BB" w14:textId="77777777" w:rsidR="00772DE2" w:rsidRPr="00EF3D66" w:rsidRDefault="00772DE2" w:rsidP="00772DE2">
            <w:pPr>
              <w:pStyle w:val="ListParagraphindent"/>
              <w:rPr>
                <w:iCs/>
                <w:lang w:val="fr-CA"/>
              </w:rPr>
            </w:pPr>
            <w:r w:rsidRPr="00EF3D66">
              <w:rPr>
                <w:lang w:val="fr-CA"/>
              </w:rPr>
              <w:t xml:space="preserve">qui varient en fonction du contexte et de chaque élève </w:t>
            </w:r>
          </w:p>
          <w:p w14:paraId="58A9C804" w14:textId="77777777" w:rsidR="00772DE2" w:rsidRPr="00EF3D66" w:rsidRDefault="00772DE2" w:rsidP="00772DE2">
            <w:pPr>
              <w:pStyle w:val="ListParagraphindent"/>
              <w:rPr>
                <w:iCs/>
                <w:lang w:val="fr-CA"/>
              </w:rPr>
            </w:pPr>
            <w:r w:rsidRPr="00EF3D66">
              <w:rPr>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046B2D6E" w14:textId="77777777" w:rsidR="00772DE2" w:rsidRPr="00EF3D66" w:rsidRDefault="00772DE2" w:rsidP="00772DE2">
            <w:pPr>
              <w:pStyle w:val="ListParagraph"/>
              <w:rPr>
                <w:lang w:val="fr-CA"/>
              </w:rPr>
            </w:pPr>
            <w:r w:rsidRPr="00EF3D66">
              <w:rPr>
                <w:b/>
                <w:bCs/>
                <w:lang w:val="fr-CA"/>
              </w:rPr>
              <w:t>Chercher à clarifier :</w:t>
            </w:r>
            <w:r w:rsidRPr="00EF3D66">
              <w:rPr>
                <w:lang w:val="fr-CA"/>
              </w:rPr>
              <w:t xml:space="preserve"> à l’aide de diverses questions et affirmations (J</w:t>
            </w:r>
            <w:r w:rsidRPr="00590FA5">
              <w:rPr>
                <w:i/>
                <w:lang w:val="fr-CA"/>
              </w:rPr>
              <w:t>e ne comprends pas; Répétez, s’il vous plaît; Répète, s’il te plaît; Peux-tu répéter?; Que veut dire…?; Comment dit-on…?; Comment écrit-on…?</w:t>
            </w:r>
            <w:r w:rsidRPr="00EF3D66">
              <w:rPr>
                <w:lang w:val="fr-CA"/>
              </w:rPr>
              <w:t>)</w:t>
            </w:r>
          </w:p>
          <w:p w14:paraId="1EBA7EA0" w14:textId="77777777" w:rsidR="00772DE2" w:rsidRPr="00EF3D66" w:rsidRDefault="00772DE2" w:rsidP="00772DE2">
            <w:pPr>
              <w:pStyle w:val="ListParagraph"/>
              <w:rPr>
                <w:lang w:val="fr-CA"/>
              </w:rPr>
            </w:pPr>
            <w:r w:rsidRPr="00EF3D66">
              <w:rPr>
                <w:b/>
                <w:bCs/>
                <w:lang w:val="fr-CA"/>
              </w:rPr>
              <w:t>conversations :</w:t>
            </w:r>
            <w:r w:rsidRPr="00EF3D66">
              <w:rPr>
                <w:lang w:val="fr-CA"/>
              </w:rPr>
              <w:t xml:space="preserve"> virtuelles, en ligne ou en personne; avec des pairs, des enseignants ou en société</w:t>
            </w:r>
          </w:p>
          <w:p w14:paraId="7398734C" w14:textId="77777777" w:rsidR="00772DE2" w:rsidRPr="00EF3D66" w:rsidRDefault="00772DE2" w:rsidP="00772DE2">
            <w:pPr>
              <w:pStyle w:val="ListParagraph"/>
              <w:rPr>
                <w:lang w:val="fr-CA"/>
              </w:rPr>
            </w:pPr>
            <w:r w:rsidRPr="00EF3D66">
              <w:rPr>
                <w:b/>
                <w:bCs/>
                <w:lang w:val="fr-CA"/>
              </w:rPr>
              <w:t xml:space="preserve">sujets familiers : </w:t>
            </w:r>
            <w:r w:rsidRPr="00EF3D66">
              <w:rPr>
                <w:bCs/>
                <w:lang w:val="fr-CA"/>
              </w:rPr>
              <w:t>sujets d’intérêt portant sur des questions personnelles, locales, régionales, nationales ou mondiales</w:t>
            </w:r>
          </w:p>
          <w:p w14:paraId="4756BE44" w14:textId="3A8C2D23" w:rsidR="005778F2" w:rsidRPr="00EF3D66" w:rsidRDefault="00772DE2" w:rsidP="00772DE2">
            <w:pPr>
              <w:pStyle w:val="ListParagraph"/>
              <w:rPr>
                <w:lang w:val="fr-CA"/>
              </w:rPr>
            </w:pPr>
            <w:r w:rsidRPr="00EF3D66">
              <w:rPr>
                <w:b/>
                <w:bCs/>
                <w:lang w:val="fr-CA"/>
              </w:rPr>
              <w:t xml:space="preserve">Raconter : </w:t>
            </w:r>
            <w:r w:rsidRPr="00EF3D66">
              <w:rPr>
                <w:lang w:val="fr-CA"/>
              </w:rPr>
              <w:t>en employant des marques de transition et des expressions courantes servant à exprimer le temps pour communiquer une progression logique en utilisant le passé, le présent et le futur</w:t>
            </w:r>
          </w:p>
          <w:p w14:paraId="49424A92" w14:textId="77777777" w:rsidR="00772DE2" w:rsidRPr="00EF3D66" w:rsidRDefault="00772DE2" w:rsidP="00772DE2">
            <w:pPr>
              <w:pStyle w:val="ListParagraph"/>
              <w:rPr>
                <w:b/>
                <w:lang w:val="fr-CA"/>
              </w:rPr>
            </w:pPr>
            <w:r w:rsidRPr="00EF3D66">
              <w:rPr>
                <w:b/>
                <w:lang w:val="fr-CA"/>
              </w:rPr>
              <w:t xml:space="preserve">les communautés autochtones et la langue française : </w:t>
            </w:r>
          </w:p>
          <w:p w14:paraId="0F33AA4B" w14:textId="4933E062" w:rsidR="00772DE2" w:rsidRPr="00EF3D66" w:rsidRDefault="00772DE2" w:rsidP="00772DE2">
            <w:pPr>
              <w:pStyle w:val="ListParagraphindent"/>
              <w:rPr>
                <w:b/>
                <w:lang w:val="fr-CA"/>
              </w:rPr>
            </w:pPr>
            <w:r w:rsidRPr="00EF3D66">
              <w:rPr>
                <w:lang w:val="fr-CA"/>
              </w:rPr>
              <w:t xml:space="preserve">par exemple, les communautés des Premières Nations, métisses et inuites du Canada où l’on parle français (p. ex. Nation huronne-wendat, </w:t>
            </w:r>
            <w:r w:rsidR="00B93E9E">
              <w:rPr>
                <w:lang w:val="fr-CA"/>
              </w:rPr>
              <w:br/>
            </w:r>
            <w:r w:rsidRPr="00EF3D66">
              <w:rPr>
                <w:lang w:val="fr-CA"/>
              </w:rPr>
              <w:t>Nation innue, Nation micmaque et Nation mohawk au Québec; les communautés métisses de Baie</w:t>
            </w:r>
            <w:r w:rsidRPr="00EF3D66">
              <w:rPr>
                <w:lang w:val="fr-CA"/>
              </w:rPr>
              <w:noBreakHyphen/>
              <w:t>Saint</w:t>
            </w:r>
            <w:r w:rsidRPr="00EF3D66">
              <w:rPr>
                <w:lang w:val="fr-CA"/>
              </w:rPr>
              <w:noBreakHyphen/>
              <w:t xml:space="preserve">Paul au Manitoba, de Fort Nelson </w:t>
            </w:r>
            <w:r w:rsidR="00B93E9E">
              <w:rPr>
                <w:lang w:val="fr-CA"/>
              </w:rPr>
              <w:br/>
            </w:r>
            <w:r w:rsidRPr="00EF3D66">
              <w:rPr>
                <w:lang w:val="fr-CA"/>
              </w:rPr>
              <w:t>en Colombie</w:t>
            </w:r>
            <w:r w:rsidRPr="00EF3D66">
              <w:rPr>
                <w:lang w:val="fr-CA"/>
              </w:rPr>
              <w:noBreakHyphen/>
              <w:t>Britannique et de l’Île</w:t>
            </w:r>
            <w:r w:rsidRPr="00EF3D66">
              <w:rPr>
                <w:lang w:val="fr-CA"/>
              </w:rPr>
              <w:noBreakHyphen/>
              <w:t>à</w:t>
            </w:r>
            <w:r w:rsidRPr="00EF3D66">
              <w:rPr>
                <w:lang w:val="fr-CA"/>
              </w:rPr>
              <w:noBreakHyphen/>
              <w:t>la</w:t>
            </w:r>
            <w:r w:rsidRPr="00EF3D66">
              <w:rPr>
                <w:lang w:val="fr-CA"/>
              </w:rPr>
              <w:noBreakHyphen/>
              <w:t>Crosse en Saskatchewan); les communautés autochtones où l’on parle français ailleurs dans le monde (p. ex. des communautés du Gabon, de Guyana ou de la Côte d’Ivoire)</w:t>
            </w:r>
          </w:p>
          <w:p w14:paraId="4C18BE43" w14:textId="6633E3F8" w:rsidR="00772DE2" w:rsidRPr="00EF3D66" w:rsidRDefault="00772DE2" w:rsidP="00772DE2">
            <w:pPr>
              <w:pStyle w:val="ListParagraphindent"/>
              <w:spacing w:after="60"/>
              <w:rPr>
                <w:b/>
                <w:lang w:val="fr-CA"/>
              </w:rPr>
            </w:pPr>
            <w:r w:rsidRPr="00EF3D66">
              <w:rPr>
                <w:lang w:val="fr-CA"/>
              </w:rPr>
              <w:t xml:space="preserve">on pourrait discuter, par exemple, du fait que des écrivains autochtones du Québec, comme ceux de la Nation innue, ont rédigé de la prose </w:t>
            </w:r>
            <w:r w:rsidR="00B93E9E">
              <w:rPr>
                <w:lang w:val="fr-CA"/>
              </w:rPr>
              <w:br/>
            </w:r>
            <w:r w:rsidRPr="00EF3D66">
              <w:rPr>
                <w:lang w:val="fr-CA"/>
              </w:rPr>
              <w:t>et de la poésie en français pour attirer l’attention sur les effets négatifs de la colonisation sur leur famille et leur collectivité</w:t>
            </w:r>
          </w:p>
          <w:p w14:paraId="6C47E0F6" w14:textId="77777777" w:rsidR="00772DE2" w:rsidRPr="00EF3D66" w:rsidRDefault="00772DE2" w:rsidP="00772DE2">
            <w:pPr>
              <w:pStyle w:val="ListParagraph"/>
              <w:rPr>
                <w:lang w:val="fr-CA"/>
              </w:rPr>
            </w:pPr>
            <w:r w:rsidRPr="00EF3D66">
              <w:rPr>
                <w:b/>
                <w:bCs/>
                <w:lang w:val="fr-CA"/>
              </w:rPr>
              <w:t xml:space="preserve">Décrire les similarités et les différences : </w:t>
            </w:r>
            <w:r w:rsidRPr="00EF3D66">
              <w:rPr>
                <w:lang w:val="fr-CA"/>
              </w:rPr>
              <w:t>notamment le but des activités, des célébrations, des coutumes, des fêtes et des traditions</w:t>
            </w:r>
          </w:p>
          <w:p w14:paraId="1C8E284B" w14:textId="7396B48A" w:rsidR="00772DE2" w:rsidRPr="00EF3D66" w:rsidRDefault="00772DE2" w:rsidP="00772DE2">
            <w:pPr>
              <w:pStyle w:val="ListParagraph"/>
              <w:rPr>
                <w:lang w:val="fr-CA"/>
              </w:rPr>
            </w:pPr>
            <w:r w:rsidRPr="00EF3D66">
              <w:rPr>
                <w:b/>
                <w:bCs/>
                <w:lang w:val="fr-CA"/>
              </w:rPr>
              <w:t>importance des histoires :</w:t>
            </w:r>
            <w:r w:rsidR="00590FA5">
              <w:rPr>
                <w:lang w:val="fr-CA"/>
              </w:rPr>
              <w:t xml:space="preserve"> L</w:t>
            </w:r>
            <w:r w:rsidRPr="00EF3D66">
              <w:rPr>
                <w:lang w:val="fr-CA"/>
              </w:rPr>
              <w:t>es histoires sont une manière importante d’acquérir et de transmettre des savoirs, des croyances, des coutumes, des points de vue, des traditions, des valeurs et des visions du monde. Elles permettent de faire connaître l’histoire et de renforcer le sentiment d’identité.</w:t>
            </w:r>
          </w:p>
          <w:p w14:paraId="35DDAE8B" w14:textId="0F5AD902" w:rsidR="005778F2" w:rsidRPr="00EF3D66" w:rsidRDefault="00772DE2" w:rsidP="00772DE2">
            <w:pPr>
              <w:pStyle w:val="ListParagraph"/>
              <w:spacing w:after="120"/>
              <w:rPr>
                <w:lang w:val="fr-CA"/>
              </w:rPr>
            </w:pPr>
            <w:r w:rsidRPr="00EF3D66">
              <w:rPr>
                <w:b/>
                <w:bCs/>
                <w:lang w:val="fr-CA"/>
              </w:rPr>
              <w:t xml:space="preserve">Vivre des expériences : </w:t>
            </w:r>
            <w:r w:rsidRPr="00EF3D66">
              <w:rPr>
                <w:bCs/>
                <w:lang w:val="fr-CA"/>
              </w:rPr>
              <w:t>par exemple, au moyen de</w:t>
            </w:r>
            <w:r w:rsidRPr="00EF3D66">
              <w:rPr>
                <w:b/>
                <w:bCs/>
                <w:lang w:val="fr-CA"/>
              </w:rPr>
              <w:t xml:space="preserve"> </w:t>
            </w:r>
            <w:r w:rsidRPr="00EF3D66">
              <w:rPr>
                <w:bCs/>
                <w:lang w:val="fr-CA"/>
              </w:rPr>
              <w:t>blogues</w:t>
            </w:r>
            <w:r w:rsidRPr="00EF3D66">
              <w:rPr>
                <w:b/>
                <w:bCs/>
                <w:lang w:val="fr-CA"/>
              </w:rPr>
              <w:t xml:space="preserve">, </w:t>
            </w:r>
            <w:r w:rsidRPr="00EF3D66">
              <w:rPr>
                <w:bCs/>
                <w:lang w:val="fr-CA"/>
              </w:rPr>
              <w:t>de</w:t>
            </w:r>
            <w:r w:rsidRPr="00EF3D66">
              <w:rPr>
                <w:b/>
                <w:bCs/>
                <w:lang w:val="fr-CA"/>
              </w:rPr>
              <w:t xml:space="preserve"> </w:t>
            </w:r>
            <w:r w:rsidRPr="00EF3D66">
              <w:rPr>
                <w:bCs/>
                <w:lang w:val="fr-CA"/>
              </w:rPr>
              <w:t xml:space="preserve">visites dans des salles de classe et des écoles (y compris les visites virtuelles </w:t>
            </w:r>
            <w:r w:rsidR="00B93E9E">
              <w:rPr>
                <w:bCs/>
                <w:lang w:val="fr-CA"/>
              </w:rPr>
              <w:br/>
            </w:r>
            <w:r w:rsidRPr="00EF3D66">
              <w:rPr>
                <w:bCs/>
                <w:lang w:val="fr-CA"/>
              </w:rPr>
              <w:t>ou en ligne), de clubs, de concerts, de cours, d’échanges, de festivals, de films, de lettres à des correspondants, de magazines, de journaux, de pièces de théâtre, de médias sociaux ou d’autres ressources en ligne, ou encore dans des magasins et des restaurants offrant un service en français</w:t>
            </w:r>
          </w:p>
        </w:tc>
      </w:tr>
    </w:tbl>
    <w:p w14:paraId="3C65AC26" w14:textId="77777777" w:rsidR="005778F2" w:rsidRPr="00EF3D66" w:rsidRDefault="005778F2" w:rsidP="000C1A36">
      <w:pPr>
        <w:rPr>
          <w:sz w:val="2"/>
          <w:szCs w:val="2"/>
          <w:lang w:val="fr-CA"/>
        </w:rPr>
      </w:pPr>
    </w:p>
    <w:p w14:paraId="2389FB22" w14:textId="77777777" w:rsidR="005778F2" w:rsidRPr="00EF3D66" w:rsidRDefault="005778F2" w:rsidP="000C1A36">
      <w:pPr>
        <w:rPr>
          <w:sz w:val="2"/>
          <w:szCs w:val="2"/>
          <w:lang w:val="fr-CA"/>
        </w:rPr>
      </w:pPr>
    </w:p>
    <w:p w14:paraId="7F740C35" w14:textId="77777777" w:rsidR="005778F2" w:rsidRPr="00EF3D66" w:rsidRDefault="005778F2" w:rsidP="000C1A36">
      <w:pPr>
        <w:rPr>
          <w:sz w:val="2"/>
          <w:szCs w:val="2"/>
          <w:lang w:val="fr-CA"/>
        </w:rPr>
      </w:pPr>
    </w:p>
    <w:p w14:paraId="22054AB0" w14:textId="77777777" w:rsidR="005778F2" w:rsidRPr="00EF3D66" w:rsidRDefault="005778F2" w:rsidP="000C1A36">
      <w:pPr>
        <w:rPr>
          <w:sz w:val="2"/>
          <w:szCs w:val="2"/>
          <w:lang w:val="fr-CA"/>
        </w:rPr>
      </w:pPr>
    </w:p>
    <w:p w14:paraId="5ABF632A" w14:textId="77777777" w:rsidR="005778F2" w:rsidRPr="00EF3D66" w:rsidRDefault="005778F2"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32269986" w14:textId="77777777" w:rsidTr="00584560">
        <w:trPr>
          <w:tblHeader/>
        </w:trPr>
        <w:tc>
          <w:tcPr>
            <w:tcW w:w="5000" w:type="pct"/>
            <w:shd w:val="clear" w:color="auto" w:fill="758D96"/>
            <w:tcMar>
              <w:top w:w="0" w:type="dxa"/>
              <w:bottom w:w="0" w:type="dxa"/>
            </w:tcMar>
          </w:tcPr>
          <w:p w14:paraId="7B4C1DF7" w14:textId="7F6804C2" w:rsidR="005778F2" w:rsidRPr="00EF3D66" w:rsidRDefault="005778F2" w:rsidP="00C96C72">
            <w:pPr>
              <w:tabs>
                <w:tab w:val="right" w:pos="14000"/>
              </w:tabs>
              <w:spacing w:before="60" w:after="60"/>
              <w:rPr>
                <w:b/>
                <w:color w:val="FFFFFF" w:themeColor="background1"/>
                <w:lang w:val="fr-CA"/>
              </w:rPr>
            </w:pPr>
            <w:r w:rsidRPr="00EF3D66">
              <w:rPr>
                <w:b/>
                <w:color w:val="FFFFFF" w:themeColor="background1"/>
                <w:lang w:val="fr-CA"/>
              </w:rPr>
              <w:lastRenderedPageBreak/>
              <w:tab/>
            </w:r>
            <w:r w:rsidR="00C96C72" w:rsidRPr="00EF3D66">
              <w:rPr>
                <w:b/>
                <w:color w:val="FFFFFF" w:themeColor="background1"/>
                <w:lang w:val="fr-CA"/>
              </w:rPr>
              <w:t>FRANÇAIS DE BASE</w:t>
            </w:r>
            <w:r w:rsidR="00C96C72" w:rsidRPr="00EF3D66">
              <w:rPr>
                <w:b/>
                <w:color w:val="FFFFFF" w:themeColor="background1"/>
                <w:lang w:val="fr-CA"/>
              </w:rPr>
              <w:br/>
              <w:t>Contenu – Approfondissements</w:t>
            </w:r>
            <w:r w:rsidR="00C96C72" w:rsidRPr="00EF3D66">
              <w:rPr>
                <w:b/>
                <w:color w:val="FFFFFF" w:themeColor="background1"/>
                <w:lang w:val="fr-CA"/>
              </w:rPr>
              <w:tab/>
            </w:r>
            <w:r w:rsidR="00C96C72" w:rsidRPr="00EF3D66">
              <w:rPr>
                <w:b/>
                <w:color w:val="FFFFFF" w:themeColor="background1"/>
                <w:szCs w:val="22"/>
                <w:lang w:val="fr-CA"/>
              </w:rPr>
              <w:t>9</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5778F2" w:rsidRPr="00EF3D66" w14:paraId="363BD34B" w14:textId="77777777" w:rsidTr="00584560">
        <w:tc>
          <w:tcPr>
            <w:tcW w:w="5000" w:type="pct"/>
            <w:shd w:val="clear" w:color="auto" w:fill="F3F3F3"/>
          </w:tcPr>
          <w:p w14:paraId="7FC3244C" w14:textId="2B43E34A" w:rsidR="00772DE2" w:rsidRPr="00EF3D66" w:rsidRDefault="00772DE2" w:rsidP="00772DE2">
            <w:pPr>
              <w:pStyle w:val="ListParagraph"/>
              <w:spacing w:before="120"/>
              <w:rPr>
                <w:lang w:val="fr-CA"/>
              </w:rPr>
            </w:pPr>
            <w:r w:rsidRPr="00EF3D66">
              <w:rPr>
                <w:b/>
                <w:lang w:val="fr-CA"/>
              </w:rPr>
              <w:t xml:space="preserve">Combinaisons de lettres : </w:t>
            </w:r>
            <w:r w:rsidRPr="00EF3D66">
              <w:rPr>
                <w:lang w:val="fr-CA"/>
              </w:rPr>
              <w:t>par exemple, les groupes de lettres qui produisent le même son (</w:t>
            </w:r>
            <w:r w:rsidRPr="00EF3D66">
              <w:rPr>
                <w:i/>
                <w:iCs/>
                <w:lang w:val="fr-CA"/>
              </w:rPr>
              <w:t>au, aux, eau, ô, os</w:t>
            </w:r>
            <w:r w:rsidRPr="00EF3D66">
              <w:rPr>
                <w:lang w:val="fr-CA"/>
              </w:rPr>
              <w:t xml:space="preserve">), les mots qui riment </w:t>
            </w:r>
            <w:r w:rsidR="00B93E9E">
              <w:rPr>
                <w:lang w:val="fr-CA"/>
              </w:rPr>
              <w:br/>
            </w:r>
            <w:r w:rsidRPr="00EF3D66">
              <w:rPr>
                <w:lang w:val="fr-CA"/>
              </w:rPr>
              <w:t>et les combinaisons de lettres dont la prononciation reste toujours la même (</w:t>
            </w:r>
            <w:r w:rsidRPr="00EF3D66">
              <w:rPr>
                <w:i/>
                <w:lang w:val="fr-CA"/>
              </w:rPr>
              <w:t>ai</w:t>
            </w:r>
            <w:r w:rsidRPr="00EF3D66">
              <w:rPr>
                <w:lang w:val="fr-CA"/>
              </w:rPr>
              <w:t>,</w:t>
            </w:r>
            <w:r w:rsidRPr="00EF3D66">
              <w:rPr>
                <w:i/>
                <w:lang w:val="fr-CA"/>
              </w:rPr>
              <w:t xml:space="preserve"> gn</w:t>
            </w:r>
            <w:r w:rsidRPr="00EF3D66">
              <w:rPr>
                <w:lang w:val="fr-CA"/>
              </w:rPr>
              <w:t>,</w:t>
            </w:r>
            <w:r w:rsidRPr="00EF3D66">
              <w:rPr>
                <w:i/>
                <w:lang w:val="fr-CA"/>
              </w:rPr>
              <w:t xml:space="preserve"> -ille</w:t>
            </w:r>
            <w:r w:rsidRPr="00EF3D66">
              <w:rPr>
                <w:lang w:val="fr-CA"/>
              </w:rPr>
              <w:t>,</w:t>
            </w:r>
            <w:r w:rsidRPr="00EF3D66">
              <w:rPr>
                <w:i/>
                <w:lang w:val="fr-CA"/>
              </w:rPr>
              <w:t xml:space="preserve"> -ment</w:t>
            </w:r>
            <w:r w:rsidRPr="00EF3D66">
              <w:rPr>
                <w:lang w:val="fr-CA"/>
              </w:rPr>
              <w:t>,</w:t>
            </w:r>
            <w:r w:rsidRPr="00EF3D66">
              <w:rPr>
                <w:i/>
                <w:lang w:val="fr-CA"/>
              </w:rPr>
              <w:t xml:space="preserve"> oi</w:t>
            </w:r>
            <w:r w:rsidRPr="00EF3D66">
              <w:rPr>
                <w:lang w:val="fr-CA"/>
              </w:rPr>
              <w:t>,</w:t>
            </w:r>
            <w:r w:rsidRPr="00EF3D66">
              <w:rPr>
                <w:i/>
                <w:lang w:val="fr-CA"/>
              </w:rPr>
              <w:t xml:space="preserve"> th</w:t>
            </w:r>
            <w:r w:rsidRPr="00EF3D66">
              <w:rPr>
                <w:lang w:val="fr-CA"/>
              </w:rPr>
              <w:t>,</w:t>
            </w:r>
            <w:r w:rsidRPr="00EF3D66">
              <w:rPr>
                <w:i/>
                <w:lang w:val="fr-CA"/>
              </w:rPr>
              <w:t xml:space="preserve"> -tion</w:t>
            </w:r>
            <w:r w:rsidRPr="00EF3D66">
              <w:rPr>
                <w:lang w:val="fr-CA"/>
              </w:rPr>
              <w:t>,</w:t>
            </w:r>
            <w:r w:rsidRPr="00EF3D66">
              <w:rPr>
                <w:i/>
                <w:lang w:val="fr-CA"/>
              </w:rPr>
              <w:t xml:space="preserve"> ui</w:t>
            </w:r>
            <w:r w:rsidRPr="00EF3D66">
              <w:rPr>
                <w:lang w:val="fr-CA"/>
              </w:rPr>
              <w:t>)</w:t>
            </w:r>
          </w:p>
          <w:p w14:paraId="7C54860B" w14:textId="42F7EBBC" w:rsidR="00772DE2" w:rsidRPr="00EF3D66" w:rsidRDefault="00772DE2" w:rsidP="00772DE2">
            <w:pPr>
              <w:pStyle w:val="ListParagraph"/>
              <w:rPr>
                <w:lang w:val="fr-CA"/>
              </w:rPr>
            </w:pPr>
            <w:r w:rsidRPr="00EF3D66">
              <w:rPr>
                <w:b/>
                <w:lang w:val="fr-CA"/>
              </w:rPr>
              <w:t>au passé, au présent et au futur :</w:t>
            </w:r>
            <w:r w:rsidRPr="00EF3D66">
              <w:rPr>
                <w:lang w:val="fr-CA"/>
              </w:rPr>
              <w:t xml:space="preserve"> l’élève devrait savoir que la phrase change en fonction du moment où se produit l’événement (un changement </w:t>
            </w:r>
            <w:r w:rsidR="00B93E9E">
              <w:rPr>
                <w:lang w:val="fr-CA"/>
              </w:rPr>
              <w:br/>
            </w:r>
            <w:r w:rsidRPr="00EF3D66">
              <w:rPr>
                <w:lang w:val="fr-CA"/>
              </w:rPr>
              <w:t xml:space="preserve">dans le temps entraîne un changement de formulation); par exemple, </w:t>
            </w:r>
            <w:r w:rsidRPr="00EF3D66">
              <w:rPr>
                <w:i/>
                <w:iCs/>
                <w:lang w:val="fr-CA"/>
              </w:rPr>
              <w:t>J’ai étudié pour mon test hier soir</w:t>
            </w:r>
            <w:r w:rsidRPr="00EF3D66">
              <w:rPr>
                <w:iCs/>
                <w:lang w:val="fr-CA"/>
              </w:rPr>
              <w:t>;</w:t>
            </w:r>
            <w:r w:rsidRPr="00EF3D66">
              <w:rPr>
                <w:i/>
                <w:iCs/>
                <w:lang w:val="fr-CA"/>
              </w:rPr>
              <w:t xml:space="preserve"> Elles ne sont pas à l’école aujourd’hui</w:t>
            </w:r>
            <w:r w:rsidRPr="00EF3D66">
              <w:rPr>
                <w:iCs/>
                <w:lang w:val="fr-CA"/>
              </w:rPr>
              <w:t>;</w:t>
            </w:r>
            <w:r w:rsidR="00B93E9E">
              <w:rPr>
                <w:iCs/>
                <w:lang w:val="fr-CA"/>
              </w:rPr>
              <w:br/>
            </w:r>
            <w:r w:rsidRPr="00EF3D66">
              <w:rPr>
                <w:i/>
                <w:iCs/>
                <w:lang w:val="fr-CA"/>
              </w:rPr>
              <w:t>Nous allons regarder un film demain</w:t>
            </w:r>
          </w:p>
          <w:p w14:paraId="51A75FBD" w14:textId="77777777" w:rsidR="00772DE2" w:rsidRPr="00EF3D66" w:rsidRDefault="00772DE2" w:rsidP="00772DE2">
            <w:pPr>
              <w:pStyle w:val="ListParagraph"/>
              <w:rPr>
                <w:lang w:val="fr-CA" w:eastAsia="en-US"/>
              </w:rPr>
            </w:pPr>
            <w:r w:rsidRPr="00EF3D66">
              <w:rPr>
                <w:b/>
                <w:lang w:val="fr-CA"/>
              </w:rPr>
              <w:t>questions :</w:t>
            </w:r>
            <w:r w:rsidRPr="00EF3D66">
              <w:rPr>
                <w:lang w:val="fr-CA"/>
              </w:rPr>
              <w:t xml:space="preserve"> </w:t>
            </w:r>
          </w:p>
          <w:p w14:paraId="1D10A65C" w14:textId="3C1B7386" w:rsidR="00772DE2" w:rsidRPr="00EF3D66" w:rsidRDefault="00772DE2" w:rsidP="00772DE2">
            <w:pPr>
              <w:pStyle w:val="ListParagraphindent"/>
              <w:rPr>
                <w:lang w:val="fr-CA" w:eastAsia="en-US"/>
              </w:rPr>
            </w:pPr>
            <w:r w:rsidRPr="00EF3D66">
              <w:rPr>
                <w:lang w:val="fr-CA"/>
              </w:rPr>
              <w:t>les questions avec intonation (</w:t>
            </w:r>
            <w:r w:rsidRPr="00EF3D66">
              <w:rPr>
                <w:i/>
                <w:iCs/>
                <w:lang w:val="fr-CA"/>
              </w:rPr>
              <w:t>Tu as faim?</w:t>
            </w:r>
            <w:r w:rsidR="00B93E9E" w:rsidRPr="00B93E9E">
              <w:rPr>
                <w:i/>
                <w:iCs/>
                <w:sz w:val="12"/>
                <w:szCs w:val="12"/>
                <w:lang w:val="fr-CA"/>
              </w:rPr>
              <w:t xml:space="preserve"> </w:t>
            </w:r>
            <w:r w:rsidRPr="00EF3D66">
              <w:rPr>
                <w:lang w:val="fr-CA"/>
              </w:rPr>
              <w:t xml:space="preserve">) </w:t>
            </w:r>
          </w:p>
          <w:p w14:paraId="22CAE2F4" w14:textId="19EE375D" w:rsidR="00772DE2" w:rsidRPr="00EF3D66" w:rsidRDefault="00772DE2" w:rsidP="00772DE2">
            <w:pPr>
              <w:pStyle w:val="ListParagraphindent"/>
              <w:rPr>
                <w:lang w:val="fr-CA" w:eastAsia="en-US"/>
              </w:rPr>
            </w:pPr>
            <w:r w:rsidRPr="00EF3D66">
              <w:rPr>
                <w:lang w:val="fr-CA"/>
              </w:rPr>
              <w:t>les questions avec</w:t>
            </w:r>
            <w:r w:rsidRPr="00EF3D66">
              <w:rPr>
                <w:i/>
                <w:lang w:val="fr-CA"/>
              </w:rPr>
              <w:t xml:space="preserve"> </w:t>
            </w:r>
            <w:r w:rsidRPr="00EF3D66">
              <w:rPr>
                <w:iCs/>
                <w:lang w:val="fr-CA"/>
              </w:rPr>
              <w:t>« </w:t>
            </w:r>
            <w:r w:rsidRPr="00EF3D66">
              <w:rPr>
                <w:i/>
                <w:iCs/>
                <w:lang w:val="fr-CA"/>
              </w:rPr>
              <w:t>Est-ce que</w:t>
            </w:r>
            <w:r w:rsidRPr="00EF3D66">
              <w:rPr>
                <w:iCs/>
                <w:lang w:val="fr-CA"/>
              </w:rPr>
              <w:t> »</w:t>
            </w:r>
            <w:r w:rsidRPr="00EF3D66">
              <w:rPr>
                <w:lang w:val="fr-CA"/>
              </w:rPr>
              <w:t xml:space="preserve"> (</w:t>
            </w:r>
            <w:r w:rsidRPr="00EF3D66">
              <w:rPr>
                <w:i/>
                <w:iCs/>
                <w:lang w:val="fr-CA"/>
              </w:rPr>
              <w:t>Est-ce que tu as faim?</w:t>
            </w:r>
            <w:r w:rsidR="00B93E9E" w:rsidRPr="00B93E9E">
              <w:rPr>
                <w:i/>
                <w:iCs/>
                <w:sz w:val="12"/>
                <w:szCs w:val="12"/>
                <w:lang w:val="fr-CA"/>
              </w:rPr>
              <w:t xml:space="preserve"> </w:t>
            </w:r>
            <w:r w:rsidRPr="00EF3D66">
              <w:rPr>
                <w:lang w:val="fr-CA"/>
              </w:rPr>
              <w:t xml:space="preserve">) </w:t>
            </w:r>
          </w:p>
          <w:p w14:paraId="5C7161B6" w14:textId="62CEB437" w:rsidR="00772DE2" w:rsidRPr="00EF3D66" w:rsidRDefault="00772DE2" w:rsidP="00772DE2">
            <w:pPr>
              <w:pStyle w:val="ListParagraphindent"/>
              <w:rPr>
                <w:lang w:val="fr-CA" w:eastAsia="en-US"/>
              </w:rPr>
            </w:pPr>
            <w:r w:rsidRPr="00EF3D66">
              <w:rPr>
                <w:lang w:val="fr-CA"/>
              </w:rPr>
              <w:t>les questions avec inversion (</w:t>
            </w:r>
            <w:r w:rsidRPr="00EF3D66">
              <w:rPr>
                <w:i/>
                <w:iCs/>
                <w:lang w:val="fr-CA"/>
              </w:rPr>
              <w:t>As-tu faim?</w:t>
            </w:r>
            <w:r w:rsidR="00B93E9E" w:rsidRPr="00B93E9E">
              <w:rPr>
                <w:i/>
                <w:iCs/>
                <w:sz w:val="12"/>
                <w:szCs w:val="12"/>
                <w:lang w:val="fr-CA"/>
              </w:rPr>
              <w:t xml:space="preserve"> </w:t>
            </w:r>
            <w:r w:rsidRPr="00EF3D66">
              <w:rPr>
                <w:lang w:val="fr-CA"/>
              </w:rPr>
              <w:t xml:space="preserve">) </w:t>
            </w:r>
          </w:p>
          <w:p w14:paraId="795DB6BC" w14:textId="04BE705E" w:rsidR="005778F2" w:rsidRPr="00EF3D66" w:rsidRDefault="00772DE2" w:rsidP="00772DE2">
            <w:pPr>
              <w:pStyle w:val="ListParagraphindent"/>
              <w:spacing w:after="60"/>
              <w:rPr>
                <w:lang w:val="fr-CA" w:eastAsia="en-US"/>
              </w:rPr>
            </w:pPr>
            <w:r w:rsidRPr="00EF3D66">
              <w:rPr>
                <w:lang w:val="fr-CA"/>
              </w:rPr>
              <w:t>les questions employant divers mots interrogatifs (</w:t>
            </w:r>
            <w:r w:rsidRPr="00EF3D66">
              <w:rPr>
                <w:i/>
                <w:iCs/>
                <w:lang w:val="fr-CA"/>
              </w:rPr>
              <w:t>Comment…?</w:t>
            </w:r>
            <w:r w:rsidRPr="00EF3D66">
              <w:rPr>
                <w:iCs/>
                <w:lang w:val="fr-CA"/>
              </w:rPr>
              <w:t>;</w:t>
            </w:r>
            <w:r w:rsidRPr="00EF3D66">
              <w:rPr>
                <w:i/>
                <w:iCs/>
                <w:lang w:val="fr-CA"/>
              </w:rPr>
              <w:t xml:space="preserve"> Où…?</w:t>
            </w:r>
            <w:r w:rsidRPr="00EF3D66">
              <w:rPr>
                <w:iCs/>
                <w:lang w:val="fr-CA"/>
              </w:rPr>
              <w:t>;</w:t>
            </w:r>
            <w:r w:rsidRPr="00EF3D66">
              <w:rPr>
                <w:i/>
                <w:iCs/>
                <w:lang w:val="fr-CA"/>
              </w:rPr>
              <w:t xml:space="preserve"> Pourquoi…?</w:t>
            </w:r>
            <w:r w:rsidRPr="00EF3D66">
              <w:rPr>
                <w:lang w:val="fr-CA"/>
              </w:rPr>
              <w:t>)</w:t>
            </w:r>
          </w:p>
          <w:p w14:paraId="7E5F06E9" w14:textId="77777777" w:rsidR="00772DE2" w:rsidRPr="00EF3D66" w:rsidRDefault="00772DE2" w:rsidP="00772DE2">
            <w:pPr>
              <w:pStyle w:val="ListParagraph"/>
              <w:rPr>
                <w:lang w:val="fr-CA"/>
              </w:rPr>
            </w:pPr>
            <w:r w:rsidRPr="00EF3D66">
              <w:rPr>
                <w:b/>
                <w:bCs/>
                <w:lang w:val="fr-CA"/>
              </w:rPr>
              <w:t>des comparaisons et des contrastes :</w:t>
            </w:r>
            <w:r w:rsidRPr="00EF3D66">
              <w:rPr>
                <w:lang w:val="fr-CA"/>
              </w:rPr>
              <w:t xml:space="preserve"> à l’aide d’expressions comme </w:t>
            </w:r>
            <w:r w:rsidRPr="00EF3D66">
              <w:rPr>
                <w:i/>
                <w:iCs/>
                <w:lang w:val="fr-CA"/>
              </w:rPr>
              <w:t>aussi</w:t>
            </w:r>
            <w:r w:rsidRPr="00EF3D66">
              <w:rPr>
                <w:lang w:val="fr-CA"/>
              </w:rPr>
              <w:t xml:space="preserve">, </w:t>
            </w:r>
            <w:r w:rsidRPr="00EF3D66">
              <w:rPr>
                <w:i/>
                <w:iCs/>
                <w:lang w:val="fr-CA"/>
              </w:rPr>
              <w:t>mais</w:t>
            </w:r>
            <w:r w:rsidRPr="00EF3D66">
              <w:rPr>
                <w:lang w:val="fr-CA"/>
              </w:rPr>
              <w:t xml:space="preserve">, </w:t>
            </w:r>
            <w:r w:rsidRPr="00EF3D66">
              <w:rPr>
                <w:i/>
                <w:iCs/>
                <w:lang w:val="fr-CA"/>
              </w:rPr>
              <w:t>plus que</w:t>
            </w:r>
            <w:r w:rsidRPr="00EF3D66">
              <w:rPr>
                <w:lang w:val="fr-CA"/>
              </w:rPr>
              <w:t xml:space="preserve">, </w:t>
            </w:r>
            <w:r w:rsidRPr="00EF3D66">
              <w:rPr>
                <w:i/>
                <w:iCs/>
                <w:lang w:val="fr-CA"/>
              </w:rPr>
              <w:t>autant que</w:t>
            </w:r>
            <w:r w:rsidRPr="00EF3D66">
              <w:rPr>
                <w:lang w:val="fr-CA"/>
              </w:rPr>
              <w:t xml:space="preserve">, </w:t>
            </w:r>
            <w:r w:rsidRPr="00EF3D66">
              <w:rPr>
                <w:i/>
                <w:iCs/>
                <w:lang w:val="fr-CA"/>
              </w:rPr>
              <w:t>moins que, plus de</w:t>
            </w:r>
            <w:r w:rsidRPr="00EF3D66">
              <w:rPr>
                <w:iCs/>
                <w:lang w:val="fr-CA"/>
              </w:rPr>
              <w:t>,</w:t>
            </w:r>
            <w:r w:rsidRPr="00EF3D66">
              <w:rPr>
                <w:i/>
                <w:iCs/>
                <w:lang w:val="fr-CA"/>
              </w:rPr>
              <w:t xml:space="preserve"> autant de</w:t>
            </w:r>
            <w:r w:rsidRPr="00EF3D66">
              <w:rPr>
                <w:iCs/>
                <w:lang w:val="fr-CA"/>
              </w:rPr>
              <w:t>,</w:t>
            </w:r>
            <w:r w:rsidRPr="00EF3D66">
              <w:rPr>
                <w:i/>
                <w:iCs/>
                <w:lang w:val="fr-CA"/>
              </w:rPr>
              <w:t xml:space="preserve"> moins de</w:t>
            </w:r>
          </w:p>
          <w:p w14:paraId="1E9926F0" w14:textId="77777777" w:rsidR="00772DE2" w:rsidRPr="00EF3D66" w:rsidRDefault="00772DE2" w:rsidP="00772DE2">
            <w:pPr>
              <w:pStyle w:val="ListParagraph"/>
              <w:rPr>
                <w:i/>
                <w:lang w:val="fr-CA"/>
              </w:rPr>
            </w:pPr>
            <w:r w:rsidRPr="00EF3D66">
              <w:rPr>
                <w:b/>
                <w:bCs/>
                <w:lang w:val="fr-CA"/>
              </w:rPr>
              <w:t xml:space="preserve">enchaînements : </w:t>
            </w:r>
            <w:r w:rsidRPr="00EF3D66">
              <w:rPr>
                <w:lang w:val="fr-CA"/>
              </w:rPr>
              <w:t>à l’aide de mots indiquant une séquence</w:t>
            </w:r>
            <w:r w:rsidRPr="00EF3D66">
              <w:rPr>
                <w:i/>
                <w:iCs/>
                <w:lang w:val="fr-CA"/>
              </w:rPr>
              <w:t xml:space="preserve"> </w:t>
            </w:r>
            <w:r w:rsidRPr="00EF3D66">
              <w:rPr>
                <w:lang w:val="fr-CA"/>
              </w:rPr>
              <w:t>(</w:t>
            </w:r>
            <w:r w:rsidRPr="00EF3D66">
              <w:rPr>
                <w:i/>
                <w:lang w:val="fr-CA"/>
              </w:rPr>
              <w:t>premièrement</w:t>
            </w:r>
            <w:r w:rsidRPr="00EF3D66">
              <w:rPr>
                <w:lang w:val="fr-CA"/>
              </w:rPr>
              <w:t xml:space="preserve">, </w:t>
            </w:r>
            <w:r w:rsidRPr="00EF3D66">
              <w:rPr>
                <w:i/>
                <w:lang w:val="fr-CA"/>
              </w:rPr>
              <w:t>deuxièmement</w:t>
            </w:r>
            <w:r w:rsidRPr="00EF3D66">
              <w:rPr>
                <w:lang w:val="fr-CA"/>
              </w:rPr>
              <w:t xml:space="preserve">, </w:t>
            </w:r>
            <w:r w:rsidRPr="00EF3D66">
              <w:rPr>
                <w:i/>
                <w:lang w:val="fr-CA"/>
              </w:rPr>
              <w:t>après</w:t>
            </w:r>
            <w:r w:rsidRPr="00EF3D66">
              <w:rPr>
                <w:lang w:val="fr-CA"/>
              </w:rPr>
              <w:t xml:space="preserve">, </w:t>
            </w:r>
            <w:r w:rsidRPr="00EF3D66">
              <w:rPr>
                <w:i/>
                <w:lang w:val="fr-CA"/>
              </w:rPr>
              <w:t>ensuite</w:t>
            </w:r>
            <w:r w:rsidRPr="00EF3D66">
              <w:rPr>
                <w:lang w:val="fr-CA"/>
              </w:rPr>
              <w:t xml:space="preserve">, </w:t>
            </w:r>
            <w:r w:rsidRPr="00EF3D66">
              <w:rPr>
                <w:i/>
                <w:lang w:val="fr-CA"/>
              </w:rPr>
              <w:t>troisièmement</w:t>
            </w:r>
            <w:r w:rsidRPr="00EF3D66">
              <w:rPr>
                <w:lang w:val="fr-CA"/>
              </w:rPr>
              <w:t xml:space="preserve">, </w:t>
            </w:r>
            <w:r w:rsidRPr="00EF3D66">
              <w:rPr>
                <w:i/>
                <w:lang w:val="fr-CA"/>
              </w:rPr>
              <w:t>finalement</w:t>
            </w:r>
            <w:r w:rsidRPr="00EF3D66">
              <w:rPr>
                <w:lang w:val="fr-CA"/>
              </w:rPr>
              <w:t>)</w:t>
            </w:r>
          </w:p>
          <w:p w14:paraId="74777643" w14:textId="2E25DA0C" w:rsidR="00772DE2" w:rsidRPr="00EF3D66" w:rsidRDefault="00772DE2" w:rsidP="00772DE2">
            <w:pPr>
              <w:pStyle w:val="ListParagraph"/>
              <w:rPr>
                <w:lang w:val="fr-CA"/>
              </w:rPr>
            </w:pPr>
            <w:r w:rsidRPr="00EF3D66">
              <w:rPr>
                <w:b/>
                <w:bCs/>
                <w:lang w:val="fr-CA"/>
              </w:rPr>
              <w:t xml:space="preserve">aspects culturels : </w:t>
            </w:r>
            <w:r w:rsidRPr="00EF3D66">
              <w:rPr>
                <w:bCs/>
                <w:lang w:val="fr-CA"/>
              </w:rPr>
              <w:t xml:space="preserve">par exemple, activités, célébrations, vêtements, danses, tenues cérémonielles autochtones, festivals, nourriture, histoire, </w:t>
            </w:r>
            <w:r w:rsidR="00B93E9E">
              <w:rPr>
                <w:bCs/>
                <w:lang w:val="fr-CA"/>
              </w:rPr>
              <w:br/>
            </w:r>
            <w:r w:rsidRPr="00EF3D66">
              <w:rPr>
                <w:bCs/>
                <w:lang w:val="fr-CA"/>
              </w:rPr>
              <w:t>territoire, musique, coutumes, protocoles, rituels, traditions</w:t>
            </w:r>
          </w:p>
          <w:p w14:paraId="2600E792" w14:textId="047240A0" w:rsidR="00772DE2" w:rsidRPr="00EF3D66" w:rsidRDefault="00772DE2" w:rsidP="00772DE2">
            <w:pPr>
              <w:pStyle w:val="ListParagraph"/>
              <w:rPr>
                <w:lang w:val="fr-CA"/>
              </w:rPr>
            </w:pPr>
            <w:r w:rsidRPr="00EF3D66">
              <w:rPr>
                <w:b/>
                <w:bCs/>
                <w:lang w:val="fr-CA"/>
              </w:rPr>
              <w:t xml:space="preserve">Éléments propres à des types de textes courants : </w:t>
            </w:r>
            <w:r w:rsidRPr="00EF3D66">
              <w:rPr>
                <w:lang w:val="fr-CA"/>
              </w:rPr>
              <w:t xml:space="preserve">le support (p. ex. lettre ou courriel), le langage, le contexte, le destinataire, </w:t>
            </w:r>
            <w:r w:rsidR="00B93E9E">
              <w:rPr>
                <w:lang w:val="fr-CA"/>
              </w:rPr>
              <w:br/>
              <w:t>l</w:t>
            </w:r>
            <w:r w:rsidRPr="00EF3D66">
              <w:rPr>
                <w:lang w:val="fr-CA"/>
              </w:rPr>
              <w:t>e registre (p. ex. formel ou informel), le but, etc.</w:t>
            </w:r>
          </w:p>
          <w:p w14:paraId="0BC09001" w14:textId="77777777" w:rsidR="00772DE2" w:rsidRPr="00EF3D66" w:rsidRDefault="00772DE2" w:rsidP="00772DE2">
            <w:pPr>
              <w:pStyle w:val="ListParagraph"/>
              <w:rPr>
                <w:lang w:val="fr-CA"/>
              </w:rPr>
            </w:pPr>
            <w:r w:rsidRPr="00EF3D66">
              <w:rPr>
                <w:b/>
                <w:bCs/>
                <w:lang w:val="fr-CA"/>
              </w:rPr>
              <w:t xml:space="preserve">Éléments courants d’une histoire : </w:t>
            </w:r>
            <w:r w:rsidRPr="00EF3D66">
              <w:rPr>
                <w:bCs/>
                <w:lang w:val="fr-CA"/>
              </w:rPr>
              <w:t>par exemple, le lieu, les personnages, la mise en situation, l’intrigue, le nœud de l’action et le dénouement</w:t>
            </w:r>
          </w:p>
          <w:p w14:paraId="7561202C" w14:textId="71F02E64" w:rsidR="00772DE2" w:rsidRPr="00EF3D66" w:rsidRDefault="00772DE2" w:rsidP="00772DE2">
            <w:pPr>
              <w:pStyle w:val="ListParagraph"/>
              <w:rPr>
                <w:lang w:val="fr-CA"/>
              </w:rPr>
            </w:pPr>
            <w:r w:rsidRPr="00EF3D66">
              <w:rPr>
                <w:b/>
                <w:bCs/>
                <w:lang w:val="fr-CA"/>
              </w:rPr>
              <w:t>Traditions et autres pratiques culturelles :</w:t>
            </w:r>
            <w:r w:rsidRPr="00EF3D66">
              <w:rPr>
                <w:lang w:val="fr-CA"/>
              </w:rPr>
              <w:t xml:space="preserve"> relativement aux célébrations, aux jours de fête, aux festivals et à d’autres événements (p. ex. Le </w:t>
            </w:r>
            <w:r w:rsidRPr="00EF3D66">
              <w:rPr>
                <w:iCs/>
                <w:lang w:val="fr-CA"/>
              </w:rPr>
              <w:t xml:space="preserve">Tour </w:t>
            </w:r>
            <w:r w:rsidRPr="00EF3D66">
              <w:rPr>
                <w:iCs/>
                <w:lang w:val="fr-CA"/>
              </w:rPr>
              <w:br/>
              <w:t>de France, Noël, le Mardi gras, le poisson d’avril, la Saint-Jean-Baptiste)</w:t>
            </w:r>
            <w:r w:rsidRPr="00EF3D66">
              <w:rPr>
                <w:lang w:val="fr-CA"/>
              </w:rPr>
              <w:t xml:space="preserve"> et à l’emploi idiomatique de la langue</w:t>
            </w:r>
          </w:p>
          <w:p w14:paraId="3D9C74DB" w14:textId="70867A83" w:rsidR="005778F2" w:rsidRPr="00EF3D66" w:rsidRDefault="00772DE2" w:rsidP="00772DE2">
            <w:pPr>
              <w:pStyle w:val="ListParagraph"/>
              <w:spacing w:after="120"/>
              <w:rPr>
                <w:lang w:val="fr-CA"/>
              </w:rPr>
            </w:pPr>
            <w:r w:rsidRPr="00EF3D66">
              <w:rPr>
                <w:b/>
                <w:bCs/>
                <w:lang w:val="fr-CA"/>
              </w:rPr>
              <w:t xml:space="preserve">appropriation culturelle : </w:t>
            </w:r>
            <w:r w:rsidRPr="00EF3D66">
              <w:rPr>
                <w:lang w:val="fr-CA"/>
              </w:rPr>
              <w:t xml:space="preserve">emploi d’éléments culturels, comme un motif, un thème, une « voix », une image, un savoir, une histoire, une chanson </w:t>
            </w:r>
            <w:r w:rsidRPr="00EF3D66">
              <w:rPr>
                <w:lang w:val="fr-CA"/>
              </w:rPr>
              <w:br/>
              <w:t xml:space="preserve">ou une pièce de théâtre, sans permission ou hors contexte adéquat, ou encore d’une manière susceptible de dénaturer le vécu des personnes </w:t>
            </w:r>
            <w:r w:rsidRPr="00EF3D66">
              <w:rPr>
                <w:lang w:val="fr-CA"/>
              </w:rPr>
              <w:br/>
              <w:t>de la culture d’origine</w:t>
            </w:r>
          </w:p>
        </w:tc>
      </w:tr>
    </w:tbl>
    <w:p w14:paraId="0C1C003F" w14:textId="77777777" w:rsidR="009E3795" w:rsidRPr="00EF3D66" w:rsidRDefault="009E3795" w:rsidP="009E3795">
      <w:pPr>
        <w:rPr>
          <w:lang w:val="fr-CA"/>
        </w:rPr>
      </w:pPr>
    </w:p>
    <w:p w14:paraId="69B632BD" w14:textId="77777777" w:rsidR="009E3795" w:rsidRPr="00EF3D66" w:rsidRDefault="009E3795">
      <w:pPr>
        <w:rPr>
          <w:b/>
          <w:sz w:val="28"/>
          <w:lang w:val="fr-CA"/>
        </w:rPr>
      </w:pPr>
      <w:r w:rsidRPr="00EF3D66">
        <w:rPr>
          <w:b/>
          <w:sz w:val="28"/>
          <w:lang w:val="fr-CA"/>
        </w:rPr>
        <w:br w:type="page"/>
      </w:r>
    </w:p>
    <w:p w14:paraId="1ECF7F24" w14:textId="49E1484A" w:rsidR="00C96C72" w:rsidRPr="00EF3D66" w:rsidRDefault="00C96C72" w:rsidP="00C96C72">
      <w:pPr>
        <w:pBdr>
          <w:bottom w:val="single" w:sz="4" w:space="4" w:color="auto"/>
        </w:pBdr>
        <w:tabs>
          <w:tab w:val="right" w:pos="14232"/>
        </w:tabs>
        <w:ind w:left="1368" w:right="-112"/>
        <w:rPr>
          <w:b/>
          <w:sz w:val="28"/>
          <w:lang w:val="fr-CA"/>
        </w:rPr>
      </w:pPr>
      <w:r w:rsidRPr="00EF3D66">
        <w:rPr>
          <w:noProof/>
          <w:szCs w:val="20"/>
        </w:rPr>
        <w:lastRenderedPageBreak/>
        <w:drawing>
          <wp:anchor distT="0" distB="0" distL="114300" distR="114300" simplePos="0" relativeHeight="251681792" behindDoc="0" locked="0" layoutInCell="1" allowOverlap="1" wp14:anchorId="194D5016" wp14:editId="460624D3">
            <wp:simplePos x="0" y="0"/>
            <wp:positionH relativeFrom="page">
              <wp:posOffset>533400</wp:posOffset>
            </wp:positionH>
            <wp:positionV relativeFrom="page">
              <wp:posOffset>376296</wp:posOffset>
            </wp:positionV>
            <wp:extent cx="839470" cy="703673"/>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D66">
        <w:rPr>
          <w:b/>
          <w:sz w:val="28"/>
          <w:lang w:val="fr-CA"/>
        </w:rPr>
        <w:t>Domaine d’apprentissage : FRANÇAIS DE BASE</w:t>
      </w:r>
      <w:r w:rsidRPr="00EF3D66">
        <w:rPr>
          <w:b/>
          <w:sz w:val="28"/>
          <w:lang w:val="fr-CA"/>
        </w:rPr>
        <w:tab/>
        <w:t>10</w:t>
      </w:r>
      <w:r w:rsidRPr="00EF3D66">
        <w:rPr>
          <w:rFonts w:ascii="Times New Roman Bold" w:hAnsi="Times New Roman Bold"/>
          <w:b/>
          <w:position w:val="6"/>
          <w:sz w:val="22"/>
          <w:lang w:val="fr-CA"/>
        </w:rPr>
        <w:t>e</w:t>
      </w:r>
      <w:r w:rsidRPr="00EF3D66">
        <w:rPr>
          <w:b/>
          <w:sz w:val="28"/>
          <w:lang w:val="fr-CA"/>
        </w:rPr>
        <w:t xml:space="preserve"> année</w:t>
      </w:r>
    </w:p>
    <w:p w14:paraId="20A6EA68" w14:textId="77777777" w:rsidR="005778F2" w:rsidRPr="00EF3D66" w:rsidRDefault="005778F2" w:rsidP="000C1A36">
      <w:pPr>
        <w:tabs>
          <w:tab w:val="right" w:pos="14232"/>
        </w:tabs>
        <w:spacing w:before="60"/>
        <w:rPr>
          <w:b/>
          <w:sz w:val="28"/>
          <w:lang w:val="fr-CA"/>
        </w:rPr>
      </w:pPr>
      <w:r w:rsidRPr="00EF3D66">
        <w:rPr>
          <w:b/>
          <w:sz w:val="28"/>
          <w:lang w:val="fr-CA"/>
        </w:rPr>
        <w:tab/>
      </w:r>
    </w:p>
    <w:p w14:paraId="3E7B6063" w14:textId="7B44B6C6" w:rsidR="005778F2" w:rsidRPr="00EF3D66" w:rsidRDefault="00C96C72" w:rsidP="000C1A36">
      <w:pPr>
        <w:spacing w:after="80"/>
        <w:jc w:val="center"/>
        <w:outlineLvl w:val="0"/>
        <w:rPr>
          <w:rFonts w:ascii="Helvetica" w:hAnsi="Helvetica" w:cs="Arial"/>
          <w:b/>
          <w:bCs/>
          <w:color w:val="000000" w:themeColor="text1"/>
          <w:lang w:val="fr-CA"/>
        </w:rPr>
      </w:pPr>
      <w:r w:rsidRPr="00EF3D66">
        <w:rPr>
          <w:rFonts w:ascii="Helvetica" w:hAnsi="Helvetica" w:cs="Arial"/>
          <w:b/>
          <w:bCs/>
          <w:color w:val="000000" w:themeColor="text1"/>
          <w:sz w:val="32"/>
          <w:lang w:val="fr-CA"/>
        </w:rPr>
        <w:t>GRANDES IDÉES</w:t>
      </w:r>
    </w:p>
    <w:tbl>
      <w:tblPr>
        <w:tblStyle w:val="TableGrid"/>
        <w:tblW w:w="14525" w:type="dxa"/>
        <w:jc w:val="center"/>
        <w:shd w:val="clear" w:color="auto" w:fill="E0E0E0"/>
        <w:tblLayout w:type="fixed"/>
        <w:tblLook w:val="00A0" w:firstRow="1" w:lastRow="0" w:firstColumn="1" w:lastColumn="0" w:noHBand="0" w:noVBand="0"/>
      </w:tblPr>
      <w:tblGrid>
        <w:gridCol w:w="2353"/>
        <w:gridCol w:w="236"/>
        <w:gridCol w:w="2788"/>
        <w:gridCol w:w="236"/>
        <w:gridCol w:w="2263"/>
        <w:gridCol w:w="236"/>
        <w:gridCol w:w="1684"/>
        <w:gridCol w:w="236"/>
        <w:gridCol w:w="2164"/>
        <w:gridCol w:w="236"/>
        <w:gridCol w:w="2093"/>
      </w:tblGrid>
      <w:tr w:rsidR="009A450D" w:rsidRPr="00EF3D66" w14:paraId="464FDCB6" w14:textId="77777777" w:rsidTr="009A450D">
        <w:trPr>
          <w:jc w:val="center"/>
        </w:trPr>
        <w:tc>
          <w:tcPr>
            <w:tcW w:w="2353" w:type="dxa"/>
            <w:tcBorders>
              <w:top w:val="single" w:sz="2" w:space="0" w:color="auto"/>
              <w:left w:val="single" w:sz="2" w:space="0" w:color="auto"/>
              <w:bottom w:val="single" w:sz="2" w:space="0" w:color="auto"/>
              <w:right w:val="single" w:sz="2" w:space="0" w:color="auto"/>
            </w:tcBorders>
            <w:shd w:val="clear" w:color="auto" w:fill="FEECBC"/>
          </w:tcPr>
          <w:p w14:paraId="1E2D902E" w14:textId="65538B23" w:rsidR="005778F2" w:rsidRPr="00EF3D66" w:rsidRDefault="009A450D" w:rsidP="000C1A36">
            <w:pPr>
              <w:pStyle w:val="Tablestyle1"/>
              <w:rPr>
                <w:rFonts w:ascii="Helvetica" w:hAnsi="Helvetica" w:cs="Arial"/>
                <w:lang w:val="fr-CA"/>
              </w:rPr>
            </w:pPr>
            <w:r w:rsidRPr="00EF3D66">
              <w:rPr>
                <w:rFonts w:ascii="Helvetica" w:eastAsia="Calibri" w:hAnsi="Helvetica" w:cs="Calibri"/>
                <w:szCs w:val="20"/>
                <w:bdr w:val="nil"/>
                <w:lang w:val="fr-CA" w:bidi="fr-CA"/>
              </w:rPr>
              <w:t xml:space="preserve">L’écoute et le visionnement attentifs favorisent l’acquisition et la compréhension </w:t>
            </w:r>
            <w:r w:rsidRPr="00EF3D66">
              <w:rPr>
                <w:rFonts w:ascii="Helvetica" w:eastAsia="Calibri" w:hAnsi="Helvetica" w:cs="Calibri"/>
                <w:szCs w:val="20"/>
                <w:bdr w:val="nil"/>
                <w:lang w:val="fr-CA" w:bidi="fr-CA"/>
              </w:rPr>
              <w:br/>
              <w:t>du français.</w:t>
            </w:r>
          </w:p>
        </w:tc>
        <w:tc>
          <w:tcPr>
            <w:tcW w:w="236" w:type="dxa"/>
            <w:tcBorders>
              <w:top w:val="nil"/>
              <w:left w:val="single" w:sz="2" w:space="0" w:color="auto"/>
              <w:bottom w:val="nil"/>
              <w:right w:val="single" w:sz="2" w:space="0" w:color="auto"/>
            </w:tcBorders>
            <w:shd w:val="clear" w:color="auto" w:fill="auto"/>
          </w:tcPr>
          <w:p w14:paraId="550102DC" w14:textId="77777777" w:rsidR="005778F2" w:rsidRPr="00EF3D66" w:rsidRDefault="005778F2" w:rsidP="000C1A36">
            <w:pPr>
              <w:spacing w:before="120" w:after="120"/>
              <w:jc w:val="center"/>
              <w:rPr>
                <w:rFonts w:cs="Arial"/>
                <w:sz w:val="20"/>
                <w:lang w:val="fr-CA"/>
              </w:rPr>
            </w:pPr>
          </w:p>
        </w:tc>
        <w:tc>
          <w:tcPr>
            <w:tcW w:w="2788" w:type="dxa"/>
            <w:tcBorders>
              <w:top w:val="single" w:sz="2" w:space="0" w:color="auto"/>
              <w:left w:val="single" w:sz="2" w:space="0" w:color="auto"/>
              <w:bottom w:val="single" w:sz="2" w:space="0" w:color="auto"/>
              <w:right w:val="single" w:sz="2" w:space="0" w:color="auto"/>
            </w:tcBorders>
            <w:shd w:val="clear" w:color="auto" w:fill="FEECBC"/>
          </w:tcPr>
          <w:p w14:paraId="22D79D12" w14:textId="76409B6E" w:rsidR="005778F2" w:rsidRPr="00EF3D66" w:rsidRDefault="009A450D" w:rsidP="000C1A36">
            <w:pPr>
              <w:pStyle w:val="Tablestyle1"/>
              <w:rPr>
                <w:rFonts w:cs="Arial"/>
                <w:lang w:val="fr-CA"/>
              </w:rPr>
            </w:pPr>
            <w:r w:rsidRPr="00EF3D66">
              <w:rPr>
                <w:rFonts w:ascii="Helvetica" w:eastAsia="Calibri" w:hAnsi="Helvetica" w:cs="Calibri"/>
                <w:szCs w:val="20"/>
                <w:bdr w:val="nil"/>
                <w:lang w:val="fr-CA" w:bidi="fr-CA"/>
              </w:rPr>
              <w:t>S’exprimer et engager une conversation en français demande du courage et de la persévérance et exige de prendre des risques.</w:t>
            </w:r>
          </w:p>
        </w:tc>
        <w:tc>
          <w:tcPr>
            <w:tcW w:w="236" w:type="dxa"/>
            <w:tcBorders>
              <w:top w:val="nil"/>
              <w:left w:val="single" w:sz="2" w:space="0" w:color="auto"/>
              <w:bottom w:val="nil"/>
              <w:right w:val="single" w:sz="2" w:space="0" w:color="auto"/>
            </w:tcBorders>
          </w:tcPr>
          <w:p w14:paraId="44B18BA3" w14:textId="77777777" w:rsidR="005778F2" w:rsidRPr="00EF3D66" w:rsidRDefault="005778F2" w:rsidP="000C1A36">
            <w:pPr>
              <w:spacing w:before="120" w:after="120"/>
              <w:jc w:val="center"/>
              <w:rPr>
                <w:rFonts w:cs="Arial"/>
                <w:sz w:val="20"/>
                <w:lang w:val="fr-CA"/>
              </w:rPr>
            </w:pPr>
          </w:p>
        </w:tc>
        <w:tc>
          <w:tcPr>
            <w:tcW w:w="2263" w:type="dxa"/>
            <w:tcBorders>
              <w:top w:val="single" w:sz="2" w:space="0" w:color="auto"/>
              <w:left w:val="single" w:sz="2" w:space="0" w:color="auto"/>
              <w:bottom w:val="single" w:sz="2" w:space="0" w:color="auto"/>
              <w:right w:val="single" w:sz="2" w:space="0" w:color="auto"/>
            </w:tcBorders>
            <w:shd w:val="clear" w:color="auto" w:fill="FEECBC"/>
          </w:tcPr>
          <w:p w14:paraId="6A46CCB8" w14:textId="41DCE1E2" w:rsidR="005778F2" w:rsidRPr="00EF3D66" w:rsidRDefault="009A450D" w:rsidP="000C1A36">
            <w:pPr>
              <w:pStyle w:val="Tablestyle1"/>
              <w:rPr>
                <w:rFonts w:cs="Arial"/>
                <w:lang w:val="fr-CA"/>
              </w:rPr>
            </w:pPr>
            <w:r w:rsidRPr="00EF3D66">
              <w:rPr>
                <w:rStyle w:val="CharAttribute4"/>
                <w:rFonts w:ascii="Helvetica" w:eastAsia="Calibri" w:hAnsi="Helvetica" w:cs="Calibri"/>
                <w:sz w:val="20"/>
                <w:szCs w:val="20"/>
                <w:bdr w:val="nil"/>
                <w:lang w:val="fr-CA" w:bidi="fr-CA"/>
              </w:rPr>
              <w:t>L’acquisition d’une nouvelle langue peut façonner les points de vue et l’identité.</w:t>
            </w:r>
          </w:p>
        </w:tc>
        <w:tc>
          <w:tcPr>
            <w:tcW w:w="236" w:type="dxa"/>
            <w:tcBorders>
              <w:top w:val="nil"/>
              <w:left w:val="single" w:sz="2" w:space="0" w:color="auto"/>
              <w:bottom w:val="nil"/>
              <w:right w:val="single" w:sz="2" w:space="0" w:color="auto"/>
            </w:tcBorders>
            <w:shd w:val="clear" w:color="auto" w:fill="auto"/>
          </w:tcPr>
          <w:p w14:paraId="3928AD40" w14:textId="77777777" w:rsidR="005778F2" w:rsidRPr="00EF3D66" w:rsidRDefault="005778F2" w:rsidP="000C1A36">
            <w:pPr>
              <w:spacing w:before="120" w:after="120"/>
              <w:jc w:val="center"/>
              <w:rPr>
                <w:rFonts w:cs="Arial"/>
                <w:sz w:val="20"/>
                <w:lang w:val="fr-CA"/>
              </w:rPr>
            </w:pPr>
          </w:p>
        </w:tc>
        <w:tc>
          <w:tcPr>
            <w:tcW w:w="1684" w:type="dxa"/>
            <w:tcBorders>
              <w:top w:val="single" w:sz="2" w:space="0" w:color="auto"/>
              <w:left w:val="single" w:sz="2" w:space="0" w:color="auto"/>
              <w:bottom w:val="single" w:sz="2" w:space="0" w:color="auto"/>
              <w:right w:val="single" w:sz="2" w:space="0" w:color="auto"/>
            </w:tcBorders>
            <w:shd w:val="clear" w:color="auto" w:fill="FEECBC"/>
          </w:tcPr>
          <w:p w14:paraId="688B3422" w14:textId="31CB74FB" w:rsidR="005778F2" w:rsidRPr="00EF3D66" w:rsidRDefault="009A450D" w:rsidP="000C1A36">
            <w:pPr>
              <w:pStyle w:val="Tablestyle1"/>
              <w:rPr>
                <w:rFonts w:ascii="Helvetica" w:hAnsi="Helvetica" w:cs="Arial"/>
                <w:lang w:val="fr-CA"/>
              </w:rPr>
            </w:pPr>
            <w:r w:rsidRPr="00EF3D66">
              <w:rPr>
                <w:rFonts w:ascii="Helvetica" w:eastAsia="Calibri" w:hAnsi="Helvetica" w:cs="Calibri"/>
                <w:bCs/>
                <w:szCs w:val="20"/>
                <w:bdr w:val="nil"/>
                <w:lang w:val="fr-CA" w:bidi="fr-CA"/>
              </w:rPr>
              <w:t xml:space="preserve">Les </w:t>
            </w:r>
            <w:r w:rsidRPr="00590FA5">
              <w:rPr>
                <w:rFonts w:ascii="Helvetica" w:eastAsia="Calibri" w:hAnsi="Helvetica" w:cs="Calibri"/>
                <w:b/>
                <w:bCs/>
                <w:szCs w:val="20"/>
                <w:bdr w:val="nil"/>
                <w:lang w:val="fr-CA" w:bidi="fr-CA"/>
              </w:rPr>
              <w:t>formes</w:t>
            </w:r>
            <w:r w:rsidRPr="00EF3D66">
              <w:rPr>
                <w:rFonts w:ascii="Helvetica" w:eastAsia="Calibri" w:hAnsi="Helvetica" w:cs="Calibri"/>
                <w:bCs/>
                <w:szCs w:val="20"/>
                <w:bdr w:val="nil"/>
                <w:lang w:val="fr-CA" w:bidi="fr-CA"/>
              </w:rPr>
              <w:t xml:space="preserve"> d’</w:t>
            </w:r>
            <w:r w:rsidRPr="00EF3D66">
              <w:rPr>
                <w:rFonts w:ascii="Helvetica" w:eastAsia="Calibri" w:hAnsi="Helvetica" w:cs="Calibri"/>
                <w:b/>
                <w:bCs/>
                <w:szCs w:val="20"/>
                <w:bdr w:val="nil"/>
                <w:lang w:val="fr-CA" w:bidi="fr-CA"/>
              </w:rPr>
              <w:t xml:space="preserve">expression culturelle </w:t>
            </w:r>
            <w:r w:rsidRPr="00EF3D66">
              <w:rPr>
                <w:rFonts w:ascii="Helvetica" w:eastAsia="Calibri" w:hAnsi="Helvetica" w:cs="Calibri"/>
                <w:szCs w:val="20"/>
                <w:bdr w:val="nil"/>
                <w:lang w:val="fr-CA" w:bidi="fr-CA"/>
              </w:rPr>
              <w:t>sont multiples.</w:t>
            </w:r>
          </w:p>
        </w:tc>
        <w:tc>
          <w:tcPr>
            <w:tcW w:w="236" w:type="dxa"/>
            <w:tcBorders>
              <w:top w:val="nil"/>
              <w:left w:val="single" w:sz="2" w:space="0" w:color="auto"/>
              <w:bottom w:val="nil"/>
              <w:right w:val="single" w:sz="2" w:space="0" w:color="auto"/>
            </w:tcBorders>
            <w:shd w:val="clear" w:color="auto" w:fill="auto"/>
          </w:tcPr>
          <w:p w14:paraId="3F5BEBEC" w14:textId="77777777" w:rsidR="005778F2" w:rsidRPr="00EF3D66" w:rsidRDefault="005778F2" w:rsidP="000C1A36">
            <w:pPr>
              <w:spacing w:before="120" w:after="120"/>
              <w:jc w:val="center"/>
              <w:rPr>
                <w:rFonts w:cs="Arial"/>
                <w:sz w:val="20"/>
                <w:lang w:val="fr-CA"/>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447681F8" w14:textId="3898AD19" w:rsidR="005778F2" w:rsidRPr="00EF3D66" w:rsidRDefault="009A450D" w:rsidP="000C1A36">
            <w:pPr>
              <w:pStyle w:val="Tablestyle1"/>
              <w:rPr>
                <w:rFonts w:ascii="Helvetica" w:hAnsi="Helvetica" w:cs="Arial"/>
                <w:lang w:val="fr-CA"/>
              </w:rPr>
            </w:pPr>
            <w:r w:rsidRPr="00EF3D66">
              <w:rPr>
                <w:rFonts w:ascii="Helvetica" w:eastAsia="Calibri" w:hAnsi="Helvetica" w:cs="Calibri"/>
                <w:szCs w:val="20"/>
                <w:bdr w:val="nil"/>
                <w:lang w:val="fr-CA" w:bidi="fr-CA"/>
              </w:rPr>
              <w:t>L’apprentissage du français permet d’interagir avec le monde francophone.</w:t>
            </w:r>
          </w:p>
        </w:tc>
        <w:tc>
          <w:tcPr>
            <w:tcW w:w="236" w:type="dxa"/>
            <w:tcBorders>
              <w:top w:val="nil"/>
              <w:left w:val="single" w:sz="2" w:space="0" w:color="auto"/>
              <w:bottom w:val="nil"/>
              <w:right w:val="single" w:sz="2" w:space="0" w:color="auto"/>
            </w:tcBorders>
            <w:shd w:val="clear" w:color="auto" w:fill="auto"/>
          </w:tcPr>
          <w:p w14:paraId="1164DAA4" w14:textId="77777777" w:rsidR="005778F2" w:rsidRPr="00EF3D66" w:rsidRDefault="005778F2" w:rsidP="000C1A36">
            <w:pPr>
              <w:pStyle w:val="Tablestyle1"/>
              <w:rPr>
                <w:rFonts w:ascii="Helvetica" w:hAnsi="Helvetica" w:cstheme="minorHAnsi"/>
                <w:b/>
                <w:szCs w:val="20"/>
                <w:lang w:val="fr-CA"/>
              </w:rPr>
            </w:pPr>
          </w:p>
        </w:tc>
        <w:tc>
          <w:tcPr>
            <w:tcW w:w="2093" w:type="dxa"/>
            <w:tcBorders>
              <w:top w:val="single" w:sz="2" w:space="0" w:color="auto"/>
              <w:left w:val="single" w:sz="2" w:space="0" w:color="auto"/>
              <w:bottom w:val="single" w:sz="2" w:space="0" w:color="auto"/>
              <w:right w:val="single" w:sz="2" w:space="0" w:color="auto"/>
            </w:tcBorders>
            <w:shd w:val="clear" w:color="auto" w:fill="FEECBC"/>
          </w:tcPr>
          <w:p w14:paraId="65248D5C" w14:textId="311C9D4E" w:rsidR="005778F2" w:rsidRPr="00EF3D66" w:rsidRDefault="009A450D" w:rsidP="000C1A36">
            <w:pPr>
              <w:pStyle w:val="Tablestyle1"/>
              <w:rPr>
                <w:rFonts w:ascii="Helvetica" w:hAnsi="Helvetica" w:cstheme="minorHAnsi"/>
                <w:b/>
                <w:szCs w:val="20"/>
                <w:lang w:val="fr-CA"/>
              </w:rPr>
            </w:pPr>
            <w:r w:rsidRPr="00EF3D66">
              <w:rPr>
                <w:rFonts w:ascii="Helvetica" w:eastAsia="Calibri" w:hAnsi="Helvetica" w:cs="Calibri"/>
                <w:szCs w:val="20"/>
                <w:bdr w:val="nil"/>
                <w:lang w:val="fr-CA" w:bidi="fr-CA"/>
              </w:rPr>
              <w:t xml:space="preserve">L’apprentissage du français permet d’explorer diverses </w:t>
            </w:r>
            <w:r w:rsidRPr="00EF3D66">
              <w:rPr>
                <w:rFonts w:ascii="Helvetica" w:eastAsia="Calibri" w:hAnsi="Helvetica" w:cs="Calibri"/>
                <w:b/>
                <w:bCs/>
                <w:szCs w:val="20"/>
                <w:bdr w:val="nil"/>
                <w:lang w:val="fr-CA" w:bidi="fr-CA"/>
              </w:rPr>
              <w:t>possibilités</w:t>
            </w:r>
            <w:r w:rsidRPr="00EF3D66">
              <w:rPr>
                <w:rFonts w:ascii="Helvetica" w:eastAsia="Calibri" w:hAnsi="Helvetica" w:cs="Calibri"/>
                <w:szCs w:val="20"/>
                <w:bdr w:val="nil"/>
                <w:lang w:val="fr-CA" w:bidi="fr-CA"/>
              </w:rPr>
              <w:t>.</w:t>
            </w:r>
          </w:p>
        </w:tc>
      </w:tr>
    </w:tbl>
    <w:p w14:paraId="00D3073D" w14:textId="77777777" w:rsidR="005778F2" w:rsidRPr="00EF3D66" w:rsidRDefault="005778F2" w:rsidP="000C1A36">
      <w:pPr>
        <w:rPr>
          <w:lang w:val="fr-CA"/>
        </w:rPr>
      </w:pPr>
    </w:p>
    <w:p w14:paraId="3AC96FD3" w14:textId="0BD7DC2D" w:rsidR="005778F2" w:rsidRPr="00EF3D66" w:rsidRDefault="00C96C72" w:rsidP="000C1A36">
      <w:pPr>
        <w:spacing w:after="160"/>
        <w:jc w:val="center"/>
        <w:outlineLvl w:val="0"/>
        <w:rPr>
          <w:sz w:val="28"/>
          <w:lang w:val="fr-CA"/>
        </w:rPr>
      </w:pPr>
      <w:r w:rsidRPr="00EF3D6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5778F2" w:rsidRPr="00EF3D66" w14:paraId="07B370B0" w14:textId="77777777" w:rsidTr="00584560">
        <w:tc>
          <w:tcPr>
            <w:tcW w:w="2845" w:type="pct"/>
            <w:tcBorders>
              <w:top w:val="single" w:sz="2" w:space="0" w:color="auto"/>
              <w:left w:val="single" w:sz="2" w:space="0" w:color="auto"/>
              <w:bottom w:val="single" w:sz="2" w:space="0" w:color="auto"/>
              <w:right w:val="single" w:sz="2" w:space="0" w:color="auto"/>
            </w:tcBorders>
            <w:shd w:val="clear" w:color="auto" w:fill="333333"/>
          </w:tcPr>
          <w:p w14:paraId="5CD3C220" w14:textId="1EB1F1F6" w:rsidR="005778F2" w:rsidRPr="00EF3D66" w:rsidRDefault="00C96C72" w:rsidP="000C1A36">
            <w:pPr>
              <w:spacing w:before="60" w:after="60"/>
              <w:rPr>
                <w:b/>
                <w:szCs w:val="22"/>
                <w:lang w:val="fr-CA"/>
              </w:rPr>
            </w:pPr>
            <w:r w:rsidRPr="00EF3D66">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42CB2E13" w14:textId="151D64C9" w:rsidR="005778F2" w:rsidRPr="00EF3D66" w:rsidRDefault="00C96C72" w:rsidP="000C1A36">
            <w:pPr>
              <w:spacing w:before="60" w:after="60"/>
              <w:rPr>
                <w:b/>
                <w:szCs w:val="22"/>
                <w:lang w:val="fr-CA"/>
              </w:rPr>
            </w:pPr>
            <w:r w:rsidRPr="00EF3D66">
              <w:rPr>
                <w:b/>
                <w:color w:val="FFFFFF" w:themeColor="background1"/>
                <w:szCs w:val="22"/>
                <w:lang w:val="fr-CA"/>
              </w:rPr>
              <w:t>Contenu</w:t>
            </w:r>
          </w:p>
        </w:tc>
      </w:tr>
      <w:tr w:rsidR="005778F2" w:rsidRPr="00EF3D66" w14:paraId="27CA832F" w14:textId="77777777" w:rsidTr="0058456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09F6C4FE" w14:textId="64ACF25E" w:rsidR="005778F2"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sera capable de :</w:t>
            </w:r>
          </w:p>
          <w:p w14:paraId="5AEFE876" w14:textId="2194DB58" w:rsidR="005778F2" w:rsidRPr="00EF3D66" w:rsidRDefault="003D3FBD" w:rsidP="000C1A36">
            <w:pPr>
              <w:pStyle w:val="Topic"/>
              <w:contextualSpacing w:val="0"/>
              <w:rPr>
                <w:lang w:val="fr-CA"/>
              </w:rPr>
            </w:pPr>
            <w:r w:rsidRPr="00EF3D66">
              <w:rPr>
                <w:lang w:val="fr-CA"/>
              </w:rPr>
              <w:t>Réflexion et communication</w:t>
            </w:r>
          </w:p>
          <w:p w14:paraId="5E3B408A" w14:textId="77777777" w:rsidR="009A450D" w:rsidRPr="00EF3D66" w:rsidRDefault="009A450D" w:rsidP="009A450D">
            <w:pPr>
              <w:pStyle w:val="ListParagraph"/>
              <w:rPr>
                <w:lang w:val="fr-CA"/>
              </w:rPr>
            </w:pPr>
            <w:r w:rsidRPr="00EF3D66">
              <w:rPr>
                <w:lang w:val="fr-CA"/>
              </w:rPr>
              <w:t xml:space="preserve">Explorer et </w:t>
            </w:r>
            <w:r w:rsidRPr="00EF3D66">
              <w:rPr>
                <w:b/>
                <w:lang w:val="fr-CA"/>
              </w:rPr>
              <w:t>dégager le sens</w:t>
            </w:r>
            <w:r w:rsidRPr="00EF3D66">
              <w:rPr>
                <w:lang w:val="fr-CA"/>
              </w:rPr>
              <w:t xml:space="preserve"> </w:t>
            </w:r>
            <w:r w:rsidRPr="00EF3D66">
              <w:rPr>
                <w:bCs/>
                <w:lang w:val="fr-CA"/>
              </w:rPr>
              <w:t>de divers types de</w:t>
            </w:r>
            <w:r w:rsidRPr="00EF3D66">
              <w:rPr>
                <w:b/>
                <w:bCs/>
                <w:lang w:val="fr-CA"/>
              </w:rPr>
              <w:t xml:space="preserve"> textes</w:t>
            </w:r>
          </w:p>
          <w:p w14:paraId="2227E80B" w14:textId="77777777" w:rsidR="009A450D" w:rsidRPr="00EF3D66" w:rsidRDefault="009A450D" w:rsidP="009A450D">
            <w:pPr>
              <w:pStyle w:val="ListParagraph"/>
              <w:rPr>
                <w:lang w:val="fr-CA"/>
              </w:rPr>
            </w:pPr>
            <w:r w:rsidRPr="00EF3D66">
              <w:rPr>
                <w:lang w:val="fr-CA"/>
              </w:rPr>
              <w:t xml:space="preserve">Employer un éventail de </w:t>
            </w:r>
            <w:r w:rsidRPr="00EF3D66">
              <w:rPr>
                <w:b/>
                <w:bCs/>
                <w:lang w:val="fr-CA"/>
              </w:rPr>
              <w:t>stratégies favorisant la communication</w:t>
            </w:r>
          </w:p>
          <w:p w14:paraId="6FFDB5C6" w14:textId="77777777" w:rsidR="009A450D" w:rsidRPr="00EF3D66" w:rsidRDefault="009A450D" w:rsidP="009A450D">
            <w:pPr>
              <w:pStyle w:val="ListParagraph"/>
              <w:rPr>
                <w:lang w:val="fr-CA"/>
              </w:rPr>
            </w:pPr>
            <w:r w:rsidRPr="00EF3D66">
              <w:rPr>
                <w:b/>
                <w:bCs/>
                <w:lang w:val="fr-CA"/>
              </w:rPr>
              <w:t xml:space="preserve">Chercher à clarifier </w:t>
            </w:r>
            <w:r w:rsidRPr="00EF3D66">
              <w:rPr>
                <w:lang w:val="fr-CA"/>
              </w:rPr>
              <w:t>le sens</w:t>
            </w:r>
          </w:p>
          <w:p w14:paraId="73336D94" w14:textId="77777777" w:rsidR="009A450D" w:rsidRPr="00EF3D66" w:rsidRDefault="009A450D" w:rsidP="009A450D">
            <w:pPr>
              <w:pStyle w:val="ListParagraph"/>
              <w:rPr>
                <w:b/>
                <w:lang w:val="fr-CA"/>
              </w:rPr>
            </w:pPr>
            <w:r w:rsidRPr="00EF3D66">
              <w:rPr>
                <w:b/>
                <w:lang w:val="fr-CA"/>
              </w:rPr>
              <w:t xml:space="preserve">Choisir </w:t>
            </w:r>
            <w:r w:rsidRPr="00EF3D66">
              <w:rPr>
                <w:b/>
                <w:bCs/>
                <w:lang w:val="fr-CA"/>
              </w:rPr>
              <w:t xml:space="preserve">ses mots </w:t>
            </w:r>
            <w:r w:rsidRPr="00EF3D66">
              <w:rPr>
                <w:lang w:val="fr-CA"/>
              </w:rPr>
              <w:t>pour exprimer le sens recherché</w:t>
            </w:r>
          </w:p>
          <w:p w14:paraId="16FFC253" w14:textId="77777777" w:rsidR="009A450D" w:rsidRPr="00EF3D66" w:rsidRDefault="009A450D" w:rsidP="009A450D">
            <w:pPr>
              <w:pStyle w:val="ListParagraph"/>
              <w:rPr>
                <w:lang w:val="fr-CA"/>
              </w:rPr>
            </w:pPr>
            <w:r w:rsidRPr="00EF3D66">
              <w:rPr>
                <w:lang w:val="fr-CA"/>
              </w:rPr>
              <w:t xml:space="preserve">Engager des </w:t>
            </w:r>
            <w:r w:rsidRPr="00EF3D66">
              <w:rPr>
                <w:b/>
                <w:bCs/>
                <w:lang w:val="fr-CA"/>
              </w:rPr>
              <w:t xml:space="preserve">conversations </w:t>
            </w:r>
            <w:r w:rsidRPr="00EF3D66">
              <w:rPr>
                <w:lang w:val="fr-CA"/>
              </w:rPr>
              <w:t xml:space="preserve">sur des </w:t>
            </w:r>
            <w:r w:rsidRPr="00EF3D66">
              <w:rPr>
                <w:b/>
                <w:lang w:val="fr-CA"/>
              </w:rPr>
              <w:t>sujets familiers</w:t>
            </w:r>
          </w:p>
          <w:p w14:paraId="6CCEB1DB" w14:textId="77777777" w:rsidR="009A450D" w:rsidRPr="00EF3D66" w:rsidRDefault="009A450D" w:rsidP="009A450D">
            <w:pPr>
              <w:pStyle w:val="ListParagraph"/>
              <w:rPr>
                <w:lang w:val="fr-CA"/>
              </w:rPr>
            </w:pPr>
            <w:r w:rsidRPr="00EF3D66">
              <w:rPr>
                <w:lang w:val="fr-CA"/>
              </w:rPr>
              <w:t xml:space="preserve">S’exprimer avec de plus en plus d’aisance, oralement et par écrit </w:t>
            </w:r>
          </w:p>
          <w:p w14:paraId="3915FCD9" w14:textId="508A183E" w:rsidR="005778F2" w:rsidRPr="00EF3D66" w:rsidRDefault="009A450D" w:rsidP="009A450D">
            <w:pPr>
              <w:pStyle w:val="ListParagraph"/>
              <w:rPr>
                <w:lang w:val="fr-CA"/>
              </w:rPr>
            </w:pPr>
            <w:r w:rsidRPr="00EF3D66">
              <w:rPr>
                <w:b/>
                <w:bCs/>
                <w:lang w:val="fr-CA"/>
              </w:rPr>
              <w:t xml:space="preserve">Raconter </w:t>
            </w:r>
            <w:r w:rsidRPr="00EF3D66">
              <w:rPr>
                <w:bCs/>
                <w:lang w:val="fr-CA"/>
              </w:rPr>
              <w:t>des</w:t>
            </w:r>
            <w:r w:rsidRPr="00EF3D66">
              <w:rPr>
                <w:b/>
                <w:bCs/>
                <w:lang w:val="fr-CA"/>
              </w:rPr>
              <w:t xml:space="preserve"> histoires</w:t>
            </w:r>
            <w:r w:rsidRPr="00EF3D66">
              <w:rPr>
                <w:lang w:val="fr-CA"/>
              </w:rPr>
              <w:t>, oralement et par écrit</w:t>
            </w:r>
          </w:p>
          <w:p w14:paraId="1B91EA13" w14:textId="490BE596" w:rsidR="005778F2" w:rsidRPr="00EF3D66" w:rsidRDefault="003D3FBD" w:rsidP="000C1A36">
            <w:pPr>
              <w:pStyle w:val="Topic"/>
              <w:contextualSpacing w:val="0"/>
              <w:rPr>
                <w:lang w:val="fr-CA"/>
              </w:rPr>
            </w:pPr>
            <w:r w:rsidRPr="00EF3D66">
              <w:rPr>
                <w:lang w:val="fr-CA"/>
              </w:rPr>
              <w:t>Conscience personnelle et sociale</w:t>
            </w:r>
          </w:p>
          <w:p w14:paraId="56D1C248" w14:textId="77777777" w:rsidR="009A450D" w:rsidRPr="00EF3D66" w:rsidRDefault="009A450D" w:rsidP="009A450D">
            <w:pPr>
              <w:pStyle w:val="ListParagraph"/>
              <w:rPr>
                <w:lang w:val="fr-CA"/>
              </w:rPr>
            </w:pPr>
            <w:r w:rsidRPr="00EF3D66">
              <w:rPr>
                <w:lang w:val="fr-CA"/>
              </w:rPr>
              <w:t>Explorer les</w:t>
            </w:r>
            <w:r w:rsidRPr="00EF3D66">
              <w:rPr>
                <w:b/>
                <w:lang w:val="fr-CA"/>
              </w:rPr>
              <w:t xml:space="preserve"> variations régionales </w:t>
            </w:r>
            <w:r w:rsidRPr="00EF3D66">
              <w:rPr>
                <w:lang w:val="fr-CA"/>
              </w:rPr>
              <w:t>du français</w:t>
            </w:r>
          </w:p>
          <w:p w14:paraId="48172BEF" w14:textId="77777777" w:rsidR="009A450D" w:rsidRPr="00EF3D66" w:rsidRDefault="009A450D" w:rsidP="009A450D">
            <w:pPr>
              <w:pStyle w:val="ListParagraph"/>
              <w:rPr>
                <w:lang w:val="fr-CA"/>
              </w:rPr>
            </w:pPr>
            <w:r w:rsidRPr="00EF3D66">
              <w:rPr>
                <w:lang w:val="fr-CA"/>
              </w:rPr>
              <w:t>Explorer l’expression culturelle francophone</w:t>
            </w:r>
          </w:p>
          <w:p w14:paraId="3BFD3941" w14:textId="77777777" w:rsidR="009A450D" w:rsidRPr="00EF3D66" w:rsidRDefault="009A450D" w:rsidP="009A450D">
            <w:pPr>
              <w:pStyle w:val="ListParagraph"/>
              <w:rPr>
                <w:b/>
                <w:lang w:val="fr-CA"/>
              </w:rPr>
            </w:pPr>
            <w:r w:rsidRPr="00EF3D66">
              <w:rPr>
                <w:lang w:val="fr-CA"/>
              </w:rPr>
              <w:t>Reconnaître les liens entre</w:t>
            </w:r>
            <w:r w:rsidRPr="00EF3D66">
              <w:rPr>
                <w:b/>
                <w:lang w:val="fr-CA"/>
              </w:rPr>
              <w:t xml:space="preserve"> la langue et la culture</w:t>
            </w:r>
          </w:p>
          <w:p w14:paraId="7C8A4CC0" w14:textId="7D2AC05E" w:rsidR="009A450D" w:rsidRPr="00EF3D66" w:rsidRDefault="009A450D" w:rsidP="009A450D">
            <w:pPr>
              <w:pStyle w:val="ListParagraph"/>
              <w:rPr>
                <w:b/>
                <w:lang w:val="fr-CA"/>
              </w:rPr>
            </w:pPr>
            <w:r w:rsidRPr="00EF3D66">
              <w:rPr>
                <w:lang w:val="fr-CA"/>
              </w:rPr>
              <w:t>Reconnaître l’influence des</w:t>
            </w:r>
            <w:r w:rsidRPr="00EF3D66">
              <w:rPr>
                <w:b/>
                <w:lang w:val="fr-CA"/>
              </w:rPr>
              <w:t xml:space="preserve"> interactions entre les peuples autochtones </w:t>
            </w:r>
            <w:r w:rsidR="00B93E9E">
              <w:rPr>
                <w:b/>
                <w:lang w:val="fr-CA"/>
              </w:rPr>
              <w:br/>
            </w:r>
            <w:r w:rsidRPr="00EF3D66">
              <w:rPr>
                <w:b/>
                <w:lang w:val="fr-CA"/>
              </w:rPr>
              <w:t>et les communautés francophones</w:t>
            </w:r>
            <w:r w:rsidRPr="00EF3D66">
              <w:rPr>
                <w:lang w:val="fr-CA"/>
              </w:rPr>
              <w:t xml:space="preserve"> sur la langue et la culture au</w:t>
            </w:r>
            <w:r w:rsidRPr="00EF3D66">
              <w:rPr>
                <w:b/>
                <w:lang w:val="fr-CA"/>
              </w:rPr>
              <w:t xml:space="preserve"> </w:t>
            </w:r>
            <w:r w:rsidRPr="00EF3D66">
              <w:rPr>
                <w:lang w:val="fr-CA"/>
              </w:rPr>
              <w:t xml:space="preserve">Canada </w:t>
            </w:r>
          </w:p>
          <w:p w14:paraId="60AF4F4B" w14:textId="77777777" w:rsidR="009A450D" w:rsidRPr="00EF3D66" w:rsidRDefault="009A450D" w:rsidP="009A450D">
            <w:pPr>
              <w:pStyle w:val="ListParagraph"/>
              <w:rPr>
                <w:i/>
                <w:lang w:val="fr-CA"/>
              </w:rPr>
            </w:pPr>
            <w:r w:rsidRPr="00EF3D66">
              <w:rPr>
                <w:lang w:val="fr-CA"/>
              </w:rPr>
              <w:t xml:space="preserve">Explorer la vie et les contributions de Canadiens francophones </w:t>
            </w:r>
          </w:p>
          <w:p w14:paraId="4081DFAA" w14:textId="6C22D753" w:rsidR="009A450D" w:rsidRPr="00EF3D66" w:rsidRDefault="009A450D" w:rsidP="009A450D">
            <w:pPr>
              <w:pStyle w:val="ListParagraph"/>
              <w:rPr>
                <w:i/>
                <w:lang w:val="fr-CA"/>
              </w:rPr>
            </w:pPr>
            <w:r w:rsidRPr="00EF3D66">
              <w:rPr>
                <w:lang w:val="fr-CA"/>
              </w:rPr>
              <w:t>Explorer l’</w:t>
            </w:r>
            <w:r w:rsidRPr="00EF3D66">
              <w:rPr>
                <w:b/>
                <w:lang w:val="fr-CA"/>
              </w:rPr>
              <w:t xml:space="preserve">importance des histoires </w:t>
            </w:r>
            <w:r w:rsidRPr="00EF3D66">
              <w:rPr>
                <w:lang w:val="fr-CA"/>
              </w:rPr>
              <w:t xml:space="preserve">dans l’identité personnelle, </w:t>
            </w:r>
            <w:r w:rsidR="00B93E9E">
              <w:rPr>
                <w:lang w:val="fr-CA"/>
              </w:rPr>
              <w:br/>
            </w:r>
            <w:r w:rsidRPr="00EF3D66">
              <w:rPr>
                <w:lang w:val="fr-CA"/>
              </w:rPr>
              <w:t>familiale et communautaire</w:t>
            </w:r>
          </w:p>
          <w:p w14:paraId="40BEAF56" w14:textId="516E5A6B" w:rsidR="005778F2" w:rsidRPr="00EF3D66" w:rsidRDefault="009A450D" w:rsidP="009A450D">
            <w:pPr>
              <w:pStyle w:val="ListParagraph"/>
              <w:spacing w:after="120"/>
              <w:rPr>
                <w:lang w:val="fr-CA"/>
              </w:rPr>
            </w:pPr>
            <w:r w:rsidRPr="00EF3D66">
              <w:rPr>
                <w:b/>
                <w:lang w:val="fr-CA"/>
              </w:rPr>
              <w:t>Vivre</w:t>
            </w:r>
            <w:r w:rsidRPr="00EF3D66">
              <w:rPr>
                <w:lang w:val="fr-CA"/>
              </w:rPr>
              <w:t xml:space="preserve"> </w:t>
            </w:r>
            <w:r w:rsidRPr="00EF3D66">
              <w:rPr>
                <w:b/>
                <w:lang w:val="fr-CA"/>
              </w:rPr>
              <w:t>des expériences</w:t>
            </w:r>
            <w:r w:rsidRPr="00EF3D66">
              <w:rPr>
                <w:lang w:val="fr-CA"/>
              </w:rPr>
              <w:t xml:space="preserve"> avec des personnes ou des communautés francophones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6E595E2A" w14:textId="50644B60" w:rsidR="005778F2" w:rsidRPr="00EF3D66" w:rsidRDefault="00C96C72" w:rsidP="000C1A36">
            <w:pPr>
              <w:spacing w:before="120" w:after="120"/>
              <w:rPr>
                <w:rFonts w:ascii="Helvetica" w:hAnsi="Helvetica"/>
                <w:i/>
                <w:iCs/>
                <w:sz w:val="20"/>
                <w:lang w:val="fr-CA"/>
              </w:rPr>
            </w:pPr>
            <w:r w:rsidRPr="00EF3D66">
              <w:rPr>
                <w:rFonts w:ascii="Helvetica" w:hAnsi="Helvetica" w:cstheme="majorHAnsi"/>
                <w:i/>
                <w:sz w:val="20"/>
                <w:szCs w:val="20"/>
                <w:lang w:val="fr-CA"/>
              </w:rPr>
              <w:t>L’élève connaîtra :</w:t>
            </w:r>
          </w:p>
          <w:p w14:paraId="0803DA45" w14:textId="77777777" w:rsidR="009A450D" w:rsidRPr="00EF3D66" w:rsidRDefault="009A450D" w:rsidP="009A450D">
            <w:pPr>
              <w:pStyle w:val="ListParagraph"/>
              <w:rPr>
                <w:lang w:val="fr-CA"/>
              </w:rPr>
            </w:pPr>
            <w:r w:rsidRPr="00EF3D66">
              <w:rPr>
                <w:lang w:val="fr-CA"/>
              </w:rPr>
              <w:t xml:space="preserve">Structures de phrase et vocabulaire courants pour communiquer </w:t>
            </w:r>
            <w:r w:rsidRPr="00EF3D66">
              <w:rPr>
                <w:b/>
                <w:bCs/>
                <w:lang w:val="fr-CA"/>
              </w:rPr>
              <w:t>au passé, au présent et au futur </w:t>
            </w:r>
            <w:r w:rsidRPr="00EF3D66">
              <w:rPr>
                <w:bCs/>
                <w:lang w:val="fr-CA"/>
              </w:rPr>
              <w:t>:</w:t>
            </w:r>
          </w:p>
          <w:p w14:paraId="16D9368D" w14:textId="77777777" w:rsidR="009A450D" w:rsidRPr="00EF3D66" w:rsidRDefault="009A450D" w:rsidP="009A450D">
            <w:pPr>
              <w:pStyle w:val="ListParagraphindent"/>
              <w:rPr>
                <w:lang w:val="fr-CA"/>
              </w:rPr>
            </w:pPr>
            <w:r w:rsidRPr="00EF3D66">
              <w:rPr>
                <w:lang w:val="fr-CA"/>
              </w:rPr>
              <w:t xml:space="preserve">divers types de </w:t>
            </w:r>
            <w:r w:rsidRPr="00EF3D66">
              <w:rPr>
                <w:b/>
                <w:lang w:val="fr-CA"/>
              </w:rPr>
              <w:t>questions</w:t>
            </w:r>
          </w:p>
          <w:p w14:paraId="260E7C84" w14:textId="77777777" w:rsidR="009A450D" w:rsidRPr="00EF3D66" w:rsidRDefault="009A450D" w:rsidP="009A450D">
            <w:pPr>
              <w:pStyle w:val="ListParagraphindent"/>
              <w:rPr>
                <w:lang w:val="fr-CA"/>
              </w:rPr>
            </w:pPr>
            <w:r w:rsidRPr="00EF3D66">
              <w:rPr>
                <w:bdr w:val="none" w:sz="0" w:space="0" w:color="auto" w:frame="1"/>
                <w:lang w:val="fr-CA"/>
              </w:rPr>
              <w:t xml:space="preserve">des </w:t>
            </w:r>
            <w:r w:rsidRPr="00EF3D66">
              <w:rPr>
                <w:b/>
                <w:lang w:val="fr-CA"/>
              </w:rPr>
              <w:t xml:space="preserve">enchaînements </w:t>
            </w:r>
            <w:r w:rsidRPr="00EF3D66">
              <w:rPr>
                <w:lang w:val="fr-CA"/>
              </w:rPr>
              <w:t>d’événements</w:t>
            </w:r>
          </w:p>
          <w:p w14:paraId="14CB9DC3" w14:textId="77777777" w:rsidR="009A450D" w:rsidRPr="00EF3D66" w:rsidRDefault="009A450D" w:rsidP="009A450D">
            <w:pPr>
              <w:pStyle w:val="ListParagraphindent"/>
              <w:rPr>
                <w:lang w:val="fr-CA"/>
              </w:rPr>
            </w:pPr>
            <w:r w:rsidRPr="00EF3D66">
              <w:rPr>
                <w:bdr w:val="none" w:sz="0" w:space="0" w:color="auto" w:frame="1"/>
                <w:lang w:val="fr-CA"/>
              </w:rPr>
              <w:t xml:space="preserve">à quel degré on </w:t>
            </w:r>
            <w:r w:rsidRPr="00EF3D66">
              <w:rPr>
                <w:b/>
                <w:lang w:val="fr-CA"/>
              </w:rPr>
              <w:t xml:space="preserve">aime ou n’aime pas </w:t>
            </w:r>
            <w:r w:rsidRPr="00EF3D66">
              <w:rPr>
                <w:lang w:val="fr-CA"/>
              </w:rPr>
              <w:t>certaines choses</w:t>
            </w:r>
          </w:p>
          <w:p w14:paraId="626FF218" w14:textId="77777777" w:rsidR="009A450D" w:rsidRPr="00EF3D66" w:rsidRDefault="009A450D" w:rsidP="009A450D">
            <w:pPr>
              <w:pStyle w:val="ListParagraphindent"/>
              <w:rPr>
                <w:b/>
                <w:lang w:val="fr-CA"/>
              </w:rPr>
            </w:pPr>
            <w:r w:rsidRPr="00EF3D66">
              <w:rPr>
                <w:b/>
                <w:lang w:val="fr-CA"/>
              </w:rPr>
              <w:t>des espoirs, des rêves, des désirs et des ambitions</w:t>
            </w:r>
          </w:p>
          <w:p w14:paraId="7BA75BA8" w14:textId="77777777" w:rsidR="009A450D" w:rsidRPr="00EF3D66" w:rsidRDefault="009A450D" w:rsidP="009A450D">
            <w:pPr>
              <w:pStyle w:val="ListParagraphindent"/>
              <w:spacing w:after="60"/>
              <w:rPr>
                <w:lang w:val="fr-CA"/>
              </w:rPr>
            </w:pPr>
            <w:r w:rsidRPr="00EF3D66">
              <w:rPr>
                <w:lang w:val="fr-CA"/>
              </w:rPr>
              <w:t>des opinions sur des sujets familiers</w:t>
            </w:r>
          </w:p>
          <w:p w14:paraId="5E742D2C" w14:textId="77777777" w:rsidR="009A450D" w:rsidRPr="00EF3D66" w:rsidRDefault="009A450D" w:rsidP="009A450D">
            <w:pPr>
              <w:pStyle w:val="ListParagraph"/>
              <w:rPr>
                <w:b/>
                <w:lang w:val="fr-CA"/>
              </w:rPr>
            </w:pPr>
            <w:r w:rsidRPr="00EF3D66">
              <w:rPr>
                <w:b/>
                <w:lang w:val="fr-CA"/>
              </w:rPr>
              <w:t>Éléments propres à divers types de textes</w:t>
            </w:r>
          </w:p>
          <w:p w14:paraId="29F5D59D" w14:textId="77777777" w:rsidR="009A450D" w:rsidRPr="00EF3D66" w:rsidRDefault="009A450D" w:rsidP="009A450D">
            <w:pPr>
              <w:pStyle w:val="ListParagraph"/>
              <w:rPr>
                <w:b/>
                <w:lang w:val="fr-CA"/>
              </w:rPr>
            </w:pPr>
            <w:r w:rsidRPr="00EF3D66">
              <w:rPr>
                <w:b/>
                <w:lang w:val="fr-CA"/>
              </w:rPr>
              <w:t>Éléments courants d’une histoire</w:t>
            </w:r>
          </w:p>
          <w:p w14:paraId="5710BFB3" w14:textId="77777777" w:rsidR="009A450D" w:rsidRPr="00EF3D66" w:rsidRDefault="009A450D" w:rsidP="009A450D">
            <w:pPr>
              <w:pStyle w:val="ListParagraph"/>
              <w:rPr>
                <w:lang w:val="fr-CA"/>
              </w:rPr>
            </w:pPr>
            <w:r w:rsidRPr="00EF3D66">
              <w:rPr>
                <w:b/>
                <w:lang w:val="fr-CA"/>
              </w:rPr>
              <w:t>Expressions idiomatiques</w:t>
            </w:r>
            <w:r w:rsidRPr="00EF3D66">
              <w:rPr>
                <w:lang w:val="fr-CA"/>
              </w:rPr>
              <w:t xml:space="preserve"> de partout dans </w:t>
            </w:r>
            <w:r w:rsidRPr="00EF3D66">
              <w:rPr>
                <w:iCs/>
                <w:lang w:val="fr-CA"/>
              </w:rPr>
              <w:t>la francophonie</w:t>
            </w:r>
          </w:p>
          <w:p w14:paraId="389723CC" w14:textId="5ECB50DF" w:rsidR="009A450D" w:rsidRPr="00EF3D66" w:rsidRDefault="009A450D" w:rsidP="009A450D">
            <w:pPr>
              <w:pStyle w:val="ListParagraph"/>
              <w:rPr>
                <w:lang w:val="fr-CA"/>
              </w:rPr>
            </w:pPr>
            <w:r w:rsidRPr="00EF3D66">
              <w:rPr>
                <w:lang w:val="fr-CA"/>
              </w:rPr>
              <w:t xml:space="preserve">Vie de </w:t>
            </w:r>
            <w:r w:rsidRPr="00EF3D66">
              <w:rPr>
                <w:b/>
                <w:lang w:val="fr-CA"/>
              </w:rPr>
              <w:t>Canadiens francophones</w:t>
            </w:r>
            <w:r w:rsidRPr="00EF3D66">
              <w:rPr>
                <w:lang w:val="fr-CA"/>
              </w:rPr>
              <w:t xml:space="preserve"> et leurs contributions </w:t>
            </w:r>
            <w:r w:rsidRPr="00EF3D66">
              <w:rPr>
                <w:lang w:val="fr-CA"/>
              </w:rPr>
              <w:br/>
              <w:t>à la société</w:t>
            </w:r>
          </w:p>
          <w:p w14:paraId="01EACD16" w14:textId="0CF2EF19" w:rsidR="005778F2" w:rsidRPr="00EF3D66" w:rsidRDefault="009A450D" w:rsidP="009A450D">
            <w:pPr>
              <w:pStyle w:val="ListParagraph"/>
              <w:rPr>
                <w:lang w:val="fr-CA"/>
              </w:rPr>
            </w:pPr>
            <w:r w:rsidRPr="00EF3D66">
              <w:rPr>
                <w:lang w:val="fr-CA"/>
              </w:rPr>
              <w:t>Questions d’éthique sur l’</w:t>
            </w:r>
            <w:r w:rsidRPr="00EF3D66">
              <w:rPr>
                <w:b/>
                <w:lang w:val="fr-CA"/>
              </w:rPr>
              <w:t>appropriation culturelle</w:t>
            </w:r>
            <w:r w:rsidRPr="00EF3D66">
              <w:rPr>
                <w:lang w:val="fr-CA"/>
              </w:rPr>
              <w:t xml:space="preserve"> </w:t>
            </w:r>
            <w:r w:rsidRPr="00EF3D66">
              <w:rPr>
                <w:lang w:val="fr-CA"/>
              </w:rPr>
              <w:br/>
              <w:t>et le plagiat</w:t>
            </w:r>
          </w:p>
        </w:tc>
      </w:tr>
    </w:tbl>
    <w:p w14:paraId="1F1772C7" w14:textId="77777777" w:rsidR="005778F2" w:rsidRPr="00EF3D66" w:rsidRDefault="005778F2" w:rsidP="000C1A36">
      <w:pPr>
        <w:rPr>
          <w:sz w:val="16"/>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113A9B3D" w14:textId="77777777" w:rsidTr="00584560">
        <w:trPr>
          <w:tblHeader/>
        </w:trPr>
        <w:tc>
          <w:tcPr>
            <w:tcW w:w="5000" w:type="pct"/>
            <w:shd w:val="clear" w:color="auto" w:fill="FEECBC"/>
            <w:tcMar>
              <w:top w:w="0" w:type="dxa"/>
              <w:bottom w:w="0" w:type="dxa"/>
            </w:tcMar>
          </w:tcPr>
          <w:p w14:paraId="619AF875" w14:textId="3CCC3C1A" w:rsidR="005778F2" w:rsidRPr="00EF3D66" w:rsidRDefault="005778F2" w:rsidP="00C96C72">
            <w:pPr>
              <w:pageBreakBefore/>
              <w:tabs>
                <w:tab w:val="right" w:pos="14000"/>
              </w:tabs>
              <w:spacing w:before="60" w:after="60"/>
              <w:rPr>
                <w:b/>
                <w:lang w:val="fr-CA"/>
              </w:rPr>
            </w:pPr>
            <w:r w:rsidRPr="00EF3D66">
              <w:rPr>
                <w:lang w:val="fr-CA"/>
              </w:rPr>
              <w:lastRenderedPageBreak/>
              <w:br w:type="page"/>
            </w:r>
            <w:r w:rsidRPr="00EF3D66">
              <w:rPr>
                <w:b/>
                <w:lang w:val="fr-CA"/>
              </w:rPr>
              <w:tab/>
            </w:r>
            <w:r w:rsidR="00C96C72" w:rsidRPr="00EF3D66">
              <w:rPr>
                <w:b/>
                <w:lang w:val="fr-CA"/>
              </w:rPr>
              <w:t>FRANÇAIS DE BASE</w:t>
            </w:r>
            <w:r w:rsidR="00C96C72" w:rsidRPr="00EF3D66">
              <w:rPr>
                <w:b/>
                <w:lang w:val="fr-CA"/>
              </w:rPr>
              <w:br/>
              <w:t>Grandes idées – Approfondissements</w:t>
            </w:r>
            <w:r w:rsidR="00C96C72" w:rsidRPr="00EF3D66">
              <w:rPr>
                <w:b/>
                <w:lang w:val="fr-CA"/>
              </w:rPr>
              <w:tab/>
            </w:r>
            <w:r w:rsidR="00C96C72" w:rsidRPr="00EF3D66">
              <w:rPr>
                <w:b/>
                <w:szCs w:val="22"/>
                <w:lang w:val="fr-CA"/>
              </w:rPr>
              <w:t>10</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5778F2" w:rsidRPr="00EF3D66" w14:paraId="4D1CEB88" w14:textId="77777777" w:rsidTr="00584560">
        <w:tc>
          <w:tcPr>
            <w:tcW w:w="5000" w:type="pct"/>
            <w:shd w:val="clear" w:color="auto" w:fill="F3F3F3"/>
          </w:tcPr>
          <w:p w14:paraId="237929F9" w14:textId="0FAB6AB0" w:rsidR="005778F2" w:rsidRPr="00EF3D66" w:rsidRDefault="009A450D" w:rsidP="009A450D">
            <w:pPr>
              <w:pStyle w:val="ListParagraph"/>
              <w:spacing w:before="120"/>
              <w:rPr>
                <w:b/>
                <w:lang w:val="fr-CA"/>
              </w:rPr>
            </w:pPr>
            <w:r w:rsidRPr="00EF3D66">
              <w:rPr>
                <w:b/>
                <w:bCs/>
                <w:lang w:val="fr-CA"/>
              </w:rPr>
              <w:t>formes d’expression culturelle :</w:t>
            </w:r>
            <w:r w:rsidRPr="00EF3D66">
              <w:rPr>
                <w:lang w:val="fr-CA"/>
              </w:rPr>
              <w:t xml:space="preserve"> représentations de l’expérience des gens d’une certaine culture; par exemple, les coutumes, le folklore, l’utilisation </w:t>
            </w:r>
            <w:r w:rsidR="00B93E9E">
              <w:rPr>
                <w:lang w:val="fr-CA"/>
              </w:rPr>
              <w:br/>
            </w:r>
            <w:r w:rsidRPr="00EF3D66">
              <w:rPr>
                <w:lang w:val="fr-CA"/>
              </w:rPr>
              <w:t>du langage, les traditions, les manières de célébrer ou les œuvres de création (architecture, danse, réalisation cinématographique, composition musicale, peinture, poésie et prose, sculpture, théâtre, etc.)</w:t>
            </w:r>
          </w:p>
          <w:p w14:paraId="7A4BE855" w14:textId="73AD573C" w:rsidR="005778F2" w:rsidRPr="00EF3D66" w:rsidRDefault="009A450D" w:rsidP="009A450D">
            <w:pPr>
              <w:pStyle w:val="ListParagraph"/>
              <w:spacing w:after="120"/>
              <w:rPr>
                <w:lang w:val="fr-CA"/>
              </w:rPr>
            </w:pPr>
            <w:r w:rsidRPr="00EF3D66">
              <w:rPr>
                <w:rStyle w:val="CharAttribute4"/>
                <w:rFonts w:ascii="Helvetica" w:eastAsia="Calibri" w:cs="Calibri"/>
                <w:b/>
                <w:bCs/>
                <w:sz w:val="20"/>
                <w:lang w:val="fr-CA" w:eastAsia="ja-JP"/>
              </w:rPr>
              <w:t xml:space="preserve">possibilités : </w:t>
            </w:r>
            <w:r w:rsidRPr="00EF3D66">
              <w:rPr>
                <w:rStyle w:val="CharAttribute4"/>
                <w:rFonts w:ascii="Helvetica" w:eastAsia="Calibri" w:cs="Calibri"/>
                <w:bCs/>
                <w:sz w:val="20"/>
                <w:lang w:val="fr-CA" w:eastAsia="ja-JP"/>
              </w:rPr>
              <w:t>p</w:t>
            </w:r>
            <w:r w:rsidRPr="00EF3D66">
              <w:rPr>
                <w:rStyle w:val="CharAttribute4"/>
                <w:rFonts w:ascii="Helvetica" w:eastAsia="Calibri" w:cs="Calibri"/>
                <w:sz w:val="20"/>
                <w:lang w:val="fr-CA" w:eastAsia="ja-JP"/>
              </w:rPr>
              <w:t>ar exemple, éducatives, personnelles, professionnelles, sociales et de voyage</w:t>
            </w:r>
          </w:p>
        </w:tc>
      </w:tr>
    </w:tbl>
    <w:p w14:paraId="6ACA2DAC" w14:textId="77777777" w:rsidR="009E3795" w:rsidRPr="00EF3D66" w:rsidRDefault="009E3795" w:rsidP="000C1A36">
      <w:pPr>
        <w:rPr>
          <w:lang w:val="fr-CA"/>
        </w:rPr>
      </w:pPr>
    </w:p>
    <w:p w14:paraId="6947145F" w14:textId="77777777" w:rsidR="009E3795" w:rsidRPr="00EF3D66" w:rsidRDefault="009E3795"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7745A516" w14:textId="77777777" w:rsidTr="00584560">
        <w:trPr>
          <w:tblHeader/>
        </w:trPr>
        <w:tc>
          <w:tcPr>
            <w:tcW w:w="5000" w:type="pct"/>
            <w:tcBorders>
              <w:bottom w:val="single" w:sz="2" w:space="0" w:color="auto"/>
            </w:tcBorders>
            <w:shd w:val="clear" w:color="auto" w:fill="333333"/>
            <w:tcMar>
              <w:top w:w="0" w:type="dxa"/>
              <w:bottom w:w="0" w:type="dxa"/>
            </w:tcMar>
          </w:tcPr>
          <w:p w14:paraId="198AA76C" w14:textId="548B822F" w:rsidR="005778F2" w:rsidRPr="00EF3D66" w:rsidRDefault="005778F2" w:rsidP="00C96C72">
            <w:pPr>
              <w:tabs>
                <w:tab w:val="right" w:pos="14000"/>
              </w:tabs>
              <w:spacing w:before="60" w:after="60"/>
              <w:rPr>
                <w:b/>
                <w:lang w:val="fr-CA"/>
              </w:rPr>
            </w:pPr>
            <w:r w:rsidRPr="00EF3D66">
              <w:rPr>
                <w:b/>
                <w:lang w:val="fr-CA"/>
              </w:rPr>
              <w:tab/>
            </w:r>
            <w:r w:rsidR="00C96C72" w:rsidRPr="00EF3D66">
              <w:rPr>
                <w:b/>
                <w:color w:val="FFFFFF" w:themeColor="background1"/>
                <w:lang w:val="fr-CA"/>
              </w:rPr>
              <w:t>FRANÇAIS DE BASE</w:t>
            </w:r>
            <w:r w:rsidR="00C96C72" w:rsidRPr="00EF3D66">
              <w:rPr>
                <w:b/>
                <w:lang w:val="fr-CA"/>
              </w:rPr>
              <w:br/>
              <w:t>Compétences disciplinaires – Approfondissements</w:t>
            </w:r>
            <w:r w:rsidR="00C96C72" w:rsidRPr="00EF3D66">
              <w:rPr>
                <w:b/>
                <w:lang w:val="fr-CA"/>
              </w:rPr>
              <w:tab/>
            </w:r>
            <w:r w:rsidR="00C96C72" w:rsidRPr="00EF3D66">
              <w:rPr>
                <w:b/>
                <w:szCs w:val="22"/>
                <w:lang w:val="fr-CA"/>
              </w:rPr>
              <w:t>10</w:t>
            </w:r>
            <w:r w:rsidR="00C96C72" w:rsidRPr="00EF3D66">
              <w:rPr>
                <w:rFonts w:ascii="Times New Roman Bold" w:hAnsi="Times New Roman Bold"/>
                <w:b/>
                <w:position w:val="6"/>
                <w:sz w:val="18"/>
                <w:szCs w:val="22"/>
                <w:lang w:val="fr-CA"/>
              </w:rPr>
              <w:t>e</w:t>
            </w:r>
            <w:r w:rsidR="00C96C72" w:rsidRPr="00EF3D66">
              <w:rPr>
                <w:b/>
                <w:szCs w:val="22"/>
                <w:lang w:val="fr-CA"/>
              </w:rPr>
              <w:t xml:space="preserve"> année</w:t>
            </w:r>
          </w:p>
        </w:tc>
      </w:tr>
      <w:tr w:rsidR="005778F2" w:rsidRPr="00EF3D66" w14:paraId="0F7E2499" w14:textId="77777777" w:rsidTr="00584560">
        <w:tc>
          <w:tcPr>
            <w:tcW w:w="5000" w:type="pct"/>
            <w:shd w:val="clear" w:color="auto" w:fill="F3F3F3"/>
          </w:tcPr>
          <w:p w14:paraId="3FE78321" w14:textId="77777777" w:rsidR="009A450D" w:rsidRPr="00EF3D66" w:rsidRDefault="009A450D" w:rsidP="009A450D">
            <w:pPr>
              <w:pStyle w:val="ListParagraph"/>
              <w:spacing w:before="120"/>
              <w:rPr>
                <w:lang w:val="fr-CA"/>
              </w:rPr>
            </w:pPr>
            <w:r w:rsidRPr="00EF3D66">
              <w:rPr>
                <w:b/>
                <w:bCs/>
                <w:lang w:val="fr-CA"/>
              </w:rPr>
              <w:t>dégager le sens :</w:t>
            </w:r>
            <w:r w:rsidRPr="00EF3D66">
              <w:rPr>
                <w:lang w:val="fr-CA"/>
              </w:rPr>
              <w:t xml:space="preserve"> comprendre les éléments clés, les détails complémentaires, le temps, le lieu, etc.</w:t>
            </w:r>
          </w:p>
          <w:p w14:paraId="2F9E6454" w14:textId="77777777" w:rsidR="009A450D" w:rsidRPr="00EF3D66" w:rsidRDefault="009A450D" w:rsidP="009A450D">
            <w:pPr>
              <w:pStyle w:val="ListParagraph"/>
              <w:rPr>
                <w:lang w:val="fr-CA"/>
              </w:rPr>
            </w:pPr>
            <w:r w:rsidRPr="00EF3D66">
              <w:rPr>
                <w:b/>
                <w:bCs/>
                <w:lang w:val="fr-CA"/>
              </w:rPr>
              <w:t>textes :</w:t>
            </w:r>
            <w:r w:rsidRPr="00EF3D66">
              <w:rPr>
                <w:lang w:val="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en ligne, publicités, récits, récits de la tradition orale des peuples autochtones, reportages, romans, sondages, tableaux et textos)</w:t>
            </w:r>
          </w:p>
          <w:p w14:paraId="6A7BAE19" w14:textId="77777777" w:rsidR="009A450D" w:rsidRPr="00EF3D66" w:rsidRDefault="009A450D" w:rsidP="009A450D">
            <w:pPr>
              <w:pStyle w:val="ListParagraph"/>
              <w:rPr>
                <w:lang w:val="fr-CA"/>
              </w:rPr>
            </w:pPr>
            <w:r w:rsidRPr="00EF3D66">
              <w:rPr>
                <w:b/>
                <w:bCs/>
                <w:lang w:val="fr-CA"/>
              </w:rPr>
              <w:t>stratégies favorisant la communication :</w:t>
            </w:r>
            <w:r w:rsidRPr="00EF3D66">
              <w:rPr>
                <w:lang w:val="fr-CA"/>
              </w:rPr>
              <w:t xml:space="preserve"> </w:t>
            </w:r>
          </w:p>
          <w:p w14:paraId="25D2EF24" w14:textId="77777777" w:rsidR="009A450D" w:rsidRPr="00EF3D66" w:rsidRDefault="009A450D" w:rsidP="009A450D">
            <w:pPr>
              <w:pStyle w:val="ListParagraphindent"/>
              <w:rPr>
                <w:iCs/>
                <w:lang w:val="fr-CA"/>
              </w:rPr>
            </w:pPr>
            <w:r w:rsidRPr="00EF3D66">
              <w:rPr>
                <w:lang w:val="fr-CA"/>
              </w:rPr>
              <w:t xml:space="preserve">notamment des stratégies pour comprendre et exprimer le sens </w:t>
            </w:r>
          </w:p>
          <w:p w14:paraId="282D0DCC" w14:textId="77777777" w:rsidR="009A450D" w:rsidRPr="00EF3D66" w:rsidRDefault="009A450D" w:rsidP="009A450D">
            <w:pPr>
              <w:pStyle w:val="ListParagraphindent"/>
              <w:rPr>
                <w:iCs/>
                <w:lang w:val="fr-CA"/>
              </w:rPr>
            </w:pPr>
            <w:r w:rsidRPr="00EF3D66">
              <w:rPr>
                <w:lang w:val="fr-CA"/>
              </w:rPr>
              <w:t xml:space="preserve">qui varient en fonction du contexte et de chaque élève </w:t>
            </w:r>
          </w:p>
          <w:p w14:paraId="2047C81A" w14:textId="63771D27" w:rsidR="005778F2" w:rsidRPr="00EF3D66" w:rsidRDefault="009A450D" w:rsidP="009A450D">
            <w:pPr>
              <w:pStyle w:val="ListParagraphindent"/>
              <w:rPr>
                <w:iCs/>
                <w:lang w:val="fr-CA"/>
              </w:rPr>
            </w:pPr>
            <w:r w:rsidRPr="00EF3D66">
              <w:rPr>
                <w:lang w:val="fr-CA"/>
              </w:rPr>
              <w:t>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des mots similaires dans la langue première et des caractéristiques textuelles</w:t>
            </w:r>
          </w:p>
          <w:p w14:paraId="4AB07728" w14:textId="77777777" w:rsidR="009A450D" w:rsidRPr="00EF3D66" w:rsidRDefault="009A450D" w:rsidP="009A450D">
            <w:pPr>
              <w:pStyle w:val="ListParagraph"/>
              <w:rPr>
                <w:lang w:val="fr-CA"/>
              </w:rPr>
            </w:pPr>
            <w:r w:rsidRPr="00EF3D66">
              <w:rPr>
                <w:b/>
                <w:bCs/>
                <w:lang w:val="fr-CA"/>
              </w:rPr>
              <w:t>Chercher à clarifier :</w:t>
            </w:r>
            <w:r w:rsidRPr="00EF3D66">
              <w:rPr>
                <w:lang w:val="fr-CA"/>
              </w:rPr>
              <w:t xml:space="preserve"> à l’aide de diverses questions et affirmations (</w:t>
            </w:r>
            <w:r w:rsidRPr="00590FA5">
              <w:rPr>
                <w:i/>
                <w:lang w:val="fr-CA"/>
              </w:rPr>
              <w:t>Je ne comprends pas; Répétez, s’il vous plaît; Répète, s’il te plaît; Peux-tu répéter?; Que veut dire…?; Comment dit-on…?; Comment écrit-on…?</w:t>
            </w:r>
            <w:r w:rsidRPr="00EF3D66">
              <w:rPr>
                <w:lang w:val="fr-CA"/>
              </w:rPr>
              <w:t>)</w:t>
            </w:r>
          </w:p>
          <w:p w14:paraId="6ED8232D" w14:textId="3E28AC31" w:rsidR="009A450D" w:rsidRPr="00EF3D66" w:rsidRDefault="009A450D" w:rsidP="009A450D">
            <w:pPr>
              <w:pStyle w:val="ListParagraph"/>
              <w:rPr>
                <w:b/>
                <w:lang w:val="fr-CA"/>
              </w:rPr>
            </w:pPr>
            <w:r w:rsidRPr="00EF3D66">
              <w:rPr>
                <w:b/>
                <w:bCs/>
                <w:lang w:val="fr-CA"/>
              </w:rPr>
              <w:t>Choisir ses mots :</w:t>
            </w:r>
            <w:r w:rsidRPr="00EF3D66">
              <w:rPr>
                <w:lang w:val="fr-CA"/>
              </w:rPr>
              <w:t xml:space="preserve"> par exemple, les nuances apportées par les différentes formes verbales (</w:t>
            </w:r>
            <w:r w:rsidRPr="00590FA5">
              <w:rPr>
                <w:i/>
                <w:lang w:val="fr-CA"/>
              </w:rPr>
              <w:t>J’avais peu</w:t>
            </w:r>
            <w:r w:rsidRPr="00EF3D66">
              <w:rPr>
                <w:lang w:val="fr-CA"/>
              </w:rPr>
              <w:t>r et</w:t>
            </w:r>
            <w:r w:rsidRPr="00590FA5">
              <w:rPr>
                <w:i/>
                <w:lang w:val="fr-CA"/>
              </w:rPr>
              <w:t xml:space="preserve"> J’ai eu peur</w:t>
            </w:r>
            <w:r w:rsidRPr="00EF3D66">
              <w:rPr>
                <w:lang w:val="fr-CA"/>
              </w:rPr>
              <w:t xml:space="preserve">), les différents pronoms </w:t>
            </w:r>
            <w:r w:rsidR="00B93E9E">
              <w:rPr>
                <w:lang w:val="fr-CA"/>
              </w:rPr>
              <w:br/>
            </w:r>
            <w:r w:rsidRPr="00EF3D66">
              <w:rPr>
                <w:lang w:val="fr-CA"/>
              </w:rPr>
              <w:t>(on et nous), l’ordre des mots dans une phrase (</w:t>
            </w:r>
            <w:r w:rsidRPr="00590FA5">
              <w:rPr>
                <w:i/>
                <w:lang w:val="fr-CA"/>
              </w:rPr>
              <w:t>ma propre chambre</w:t>
            </w:r>
            <w:r w:rsidRPr="00EF3D66">
              <w:rPr>
                <w:lang w:val="fr-CA"/>
              </w:rPr>
              <w:t xml:space="preserve"> et </w:t>
            </w:r>
            <w:r w:rsidRPr="00590FA5">
              <w:rPr>
                <w:i/>
                <w:lang w:val="fr-CA"/>
              </w:rPr>
              <w:t>ma chambre propre</w:t>
            </w:r>
            <w:r w:rsidRPr="00EF3D66">
              <w:rPr>
                <w:lang w:val="fr-CA"/>
              </w:rPr>
              <w:t>), les mots dont la signification est proche, sans être identique (</w:t>
            </w:r>
            <w:r w:rsidRPr="00590FA5">
              <w:rPr>
                <w:i/>
                <w:lang w:val="fr-CA"/>
              </w:rPr>
              <w:t>des chaussures</w:t>
            </w:r>
            <w:r w:rsidRPr="00EF3D66">
              <w:rPr>
                <w:lang w:val="fr-CA"/>
              </w:rPr>
              <w:t xml:space="preserve"> et</w:t>
            </w:r>
            <w:r w:rsidRPr="00590FA5">
              <w:rPr>
                <w:i/>
                <w:lang w:val="fr-CA"/>
              </w:rPr>
              <w:t xml:space="preserve"> des souliers</w:t>
            </w:r>
            <w:r w:rsidRPr="00EF3D66">
              <w:rPr>
                <w:lang w:val="fr-CA"/>
              </w:rPr>
              <w:t xml:space="preserve">; </w:t>
            </w:r>
            <w:r w:rsidRPr="00590FA5">
              <w:rPr>
                <w:i/>
                <w:lang w:val="fr-CA"/>
              </w:rPr>
              <w:t>retourner</w:t>
            </w:r>
            <w:r w:rsidRPr="00EF3D66">
              <w:rPr>
                <w:lang w:val="fr-CA"/>
              </w:rPr>
              <w:t xml:space="preserve"> et </w:t>
            </w:r>
            <w:r w:rsidRPr="00590FA5">
              <w:rPr>
                <w:i/>
                <w:lang w:val="fr-CA"/>
              </w:rPr>
              <w:t>revenir</w:t>
            </w:r>
            <w:r w:rsidRPr="00EF3D66">
              <w:rPr>
                <w:lang w:val="fr-CA"/>
              </w:rPr>
              <w:t xml:space="preserve">; </w:t>
            </w:r>
            <w:r w:rsidRPr="00590FA5">
              <w:rPr>
                <w:i/>
                <w:lang w:val="fr-CA"/>
              </w:rPr>
              <w:t>sortir</w:t>
            </w:r>
            <w:r w:rsidRPr="00EF3D66">
              <w:rPr>
                <w:lang w:val="fr-CA"/>
              </w:rPr>
              <w:t xml:space="preserve"> et </w:t>
            </w:r>
            <w:r w:rsidRPr="00590FA5">
              <w:rPr>
                <w:i/>
                <w:lang w:val="fr-CA"/>
              </w:rPr>
              <w:t>partir</w:t>
            </w:r>
            <w:r w:rsidRPr="00EF3D66">
              <w:rPr>
                <w:lang w:val="fr-CA"/>
              </w:rPr>
              <w:t>)</w:t>
            </w:r>
          </w:p>
          <w:p w14:paraId="74CA79E5" w14:textId="77777777" w:rsidR="009A450D" w:rsidRPr="00EF3D66" w:rsidRDefault="009A450D" w:rsidP="009A450D">
            <w:pPr>
              <w:pStyle w:val="ListParagraph"/>
              <w:rPr>
                <w:lang w:val="fr-CA"/>
              </w:rPr>
            </w:pPr>
            <w:r w:rsidRPr="00EF3D66">
              <w:rPr>
                <w:b/>
                <w:bCs/>
                <w:lang w:val="fr-CA"/>
              </w:rPr>
              <w:t>conversations :</w:t>
            </w:r>
            <w:r w:rsidRPr="00EF3D66">
              <w:rPr>
                <w:lang w:val="fr-CA"/>
              </w:rPr>
              <w:t xml:space="preserve"> virtuelles, en ligne ou en personne; avec des pairs, des enseignants ou en société</w:t>
            </w:r>
          </w:p>
          <w:p w14:paraId="16B32C79" w14:textId="77777777" w:rsidR="009A450D" w:rsidRPr="00EF3D66" w:rsidRDefault="009A450D" w:rsidP="009A450D">
            <w:pPr>
              <w:pStyle w:val="ListParagraph"/>
              <w:rPr>
                <w:lang w:val="fr-CA"/>
              </w:rPr>
            </w:pPr>
            <w:r w:rsidRPr="00EF3D66">
              <w:rPr>
                <w:b/>
                <w:bCs/>
                <w:lang w:val="fr-CA"/>
              </w:rPr>
              <w:t xml:space="preserve">sujets familiers : </w:t>
            </w:r>
            <w:r w:rsidRPr="00EF3D66">
              <w:rPr>
                <w:bCs/>
                <w:lang w:val="fr-CA"/>
              </w:rPr>
              <w:t>sujets d’intérêt portant sur des questions personnelles, locales, régionales, nationales ou mondiales</w:t>
            </w:r>
          </w:p>
          <w:p w14:paraId="72BDCF2F" w14:textId="77777777" w:rsidR="009A450D" w:rsidRPr="00EF3D66" w:rsidRDefault="009A450D" w:rsidP="009A450D">
            <w:pPr>
              <w:pStyle w:val="ListParagraph"/>
              <w:rPr>
                <w:lang w:val="fr-CA"/>
              </w:rPr>
            </w:pPr>
            <w:r w:rsidRPr="00EF3D66">
              <w:rPr>
                <w:b/>
                <w:bCs/>
                <w:lang w:val="fr-CA"/>
              </w:rPr>
              <w:t>Raconter :</w:t>
            </w:r>
            <w:r w:rsidRPr="00EF3D66">
              <w:rPr>
                <w:lang w:val="fr-CA"/>
              </w:rPr>
              <w:t xml:space="preserve"> en employant des marques de transition et des expressions courantes servant à exprimer le temps pour communiquer une progression logique en utilisant le passé, le présent et le futur</w:t>
            </w:r>
          </w:p>
          <w:p w14:paraId="76C224DF" w14:textId="50182CE6" w:rsidR="009A450D" w:rsidRPr="00EF3D66" w:rsidRDefault="009A450D" w:rsidP="00B93E9E">
            <w:pPr>
              <w:pStyle w:val="ListParagraph"/>
              <w:spacing w:after="120"/>
              <w:rPr>
                <w:lang w:val="fr-CA"/>
              </w:rPr>
            </w:pPr>
            <w:r w:rsidRPr="00EF3D66">
              <w:rPr>
                <w:b/>
                <w:bCs/>
                <w:lang w:val="fr-CA"/>
              </w:rPr>
              <w:t>histoires :</w:t>
            </w:r>
            <w:r w:rsidR="00B63416">
              <w:rPr>
                <w:lang w:val="fr-CA"/>
              </w:rPr>
              <w:t xml:space="preserve"> T</w:t>
            </w:r>
            <w:r w:rsidRPr="00EF3D66">
              <w:rPr>
                <w:lang w:val="fr-CA"/>
              </w:rPr>
              <w:t xml:space="preserve">extes narratifs présentés de manière orale, écrite ou visuelle. Elles peuvent être simples ou complexes et provenir d’expériences réelles </w:t>
            </w:r>
            <w:r w:rsidR="00B93E9E">
              <w:rPr>
                <w:lang w:val="fr-CA"/>
              </w:rPr>
              <w:br/>
            </w:r>
            <w:r w:rsidRPr="00EF3D66">
              <w:rPr>
                <w:lang w:val="fr-CA"/>
              </w:rPr>
              <w:t xml:space="preserve">ou imaginaires. On peut les utiliser pour acquérir ou transmettre des connaissances, pour divertir, pour faire connaître l’histoire ou pour renforcer </w:t>
            </w:r>
            <w:r w:rsidR="00B93E9E">
              <w:rPr>
                <w:lang w:val="fr-CA"/>
              </w:rPr>
              <w:br/>
            </w:r>
            <w:r w:rsidRPr="00EF3D66">
              <w:rPr>
                <w:lang w:val="fr-CA"/>
              </w:rPr>
              <w:t xml:space="preserve">un sentiment d’identité. Il peut s’agir, par exemple, de récits de la tradition orale des peuples autochtones, d’anecdotes personnelles, de saynètes, </w:t>
            </w:r>
            <w:r w:rsidR="00B93E9E">
              <w:rPr>
                <w:lang w:val="fr-CA"/>
              </w:rPr>
              <w:br/>
            </w:r>
            <w:r w:rsidRPr="00EF3D66">
              <w:rPr>
                <w:lang w:val="fr-CA"/>
              </w:rPr>
              <w:t xml:space="preserve">de séries d’images, de chansons ou d’histoires conçues par les élèves. </w:t>
            </w:r>
          </w:p>
          <w:p w14:paraId="2DF85688" w14:textId="110D874F" w:rsidR="005778F2" w:rsidRPr="00EF3D66" w:rsidRDefault="009A450D" w:rsidP="00B93E9E">
            <w:pPr>
              <w:pStyle w:val="ListParagraph"/>
              <w:spacing w:before="240"/>
              <w:rPr>
                <w:lang w:val="fr-CA"/>
              </w:rPr>
            </w:pPr>
            <w:r w:rsidRPr="00EF3D66">
              <w:rPr>
                <w:rFonts w:cs="Calibri"/>
                <w:b/>
                <w:bCs/>
                <w:lang w:val="fr-CA"/>
              </w:rPr>
              <w:lastRenderedPageBreak/>
              <w:t xml:space="preserve">variations régionales : </w:t>
            </w:r>
            <w:r w:rsidRPr="00EF3D66">
              <w:rPr>
                <w:rFonts w:cs="Calibri"/>
                <w:bCs/>
                <w:lang w:val="fr-CA"/>
              </w:rPr>
              <w:t>par exemple, les accents, les expressions idiomatiques, le langage populaire ou un vocabulaire différent</w:t>
            </w:r>
          </w:p>
          <w:p w14:paraId="154B91A2" w14:textId="2F114D0F" w:rsidR="009A450D" w:rsidRPr="00EF3D66" w:rsidRDefault="009A450D" w:rsidP="009A450D">
            <w:pPr>
              <w:pStyle w:val="ListParagraph"/>
              <w:rPr>
                <w:lang w:val="fr-CA"/>
              </w:rPr>
            </w:pPr>
            <w:r w:rsidRPr="00EF3D66">
              <w:rPr>
                <w:b/>
                <w:bCs/>
                <w:lang w:val="fr-CA"/>
              </w:rPr>
              <w:t xml:space="preserve">la langue et la culture : </w:t>
            </w:r>
            <w:r w:rsidRPr="00EF3D66">
              <w:rPr>
                <w:lang w:val="fr-CA"/>
              </w:rPr>
              <w:t>transparaissant, par exemple, dans les dialectes régionaux, l’origine historique de mots, les expressions idiomatiques</w:t>
            </w:r>
            <w:r w:rsidR="00B93E9E">
              <w:rPr>
                <w:lang w:val="fr-CA"/>
              </w:rPr>
              <w:br/>
            </w:r>
            <w:r w:rsidRPr="00EF3D66">
              <w:rPr>
                <w:lang w:val="fr-CA"/>
              </w:rPr>
              <w:t>et les œuvres de création (architecture, danse, réalisation cinématographique, composition musicale, peinture, poésie et prose, sculpture, théâtre, etc.)</w:t>
            </w:r>
          </w:p>
          <w:p w14:paraId="0F1EAFA6" w14:textId="77777777" w:rsidR="009A450D" w:rsidRPr="00EF3D66" w:rsidRDefault="009A450D" w:rsidP="009A450D">
            <w:pPr>
              <w:pStyle w:val="ListParagraph"/>
              <w:rPr>
                <w:i/>
                <w:lang w:val="fr-CA"/>
              </w:rPr>
            </w:pPr>
            <w:r w:rsidRPr="00EF3D66">
              <w:rPr>
                <w:b/>
                <w:bCs/>
                <w:lang w:val="fr-CA"/>
              </w:rPr>
              <w:t xml:space="preserve">interactions entre les peuples autochtones et les communautés francophones : </w:t>
            </w:r>
            <w:r w:rsidRPr="00EF3D66">
              <w:rPr>
                <w:bCs/>
                <w:lang w:val="fr-CA"/>
              </w:rPr>
              <w:t>p</w:t>
            </w:r>
            <w:r w:rsidRPr="00EF3D66">
              <w:rPr>
                <w:lang w:val="fr-CA"/>
              </w:rPr>
              <w:t xml:space="preserve">ar exemple : </w:t>
            </w:r>
          </w:p>
          <w:p w14:paraId="274524D6" w14:textId="146D0974" w:rsidR="009A450D" w:rsidRPr="00EF3D66" w:rsidRDefault="009A450D" w:rsidP="009A450D">
            <w:pPr>
              <w:pStyle w:val="ListParagraphindent"/>
              <w:rPr>
                <w:i/>
                <w:lang w:val="fr-CA"/>
              </w:rPr>
            </w:pPr>
            <w:r w:rsidRPr="00EF3D66">
              <w:rPr>
                <w:lang w:val="fr-CA"/>
              </w:rPr>
              <w:t xml:space="preserve">le michif, une langue composée de structures grammaticales et de mots issus du français et de langues autochtones, reflète une culture </w:t>
            </w:r>
            <w:r w:rsidR="00D76861">
              <w:rPr>
                <w:lang w:val="fr-CA"/>
              </w:rPr>
              <w:br/>
            </w:r>
            <w:r w:rsidRPr="00EF3D66">
              <w:rPr>
                <w:lang w:val="fr-CA"/>
              </w:rPr>
              <w:t>métisse distincte</w:t>
            </w:r>
          </w:p>
          <w:p w14:paraId="22A2DBB1" w14:textId="77777777" w:rsidR="009A450D" w:rsidRPr="00EF3D66" w:rsidRDefault="009A450D" w:rsidP="009A450D">
            <w:pPr>
              <w:pStyle w:val="ListParagraphindent"/>
              <w:rPr>
                <w:i/>
                <w:lang w:val="fr-CA"/>
              </w:rPr>
            </w:pPr>
            <w:r w:rsidRPr="00EF3D66">
              <w:rPr>
                <w:lang w:val="fr-CA"/>
              </w:rPr>
              <w:t>le chinook, autrefois utilisé pour les échanges commerciaux le long de la côte Ouest</w:t>
            </w:r>
          </w:p>
          <w:p w14:paraId="5CD2E6BF" w14:textId="77777777" w:rsidR="009A450D" w:rsidRPr="00EF3D66" w:rsidRDefault="009A450D" w:rsidP="009A450D">
            <w:pPr>
              <w:pStyle w:val="ListParagraphindent"/>
              <w:rPr>
                <w:i/>
                <w:lang w:val="fr-CA"/>
              </w:rPr>
            </w:pPr>
            <w:r w:rsidRPr="00EF3D66">
              <w:rPr>
                <w:lang w:val="fr-CA"/>
              </w:rPr>
              <w:t>le fait que des écrivains autochtones du Québec, comme ceux de la Nation innue, ont rédigé de la prose et de la poésie en français pour attirer l’attention sur les effets négatifs de la colonisation sur leur famille et leur collectivité</w:t>
            </w:r>
          </w:p>
          <w:p w14:paraId="21EB183D" w14:textId="300627D1" w:rsidR="009A450D" w:rsidRPr="00EF3D66" w:rsidRDefault="009A450D" w:rsidP="009A450D">
            <w:pPr>
              <w:pStyle w:val="ListParagraph"/>
              <w:rPr>
                <w:lang w:val="fr-CA"/>
              </w:rPr>
            </w:pPr>
            <w:r w:rsidRPr="00EF3D66">
              <w:rPr>
                <w:b/>
                <w:bCs/>
                <w:lang w:val="fr-CA"/>
              </w:rPr>
              <w:t>importance des histoires :</w:t>
            </w:r>
            <w:r w:rsidR="00D76861">
              <w:rPr>
                <w:lang w:val="fr-CA"/>
              </w:rPr>
              <w:t xml:space="preserve"> L</w:t>
            </w:r>
            <w:r w:rsidRPr="00EF3D66">
              <w:rPr>
                <w:lang w:val="fr-CA"/>
              </w:rPr>
              <w:t>es histoires sont une manière importante d’acquérir et de transmettre des savoirs, des croyances, des coutumes, des points de vue, des traditions, des valeurs et des visions du monde. Elles permettent de faire connaître l’histoire et de renforcer le sentiment d’identité.</w:t>
            </w:r>
          </w:p>
          <w:p w14:paraId="030C7200" w14:textId="6341E970" w:rsidR="005778F2" w:rsidRPr="00EF3D66" w:rsidRDefault="009A450D" w:rsidP="009A450D">
            <w:pPr>
              <w:pStyle w:val="ListParagraph"/>
              <w:spacing w:after="120"/>
              <w:rPr>
                <w:lang w:val="fr-CA"/>
              </w:rPr>
            </w:pPr>
            <w:r w:rsidRPr="00EF3D66">
              <w:rPr>
                <w:b/>
                <w:bCs/>
                <w:lang w:val="fr-CA"/>
              </w:rPr>
              <w:t xml:space="preserve">Vivre des expériences : </w:t>
            </w:r>
            <w:r w:rsidRPr="00EF3D66">
              <w:rPr>
                <w:bCs/>
                <w:lang w:val="fr-CA"/>
              </w:rPr>
              <w:t>par exemple, au moyen de</w:t>
            </w:r>
            <w:r w:rsidRPr="00EF3D66">
              <w:rPr>
                <w:b/>
                <w:bCs/>
                <w:lang w:val="fr-CA"/>
              </w:rPr>
              <w:t xml:space="preserve"> </w:t>
            </w:r>
            <w:r w:rsidRPr="00EF3D66">
              <w:rPr>
                <w:bCs/>
                <w:lang w:val="fr-CA"/>
              </w:rPr>
              <w:t>blogues</w:t>
            </w:r>
            <w:r w:rsidRPr="00EF3D66">
              <w:rPr>
                <w:b/>
                <w:bCs/>
                <w:lang w:val="fr-CA"/>
              </w:rPr>
              <w:t xml:space="preserve">, </w:t>
            </w:r>
            <w:r w:rsidRPr="00EF3D66">
              <w:rPr>
                <w:bCs/>
                <w:lang w:val="fr-CA"/>
              </w:rPr>
              <w:t>de</w:t>
            </w:r>
            <w:r w:rsidRPr="00EF3D66">
              <w:rPr>
                <w:b/>
                <w:bCs/>
                <w:lang w:val="fr-CA"/>
              </w:rPr>
              <w:t xml:space="preserve"> </w:t>
            </w:r>
            <w:r w:rsidRPr="00EF3D66">
              <w:rPr>
                <w:bCs/>
                <w:lang w:val="fr-CA"/>
              </w:rPr>
              <w:t xml:space="preserve">visites dans des salles de classe et des écoles (y compris les visites virtuelles </w:t>
            </w:r>
            <w:r w:rsidR="00B93E9E">
              <w:rPr>
                <w:bCs/>
                <w:lang w:val="fr-CA"/>
              </w:rPr>
              <w:br/>
            </w:r>
            <w:r w:rsidRPr="00EF3D66">
              <w:rPr>
                <w:bCs/>
                <w:lang w:val="fr-CA"/>
              </w:rPr>
              <w:t xml:space="preserve">ou en ligne), de clubs, de concerts, de cours, d’échanges, de festivals, de films, de lettres à des correspondants, de magazines, de journaux, </w:t>
            </w:r>
            <w:r w:rsidR="00B93E9E">
              <w:rPr>
                <w:bCs/>
                <w:lang w:val="fr-CA"/>
              </w:rPr>
              <w:br/>
            </w:r>
            <w:r w:rsidRPr="00EF3D66">
              <w:rPr>
                <w:bCs/>
                <w:lang w:val="fr-CA"/>
              </w:rPr>
              <w:t>de pièces de théâtre, de médias sociaux ou d’autres ressources en ligne, ou encore dans des magasins et des restaurants offrant un service en français</w:t>
            </w:r>
          </w:p>
        </w:tc>
      </w:tr>
    </w:tbl>
    <w:p w14:paraId="754EB6B5" w14:textId="77777777" w:rsidR="005778F2" w:rsidRPr="00EF3D66" w:rsidRDefault="005778F2" w:rsidP="000C1A36">
      <w:pPr>
        <w:rPr>
          <w:sz w:val="2"/>
          <w:szCs w:val="2"/>
          <w:lang w:val="fr-CA"/>
        </w:rPr>
      </w:pPr>
    </w:p>
    <w:p w14:paraId="67C42647" w14:textId="77777777" w:rsidR="005778F2" w:rsidRPr="00EF3D66" w:rsidRDefault="005778F2" w:rsidP="000C1A36">
      <w:pPr>
        <w:rPr>
          <w:sz w:val="2"/>
          <w:szCs w:val="2"/>
          <w:lang w:val="fr-CA"/>
        </w:rPr>
      </w:pPr>
    </w:p>
    <w:p w14:paraId="6AFD5A9E" w14:textId="77777777" w:rsidR="005778F2" w:rsidRPr="00EF3D66" w:rsidRDefault="005778F2" w:rsidP="000C1A36">
      <w:pPr>
        <w:rPr>
          <w:sz w:val="2"/>
          <w:szCs w:val="2"/>
          <w:lang w:val="fr-CA"/>
        </w:rPr>
      </w:pPr>
    </w:p>
    <w:p w14:paraId="148A3DA9" w14:textId="77777777" w:rsidR="005778F2" w:rsidRPr="00EF3D66" w:rsidRDefault="005778F2" w:rsidP="000C1A36">
      <w:pPr>
        <w:rPr>
          <w:sz w:val="2"/>
          <w:szCs w:val="2"/>
          <w:lang w:val="fr-CA"/>
        </w:rPr>
      </w:pPr>
    </w:p>
    <w:p w14:paraId="1BE6A6A4" w14:textId="77777777" w:rsidR="009E3795" w:rsidRPr="00EF3D66" w:rsidRDefault="009E3795" w:rsidP="009E3795">
      <w:pPr>
        <w:rPr>
          <w:lang w:val="fr-CA"/>
        </w:rPr>
      </w:pPr>
    </w:p>
    <w:p w14:paraId="7A93B1D3" w14:textId="77777777" w:rsidR="009E3795" w:rsidRPr="00EF3D66" w:rsidRDefault="009E3795" w:rsidP="009E3795">
      <w:pPr>
        <w:rPr>
          <w:lang w:val="fr-CA"/>
        </w:rPr>
      </w:pPr>
    </w:p>
    <w:p w14:paraId="0F19DA1A" w14:textId="77777777" w:rsidR="009E3795" w:rsidRPr="00EF3D66" w:rsidRDefault="009E3795" w:rsidP="009E3795">
      <w:pPr>
        <w:rPr>
          <w:lang w:val="fr-CA"/>
        </w:rPr>
      </w:pPr>
    </w:p>
    <w:p w14:paraId="6DD0C107" w14:textId="77777777" w:rsidR="009E3795" w:rsidRPr="00EF3D66" w:rsidRDefault="009E3795" w:rsidP="009E3795">
      <w:pPr>
        <w:rPr>
          <w:lang w:val="fr-CA"/>
        </w:rPr>
      </w:pPr>
    </w:p>
    <w:p w14:paraId="5260AE0F" w14:textId="77777777" w:rsidR="005778F2" w:rsidRPr="00EF3D66" w:rsidRDefault="005778F2" w:rsidP="000C1A36">
      <w:pPr>
        <w:rPr>
          <w:sz w:val="2"/>
          <w:szCs w:val="2"/>
          <w:lang w:val="fr-CA"/>
        </w:rPr>
      </w:pPr>
    </w:p>
    <w:p w14:paraId="62025189" w14:textId="77777777" w:rsidR="005778F2" w:rsidRPr="00EF3D66" w:rsidRDefault="005778F2" w:rsidP="000C1A36">
      <w:pPr>
        <w:rPr>
          <w:sz w:val="2"/>
          <w:szCs w:val="2"/>
          <w:lang w:val="fr-CA"/>
        </w:rPr>
      </w:pPr>
    </w:p>
    <w:p w14:paraId="41BD67AB" w14:textId="77777777" w:rsidR="009A450D" w:rsidRPr="00EF3D66" w:rsidRDefault="009A450D">
      <w:pPr>
        <w:rPr>
          <w:lang w:val="fr-CA"/>
        </w:rPr>
      </w:pPr>
      <w:r w:rsidRPr="00EF3D66">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778F2" w:rsidRPr="00EF3D66" w14:paraId="04A4D8B3" w14:textId="77777777" w:rsidTr="00584560">
        <w:trPr>
          <w:tblHeader/>
        </w:trPr>
        <w:tc>
          <w:tcPr>
            <w:tcW w:w="5000" w:type="pct"/>
            <w:shd w:val="clear" w:color="auto" w:fill="758D96"/>
            <w:tcMar>
              <w:top w:w="0" w:type="dxa"/>
              <w:bottom w:w="0" w:type="dxa"/>
            </w:tcMar>
          </w:tcPr>
          <w:p w14:paraId="0DFED7AE" w14:textId="7518568D" w:rsidR="005778F2" w:rsidRPr="00EF3D66" w:rsidRDefault="005778F2" w:rsidP="00C96C72">
            <w:pPr>
              <w:tabs>
                <w:tab w:val="right" w:pos="14000"/>
              </w:tabs>
              <w:spacing w:before="60" w:after="60"/>
              <w:rPr>
                <w:b/>
                <w:color w:val="FFFFFF" w:themeColor="background1"/>
                <w:lang w:val="fr-CA"/>
              </w:rPr>
            </w:pPr>
            <w:r w:rsidRPr="00EF3D66">
              <w:rPr>
                <w:b/>
                <w:color w:val="FFFFFF" w:themeColor="background1"/>
                <w:lang w:val="fr-CA"/>
              </w:rPr>
              <w:lastRenderedPageBreak/>
              <w:tab/>
            </w:r>
            <w:r w:rsidR="00C96C72" w:rsidRPr="00EF3D66">
              <w:rPr>
                <w:b/>
                <w:color w:val="FFFFFF" w:themeColor="background1"/>
                <w:lang w:val="fr-CA"/>
              </w:rPr>
              <w:t>FRANÇAIS DE BASE</w:t>
            </w:r>
            <w:r w:rsidRPr="00EF3D66">
              <w:rPr>
                <w:b/>
                <w:color w:val="FFFFFF" w:themeColor="background1"/>
                <w:lang w:val="fr-CA"/>
              </w:rPr>
              <w:br/>
            </w:r>
            <w:r w:rsidR="00C96C72" w:rsidRPr="00EF3D66">
              <w:rPr>
                <w:b/>
                <w:color w:val="FFFFFF" w:themeColor="background1"/>
                <w:lang w:val="fr-CA"/>
              </w:rPr>
              <w:t>Contenu – Approfondissements</w:t>
            </w:r>
            <w:r w:rsidRPr="00EF3D66">
              <w:rPr>
                <w:b/>
                <w:color w:val="FFFFFF" w:themeColor="background1"/>
                <w:lang w:val="fr-CA"/>
              </w:rPr>
              <w:tab/>
            </w:r>
            <w:r w:rsidR="00C96C72" w:rsidRPr="00EF3D66">
              <w:rPr>
                <w:b/>
                <w:color w:val="FFFFFF" w:themeColor="background1"/>
                <w:szCs w:val="22"/>
                <w:lang w:val="fr-CA"/>
              </w:rPr>
              <w:t>10</w:t>
            </w:r>
            <w:r w:rsidR="00C96C72" w:rsidRPr="00EF3D66">
              <w:rPr>
                <w:rFonts w:ascii="Times New Roman Bold" w:hAnsi="Times New Roman Bold"/>
                <w:b/>
                <w:color w:val="FFFFFF" w:themeColor="background1"/>
                <w:position w:val="6"/>
                <w:sz w:val="18"/>
                <w:szCs w:val="22"/>
                <w:lang w:val="fr-CA"/>
              </w:rPr>
              <w:t>e</w:t>
            </w:r>
            <w:r w:rsidR="00C96C72" w:rsidRPr="00EF3D66">
              <w:rPr>
                <w:b/>
                <w:color w:val="FFFFFF" w:themeColor="background1"/>
                <w:szCs w:val="22"/>
                <w:lang w:val="fr-CA"/>
              </w:rPr>
              <w:t xml:space="preserve"> année</w:t>
            </w:r>
          </w:p>
        </w:tc>
      </w:tr>
      <w:tr w:rsidR="005778F2" w:rsidRPr="00EF3D66" w14:paraId="35F33341" w14:textId="77777777" w:rsidTr="00584560">
        <w:tc>
          <w:tcPr>
            <w:tcW w:w="5000" w:type="pct"/>
            <w:shd w:val="clear" w:color="auto" w:fill="F3F3F3"/>
          </w:tcPr>
          <w:p w14:paraId="138373D3" w14:textId="77777777" w:rsidR="009A450D" w:rsidRPr="00EF3D66" w:rsidRDefault="009A450D" w:rsidP="00F23960">
            <w:pPr>
              <w:pStyle w:val="ListParagraph"/>
              <w:spacing w:before="120" w:line="240" w:lineRule="exact"/>
              <w:rPr>
                <w:lang w:val="fr-CA"/>
              </w:rPr>
            </w:pPr>
            <w:r w:rsidRPr="00EF3D66">
              <w:rPr>
                <w:b/>
                <w:bCs/>
                <w:lang w:val="fr-CA"/>
              </w:rPr>
              <w:t>au passé, au présent et au futur :</w:t>
            </w:r>
            <w:r w:rsidRPr="00EF3D66">
              <w:rPr>
                <w:lang w:val="fr-CA"/>
              </w:rPr>
              <w:t xml:space="preserve"> par exemple, </w:t>
            </w:r>
            <w:r w:rsidRPr="00F23960">
              <w:rPr>
                <w:i/>
                <w:lang w:val="fr-CA"/>
              </w:rPr>
              <w:t>J’ai étudié pour mon test hier soir; Il faisait du sport quand il était jeune; Elles ne sont pas à l’école aujourd’hui; Nous allons regarder un film demain</w:t>
            </w:r>
          </w:p>
          <w:p w14:paraId="34FF21AC" w14:textId="77777777" w:rsidR="009A450D" w:rsidRPr="00EF3D66" w:rsidRDefault="009A450D" w:rsidP="009A450D">
            <w:pPr>
              <w:pStyle w:val="ListParagraph"/>
              <w:rPr>
                <w:lang w:val="fr-CA"/>
              </w:rPr>
            </w:pPr>
            <w:r w:rsidRPr="00EF3D66">
              <w:rPr>
                <w:b/>
                <w:bCs/>
                <w:lang w:val="fr-CA"/>
              </w:rPr>
              <w:t>questions :</w:t>
            </w:r>
            <w:r w:rsidRPr="00EF3D66">
              <w:rPr>
                <w:lang w:val="fr-CA"/>
              </w:rPr>
              <w:t xml:space="preserve"> par exemple : </w:t>
            </w:r>
          </w:p>
          <w:p w14:paraId="3ABB89EB" w14:textId="77777777" w:rsidR="009A450D" w:rsidRPr="00EF3D66" w:rsidRDefault="009A450D" w:rsidP="009A450D">
            <w:pPr>
              <w:pStyle w:val="ListParagraphindent"/>
              <w:rPr>
                <w:lang w:val="fr-CA"/>
              </w:rPr>
            </w:pPr>
            <w:r w:rsidRPr="00EF3D66">
              <w:rPr>
                <w:lang w:val="fr-CA"/>
              </w:rPr>
              <w:t>les questions avec intonation (</w:t>
            </w:r>
            <w:r w:rsidRPr="00EF3D66">
              <w:rPr>
                <w:i/>
                <w:iCs/>
                <w:lang w:val="fr-CA"/>
              </w:rPr>
              <w:t>Tu as faim?</w:t>
            </w:r>
            <w:r w:rsidRPr="00EF3D66">
              <w:rPr>
                <w:lang w:val="fr-CA"/>
              </w:rPr>
              <w:t xml:space="preserve">) </w:t>
            </w:r>
          </w:p>
          <w:p w14:paraId="47A6CC52" w14:textId="77777777" w:rsidR="009A450D" w:rsidRPr="00EF3D66" w:rsidRDefault="009A450D" w:rsidP="009A450D">
            <w:pPr>
              <w:pStyle w:val="ListParagraphindent"/>
              <w:rPr>
                <w:lang w:val="fr-CA"/>
              </w:rPr>
            </w:pPr>
            <w:r w:rsidRPr="00EF3D66">
              <w:rPr>
                <w:lang w:val="fr-CA"/>
              </w:rPr>
              <w:t>les questions avec</w:t>
            </w:r>
            <w:r w:rsidRPr="00EF3D66">
              <w:rPr>
                <w:i/>
                <w:lang w:val="fr-CA"/>
              </w:rPr>
              <w:t xml:space="preserve"> </w:t>
            </w:r>
            <w:r w:rsidRPr="00EF3D66">
              <w:rPr>
                <w:iCs/>
                <w:lang w:val="fr-CA"/>
              </w:rPr>
              <w:t>«</w:t>
            </w:r>
            <w:r w:rsidRPr="00EF3D66">
              <w:rPr>
                <w:i/>
                <w:iCs/>
                <w:lang w:val="fr-CA"/>
              </w:rPr>
              <w:t> Est-ce que</w:t>
            </w:r>
            <w:r w:rsidRPr="00EF3D66">
              <w:rPr>
                <w:iCs/>
                <w:lang w:val="fr-CA"/>
              </w:rPr>
              <w:t> »</w:t>
            </w:r>
            <w:r w:rsidRPr="00EF3D66">
              <w:rPr>
                <w:lang w:val="fr-CA"/>
              </w:rPr>
              <w:t xml:space="preserve"> (</w:t>
            </w:r>
            <w:r w:rsidRPr="00EF3D66">
              <w:rPr>
                <w:i/>
                <w:iCs/>
                <w:lang w:val="fr-CA"/>
              </w:rPr>
              <w:t>Est-ce que tu as faim?</w:t>
            </w:r>
            <w:r w:rsidRPr="00EF3D66">
              <w:rPr>
                <w:lang w:val="fr-CA"/>
              </w:rPr>
              <w:t xml:space="preserve">) </w:t>
            </w:r>
          </w:p>
          <w:p w14:paraId="64F9385C" w14:textId="77777777" w:rsidR="009A450D" w:rsidRPr="00EF3D66" w:rsidRDefault="009A450D" w:rsidP="009A450D">
            <w:pPr>
              <w:pStyle w:val="ListParagraphindent"/>
              <w:rPr>
                <w:lang w:val="fr-CA"/>
              </w:rPr>
            </w:pPr>
            <w:r w:rsidRPr="00EF3D66">
              <w:rPr>
                <w:lang w:val="fr-CA"/>
              </w:rPr>
              <w:t>les questions avec inversion (</w:t>
            </w:r>
            <w:r w:rsidRPr="00EF3D66">
              <w:rPr>
                <w:i/>
                <w:iCs/>
                <w:lang w:val="fr-CA"/>
              </w:rPr>
              <w:t>As-tu faim?</w:t>
            </w:r>
            <w:r w:rsidRPr="00EF3D66">
              <w:rPr>
                <w:lang w:val="fr-CA"/>
              </w:rPr>
              <w:t xml:space="preserve">) </w:t>
            </w:r>
          </w:p>
          <w:p w14:paraId="47F401B4" w14:textId="77777777" w:rsidR="009A450D" w:rsidRPr="00EF3D66" w:rsidRDefault="009A450D" w:rsidP="009A450D">
            <w:pPr>
              <w:pStyle w:val="ListParagraphindent"/>
              <w:spacing w:after="60"/>
              <w:rPr>
                <w:lang w:val="fr-CA"/>
              </w:rPr>
            </w:pPr>
            <w:r w:rsidRPr="00EF3D66">
              <w:rPr>
                <w:lang w:val="fr-CA"/>
              </w:rPr>
              <w:t>les questions employant divers mots interrogatifs (</w:t>
            </w:r>
            <w:r w:rsidRPr="00EF3D66">
              <w:rPr>
                <w:i/>
                <w:iCs/>
                <w:lang w:val="fr-CA"/>
              </w:rPr>
              <w:t>Comment…?</w:t>
            </w:r>
            <w:r w:rsidRPr="00EF3D66">
              <w:rPr>
                <w:iCs/>
                <w:lang w:val="fr-CA"/>
              </w:rPr>
              <w:t>;</w:t>
            </w:r>
            <w:r w:rsidRPr="00EF3D66">
              <w:rPr>
                <w:i/>
                <w:iCs/>
                <w:lang w:val="fr-CA"/>
              </w:rPr>
              <w:t xml:space="preserve"> Où…?</w:t>
            </w:r>
            <w:r w:rsidRPr="00EF3D66">
              <w:rPr>
                <w:iCs/>
                <w:lang w:val="fr-CA"/>
              </w:rPr>
              <w:t>;</w:t>
            </w:r>
            <w:r w:rsidRPr="00EF3D66">
              <w:rPr>
                <w:i/>
                <w:iCs/>
                <w:lang w:val="fr-CA"/>
              </w:rPr>
              <w:t xml:space="preserve"> Pourquoi…?</w:t>
            </w:r>
            <w:r w:rsidRPr="00EF3D66">
              <w:rPr>
                <w:lang w:val="fr-CA"/>
              </w:rPr>
              <w:t>)</w:t>
            </w:r>
          </w:p>
          <w:p w14:paraId="76F23FE3" w14:textId="77777777" w:rsidR="009A450D" w:rsidRPr="00EF3D66" w:rsidRDefault="009A450D" w:rsidP="009A450D">
            <w:pPr>
              <w:pStyle w:val="ListParagraph"/>
              <w:rPr>
                <w:lang w:val="fr-CA"/>
              </w:rPr>
            </w:pPr>
            <w:r w:rsidRPr="00EF3D66">
              <w:rPr>
                <w:b/>
                <w:bCs/>
                <w:lang w:val="fr-CA"/>
              </w:rPr>
              <w:t>enchaînements :</w:t>
            </w:r>
            <w:r w:rsidRPr="00EF3D66">
              <w:rPr>
                <w:lang w:val="fr-CA"/>
              </w:rPr>
              <w:t xml:space="preserve"> à l’aide de mots indiquant une séquence </w:t>
            </w:r>
            <w:r w:rsidRPr="00F23960">
              <w:rPr>
                <w:i/>
                <w:lang w:val="fr-CA"/>
              </w:rPr>
              <w:t>(premièrement, en premier, tout d’abord, deuxièmement, après, ensuite, troisièmement, finalement, dernièrement, enfin</w:t>
            </w:r>
            <w:r w:rsidRPr="00EF3D66">
              <w:rPr>
                <w:lang w:val="fr-CA"/>
              </w:rPr>
              <w:t>)</w:t>
            </w:r>
          </w:p>
          <w:p w14:paraId="4689DE14" w14:textId="77777777" w:rsidR="009A450D" w:rsidRPr="00EF3D66" w:rsidRDefault="009A450D" w:rsidP="009A450D">
            <w:pPr>
              <w:pStyle w:val="ListParagraph"/>
              <w:rPr>
                <w:lang w:val="fr-CA"/>
              </w:rPr>
            </w:pPr>
            <w:r w:rsidRPr="00EF3D66">
              <w:rPr>
                <w:b/>
                <w:bCs/>
                <w:lang w:val="fr-CA"/>
              </w:rPr>
              <w:t>aime ou n’aime pas :</w:t>
            </w:r>
            <w:r w:rsidRPr="00EF3D66">
              <w:rPr>
                <w:lang w:val="fr-CA"/>
              </w:rPr>
              <w:t xml:space="preserve"> par exemple, </w:t>
            </w:r>
            <w:r w:rsidRPr="00F23960">
              <w:rPr>
                <w:i/>
                <w:lang w:val="fr-CA"/>
              </w:rPr>
              <w:t>J’aime…; J’aime bien…; J’adore…; Je n’aime pas…; Je n’aime pas du tout…; Je déteste…</w:t>
            </w:r>
          </w:p>
          <w:p w14:paraId="32196D6C" w14:textId="77777777" w:rsidR="009A450D" w:rsidRPr="00EF3D66" w:rsidRDefault="009A450D" w:rsidP="009A450D">
            <w:pPr>
              <w:pStyle w:val="ListParagraph"/>
              <w:rPr>
                <w:b/>
                <w:lang w:val="fr-CA"/>
              </w:rPr>
            </w:pPr>
            <w:r w:rsidRPr="00EF3D66">
              <w:rPr>
                <w:b/>
                <w:bCs/>
                <w:lang w:val="fr-CA"/>
              </w:rPr>
              <w:t>des espoirs, des rêves, des désirs et des ambitions :</w:t>
            </w:r>
            <w:r w:rsidRPr="00EF3D66">
              <w:rPr>
                <w:lang w:val="fr-CA"/>
              </w:rPr>
              <w:t xml:space="preserve"> par exemple, </w:t>
            </w:r>
            <w:r w:rsidRPr="00F23960">
              <w:rPr>
                <w:i/>
                <w:lang w:val="fr-CA"/>
              </w:rPr>
              <w:t>Je veux…; J’aimerais…; Je vais…; J’aurai…; Je finirai…</w:t>
            </w:r>
          </w:p>
          <w:p w14:paraId="14879F01" w14:textId="4DE8E759" w:rsidR="009A450D" w:rsidRPr="00EF3D66" w:rsidRDefault="009A450D" w:rsidP="009A450D">
            <w:pPr>
              <w:pStyle w:val="ListParagraph"/>
              <w:rPr>
                <w:lang w:val="fr-CA"/>
              </w:rPr>
            </w:pPr>
            <w:r w:rsidRPr="00EF3D66">
              <w:rPr>
                <w:b/>
                <w:bCs/>
                <w:lang w:val="fr-CA"/>
              </w:rPr>
              <w:t xml:space="preserve">Éléments propres à divers types de textes : </w:t>
            </w:r>
            <w:r w:rsidRPr="00EF3D66">
              <w:rPr>
                <w:bCs/>
                <w:lang w:val="fr-CA"/>
              </w:rPr>
              <w:t xml:space="preserve">le support (p. ex. lettre ou courriel), le langage, le contexte, le destinataire, le registre </w:t>
            </w:r>
            <w:r w:rsidR="00B93E9E">
              <w:rPr>
                <w:bCs/>
                <w:lang w:val="fr-CA"/>
              </w:rPr>
              <w:br/>
            </w:r>
            <w:r w:rsidRPr="00EF3D66">
              <w:rPr>
                <w:bCs/>
                <w:lang w:val="fr-CA"/>
              </w:rPr>
              <w:t>(p. ex. formel ou informel), le but, etc.</w:t>
            </w:r>
          </w:p>
          <w:p w14:paraId="31EBA9E1" w14:textId="77777777" w:rsidR="009A450D" w:rsidRPr="00EF3D66" w:rsidRDefault="009A450D" w:rsidP="009A450D">
            <w:pPr>
              <w:pStyle w:val="ListParagraph"/>
              <w:rPr>
                <w:lang w:val="fr-CA"/>
              </w:rPr>
            </w:pPr>
            <w:r w:rsidRPr="00EF3D66">
              <w:rPr>
                <w:b/>
                <w:bCs/>
                <w:lang w:val="fr-CA"/>
              </w:rPr>
              <w:t xml:space="preserve">Éléments courants d’une histoire : </w:t>
            </w:r>
            <w:r w:rsidRPr="00EF3D66">
              <w:rPr>
                <w:bCs/>
                <w:lang w:val="fr-CA"/>
              </w:rPr>
              <w:t>par exemple, le lieu, les personnages, la mise en situation, l’intrigue, le nœud de l’action et le dénouement</w:t>
            </w:r>
          </w:p>
          <w:p w14:paraId="38E0DF46" w14:textId="77777777" w:rsidR="009A450D" w:rsidRPr="00EF3D66" w:rsidRDefault="009A450D" w:rsidP="009A450D">
            <w:pPr>
              <w:pStyle w:val="ListParagraph"/>
              <w:rPr>
                <w:u w:val="single"/>
                <w:lang w:val="fr-CA"/>
              </w:rPr>
            </w:pPr>
            <w:r w:rsidRPr="00EF3D66">
              <w:rPr>
                <w:b/>
                <w:bCs/>
                <w:lang w:val="fr-CA"/>
              </w:rPr>
              <w:t>Expressions idiomatiques :</w:t>
            </w:r>
            <w:r w:rsidRPr="00EF3D66">
              <w:rPr>
                <w:lang w:val="fr-CA"/>
              </w:rPr>
              <w:t xml:space="preserve"> par exemple :</w:t>
            </w:r>
          </w:p>
          <w:p w14:paraId="25E265A9" w14:textId="77777777" w:rsidR="009A450D" w:rsidRPr="00EF3D66" w:rsidRDefault="009A450D" w:rsidP="009A450D">
            <w:pPr>
              <w:pStyle w:val="ListParagraphindent"/>
              <w:rPr>
                <w:u w:val="single"/>
                <w:lang w:val="fr-CA"/>
              </w:rPr>
            </w:pPr>
            <w:r w:rsidRPr="00EF3D66">
              <w:rPr>
                <w:lang w:val="fr-CA"/>
              </w:rPr>
              <w:t xml:space="preserve">les expressions employant les verbes </w:t>
            </w:r>
            <w:r w:rsidRPr="00F23960">
              <w:rPr>
                <w:i/>
                <w:lang w:val="fr-CA"/>
              </w:rPr>
              <w:t>avoir</w:t>
            </w:r>
            <w:r w:rsidRPr="00EF3D66">
              <w:rPr>
                <w:lang w:val="fr-CA"/>
              </w:rPr>
              <w:t xml:space="preserve">, </w:t>
            </w:r>
            <w:r w:rsidRPr="00F23960">
              <w:rPr>
                <w:i/>
                <w:lang w:val="fr-CA"/>
              </w:rPr>
              <w:t>faire</w:t>
            </w:r>
            <w:r w:rsidRPr="00EF3D66">
              <w:rPr>
                <w:lang w:val="fr-CA"/>
              </w:rPr>
              <w:t xml:space="preserve"> et </w:t>
            </w:r>
            <w:r w:rsidRPr="00F23960">
              <w:rPr>
                <w:i/>
                <w:lang w:val="fr-CA"/>
              </w:rPr>
              <w:t>être</w:t>
            </w:r>
            <w:r w:rsidRPr="00EF3D66">
              <w:rPr>
                <w:lang w:val="fr-CA"/>
              </w:rPr>
              <w:t xml:space="preserve"> (</w:t>
            </w:r>
            <w:r w:rsidRPr="00F23960">
              <w:rPr>
                <w:i/>
                <w:lang w:val="fr-CA"/>
              </w:rPr>
              <w:t>j’ai besoin de, il fait beau, je suis d’accord</w:t>
            </w:r>
            <w:r w:rsidRPr="00EF3D66">
              <w:rPr>
                <w:lang w:val="fr-CA"/>
              </w:rPr>
              <w:t>)</w:t>
            </w:r>
          </w:p>
          <w:p w14:paraId="7962C714" w14:textId="77777777" w:rsidR="009A450D" w:rsidRPr="00EF3D66" w:rsidRDefault="009A450D" w:rsidP="009A450D">
            <w:pPr>
              <w:pStyle w:val="ListParagraphindent"/>
              <w:rPr>
                <w:u w:val="single"/>
                <w:lang w:val="fr-CA"/>
              </w:rPr>
            </w:pPr>
            <w:r w:rsidRPr="00EF3D66">
              <w:rPr>
                <w:lang w:val="fr-CA"/>
              </w:rPr>
              <w:t>les expressions familières (</w:t>
            </w:r>
            <w:r w:rsidRPr="00F23960">
              <w:rPr>
                <w:i/>
                <w:lang w:val="fr-CA"/>
              </w:rPr>
              <w:t>jaser</w:t>
            </w:r>
            <w:r w:rsidRPr="00EF3D66">
              <w:rPr>
                <w:lang w:val="fr-CA"/>
              </w:rPr>
              <w:t xml:space="preserve"> au lieu de </w:t>
            </w:r>
            <w:r w:rsidRPr="00F23960">
              <w:rPr>
                <w:i/>
                <w:lang w:val="fr-CA"/>
              </w:rPr>
              <w:t>bavarder</w:t>
            </w:r>
            <w:r w:rsidRPr="00EF3D66">
              <w:rPr>
                <w:lang w:val="fr-CA"/>
              </w:rPr>
              <w:t>)</w:t>
            </w:r>
          </w:p>
          <w:p w14:paraId="5D7C3D6E" w14:textId="77777777" w:rsidR="009A450D" w:rsidRPr="00EF3D66" w:rsidRDefault="009A450D" w:rsidP="009A450D">
            <w:pPr>
              <w:pStyle w:val="ListParagraphindent"/>
              <w:spacing w:after="60"/>
              <w:rPr>
                <w:u w:val="single"/>
                <w:lang w:val="fr-CA"/>
              </w:rPr>
            </w:pPr>
            <w:r w:rsidRPr="00EF3D66">
              <w:rPr>
                <w:lang w:val="fr-CA"/>
              </w:rPr>
              <w:t>d’autres expressions (</w:t>
            </w:r>
            <w:r w:rsidRPr="00F23960">
              <w:rPr>
                <w:i/>
                <w:lang w:val="fr-CA"/>
              </w:rPr>
              <w:t>coûter les yeux de la tête, c’est dommage, un coup de foudr</w:t>
            </w:r>
            <w:r w:rsidRPr="00EF3D66">
              <w:rPr>
                <w:lang w:val="fr-CA"/>
              </w:rPr>
              <w:t>e)</w:t>
            </w:r>
          </w:p>
          <w:p w14:paraId="024D85D9" w14:textId="7B0013FA" w:rsidR="009A450D" w:rsidRPr="00EF3D66" w:rsidRDefault="009A450D" w:rsidP="009A450D">
            <w:pPr>
              <w:pStyle w:val="ListParagraph"/>
              <w:rPr>
                <w:b/>
                <w:lang w:val="fr-CA"/>
              </w:rPr>
            </w:pPr>
            <w:r w:rsidRPr="00EF3D66">
              <w:rPr>
                <w:b/>
                <w:bCs/>
                <w:lang w:val="fr-CA"/>
              </w:rPr>
              <w:t xml:space="preserve">Canadiens francophones : </w:t>
            </w:r>
            <w:r w:rsidRPr="00EF3D66">
              <w:rPr>
                <w:lang w:val="fr-CA"/>
              </w:rPr>
              <w:t xml:space="preserve">y compris les Premières Nations, les Métis et les Inuits; les immigrants arrivés au Canada; les Canadiens </w:t>
            </w:r>
            <w:r w:rsidR="00B93E9E">
              <w:rPr>
                <w:lang w:val="fr-CA"/>
              </w:rPr>
              <w:br/>
            </w:r>
            <w:r w:rsidRPr="00EF3D66">
              <w:rPr>
                <w:lang w:val="fr-CA"/>
              </w:rPr>
              <w:t>aux origines variées</w:t>
            </w:r>
          </w:p>
          <w:p w14:paraId="2FCBBBDF" w14:textId="788F524C" w:rsidR="005778F2" w:rsidRPr="00EF3D66" w:rsidRDefault="009A450D" w:rsidP="009A450D">
            <w:pPr>
              <w:pStyle w:val="ListParagraph"/>
              <w:spacing w:after="120"/>
              <w:rPr>
                <w:lang w:val="fr-CA"/>
              </w:rPr>
            </w:pPr>
            <w:r w:rsidRPr="00EF3D66">
              <w:rPr>
                <w:b/>
                <w:bCs/>
                <w:lang w:val="fr-CA"/>
              </w:rPr>
              <w:t xml:space="preserve">appropriation culturelle : </w:t>
            </w:r>
            <w:r w:rsidRPr="00EF3D66">
              <w:rPr>
                <w:lang w:val="fr-CA"/>
              </w:rPr>
              <w:t xml:space="preserve">emploi d’éléments culturels, comme un motif, un thème, une « voix », une image, un savoir, une histoire, une chanson </w:t>
            </w:r>
            <w:r w:rsidRPr="00EF3D66">
              <w:rPr>
                <w:lang w:val="fr-CA"/>
              </w:rPr>
              <w:br/>
              <w:t xml:space="preserve">ou une pièce de théâtre, sans permission ou hors contexte adéquat, ou encore d’une manière susceptible de dénaturer le vécu des personnes </w:t>
            </w:r>
            <w:r w:rsidRPr="00EF3D66">
              <w:rPr>
                <w:lang w:val="fr-CA"/>
              </w:rPr>
              <w:br/>
              <w:t>de la culture d’origine</w:t>
            </w:r>
          </w:p>
        </w:tc>
      </w:tr>
    </w:tbl>
    <w:p w14:paraId="4E0204E7" w14:textId="77777777" w:rsidR="005778F2" w:rsidRPr="00EF3D66" w:rsidRDefault="005778F2" w:rsidP="000C1A36">
      <w:pPr>
        <w:rPr>
          <w:lang w:val="fr-CA"/>
        </w:rPr>
      </w:pPr>
    </w:p>
    <w:p w14:paraId="3E82E5EA" w14:textId="77777777" w:rsidR="005778F2" w:rsidRPr="00EF3D66" w:rsidRDefault="005778F2" w:rsidP="000C1A36">
      <w:pPr>
        <w:rPr>
          <w:lang w:val="fr-CA"/>
        </w:rPr>
      </w:pPr>
    </w:p>
    <w:sectPr w:rsidR="005778F2" w:rsidRPr="00EF3D66" w:rsidSect="00A97B9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837CC" w14:textId="77777777" w:rsidR="00ED7DA4" w:rsidRPr="00C40C1D" w:rsidRDefault="00ED7DA4" w:rsidP="00ED7DA4">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AD5245">
      <w:rPr>
        <w:rStyle w:val="PageNumber"/>
        <w:rFonts w:ascii="Helvetica" w:hAnsi="Helvetica"/>
        <w:i/>
        <w:noProof/>
        <w:sz w:val="20"/>
        <w:lang w:val="fr-CA"/>
      </w:rPr>
      <w:t>24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1606DA"/>
    <w:multiLevelType w:val="hybridMultilevel"/>
    <w:tmpl w:val="5298EB58"/>
    <w:lvl w:ilvl="0" w:tplc="60AE63B4">
      <w:start w:val="1"/>
      <w:numFmt w:val="bullet"/>
      <w:lvlText w:val=""/>
      <w:lvlJc w:val="left"/>
      <w:pPr>
        <w:ind w:left="720" w:hanging="360"/>
      </w:pPr>
      <w:rPr>
        <w:rFonts w:ascii="Symbol" w:hAnsi="Symbol" w:hint="default"/>
      </w:rPr>
    </w:lvl>
    <w:lvl w:ilvl="1" w:tplc="91144258">
      <w:start w:val="1"/>
      <w:numFmt w:val="bullet"/>
      <w:lvlText w:val="o"/>
      <w:lvlJc w:val="left"/>
      <w:pPr>
        <w:ind w:left="1440" w:hanging="360"/>
      </w:pPr>
      <w:rPr>
        <w:rFonts w:ascii="Courier New" w:hAnsi="Courier New" w:hint="default"/>
      </w:rPr>
    </w:lvl>
    <w:lvl w:ilvl="2" w:tplc="A8ECE848" w:tentative="1">
      <w:start w:val="1"/>
      <w:numFmt w:val="bullet"/>
      <w:lvlText w:val=""/>
      <w:lvlJc w:val="left"/>
      <w:pPr>
        <w:ind w:left="2160" w:hanging="360"/>
      </w:pPr>
      <w:rPr>
        <w:rFonts w:ascii="Wingdings" w:hAnsi="Wingdings" w:hint="default"/>
      </w:rPr>
    </w:lvl>
    <w:lvl w:ilvl="3" w:tplc="93F6ADEA" w:tentative="1">
      <w:start w:val="1"/>
      <w:numFmt w:val="bullet"/>
      <w:lvlText w:val=""/>
      <w:lvlJc w:val="left"/>
      <w:pPr>
        <w:ind w:left="2880" w:hanging="360"/>
      </w:pPr>
      <w:rPr>
        <w:rFonts w:ascii="Symbol" w:hAnsi="Symbol" w:hint="default"/>
      </w:rPr>
    </w:lvl>
    <w:lvl w:ilvl="4" w:tplc="84B21D6A" w:tentative="1">
      <w:start w:val="1"/>
      <w:numFmt w:val="bullet"/>
      <w:lvlText w:val="o"/>
      <w:lvlJc w:val="left"/>
      <w:pPr>
        <w:ind w:left="3600" w:hanging="360"/>
      </w:pPr>
      <w:rPr>
        <w:rFonts w:ascii="Courier New" w:hAnsi="Courier New" w:hint="default"/>
      </w:rPr>
    </w:lvl>
    <w:lvl w:ilvl="5" w:tplc="D7FC71C6" w:tentative="1">
      <w:start w:val="1"/>
      <w:numFmt w:val="bullet"/>
      <w:lvlText w:val=""/>
      <w:lvlJc w:val="left"/>
      <w:pPr>
        <w:ind w:left="4320" w:hanging="360"/>
      </w:pPr>
      <w:rPr>
        <w:rFonts w:ascii="Wingdings" w:hAnsi="Wingdings" w:hint="default"/>
      </w:rPr>
    </w:lvl>
    <w:lvl w:ilvl="6" w:tplc="4C48BB08" w:tentative="1">
      <w:start w:val="1"/>
      <w:numFmt w:val="bullet"/>
      <w:lvlText w:val=""/>
      <w:lvlJc w:val="left"/>
      <w:pPr>
        <w:ind w:left="5040" w:hanging="360"/>
      </w:pPr>
      <w:rPr>
        <w:rFonts w:ascii="Symbol" w:hAnsi="Symbol" w:hint="default"/>
      </w:rPr>
    </w:lvl>
    <w:lvl w:ilvl="7" w:tplc="D9B0AE2A" w:tentative="1">
      <w:start w:val="1"/>
      <w:numFmt w:val="bullet"/>
      <w:lvlText w:val="o"/>
      <w:lvlJc w:val="left"/>
      <w:pPr>
        <w:ind w:left="5760" w:hanging="360"/>
      </w:pPr>
      <w:rPr>
        <w:rFonts w:ascii="Courier New" w:hAnsi="Courier New" w:hint="default"/>
      </w:rPr>
    </w:lvl>
    <w:lvl w:ilvl="8" w:tplc="1B98DE0E" w:tentative="1">
      <w:start w:val="1"/>
      <w:numFmt w:val="bullet"/>
      <w:lvlText w:val=""/>
      <w:lvlJc w:val="left"/>
      <w:pPr>
        <w:ind w:left="6480" w:hanging="360"/>
      </w:pPr>
      <w:rPr>
        <w:rFonts w:ascii="Wingdings" w:hAnsi="Wingdings" w:hint="default"/>
      </w:rPr>
    </w:lvl>
  </w:abstractNum>
  <w:abstractNum w:abstractNumId="3">
    <w:nsid w:val="092458DE"/>
    <w:multiLevelType w:val="hybridMultilevel"/>
    <w:tmpl w:val="2DE61EA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4">
    <w:nsid w:val="09541B2D"/>
    <w:multiLevelType w:val="hybridMultilevel"/>
    <w:tmpl w:val="904E68C4"/>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097B5725"/>
    <w:multiLevelType w:val="multilevel"/>
    <w:tmpl w:val="DD0223A6"/>
    <w:lvl w:ilvl="0">
      <w:start w:val="1"/>
      <w:numFmt w:val="bullet"/>
      <w:lvlText w:val="o"/>
      <w:lvlJc w:val="left"/>
      <w:pPr>
        <w:ind w:left="720" w:firstLine="360"/>
      </w:pPr>
      <w:rPr>
        <w:rFonts w:ascii="Courier New" w:hAnsi="Courier New" w:hint="default"/>
        <w:color w:val="000000"/>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6">
    <w:nsid w:val="0BE61E8E"/>
    <w:multiLevelType w:val="hybridMultilevel"/>
    <w:tmpl w:val="E4644ED0"/>
    <w:lvl w:ilvl="0" w:tplc="512091DE">
      <w:start w:val="1"/>
      <w:numFmt w:val="bullet"/>
      <w:lvlText w:val=""/>
      <w:lvlJc w:val="left"/>
      <w:pPr>
        <w:ind w:left="720" w:hanging="360"/>
      </w:pPr>
      <w:rPr>
        <w:rFonts w:ascii="Symbol" w:hAnsi="Symbol" w:hint="default"/>
      </w:rPr>
    </w:lvl>
    <w:lvl w:ilvl="1" w:tplc="99909AEA">
      <w:start w:val="1"/>
      <w:numFmt w:val="bullet"/>
      <w:lvlText w:val="o"/>
      <w:lvlJc w:val="left"/>
      <w:pPr>
        <w:ind w:left="1440" w:hanging="360"/>
      </w:pPr>
      <w:rPr>
        <w:rFonts w:ascii="Courier New" w:hAnsi="Courier New" w:hint="default"/>
      </w:rPr>
    </w:lvl>
    <w:lvl w:ilvl="2" w:tplc="7A489C64" w:tentative="1">
      <w:start w:val="1"/>
      <w:numFmt w:val="bullet"/>
      <w:lvlText w:val=""/>
      <w:lvlJc w:val="left"/>
      <w:pPr>
        <w:ind w:left="2160" w:hanging="360"/>
      </w:pPr>
      <w:rPr>
        <w:rFonts w:ascii="Wingdings" w:hAnsi="Wingdings" w:hint="default"/>
      </w:rPr>
    </w:lvl>
    <w:lvl w:ilvl="3" w:tplc="437A2B5A" w:tentative="1">
      <w:start w:val="1"/>
      <w:numFmt w:val="bullet"/>
      <w:lvlText w:val=""/>
      <w:lvlJc w:val="left"/>
      <w:pPr>
        <w:ind w:left="2880" w:hanging="360"/>
      </w:pPr>
      <w:rPr>
        <w:rFonts w:ascii="Symbol" w:hAnsi="Symbol" w:hint="default"/>
      </w:rPr>
    </w:lvl>
    <w:lvl w:ilvl="4" w:tplc="A0EABC4C" w:tentative="1">
      <w:start w:val="1"/>
      <w:numFmt w:val="bullet"/>
      <w:lvlText w:val="o"/>
      <w:lvlJc w:val="left"/>
      <w:pPr>
        <w:ind w:left="3600" w:hanging="360"/>
      </w:pPr>
      <w:rPr>
        <w:rFonts w:ascii="Courier New" w:hAnsi="Courier New" w:hint="default"/>
      </w:rPr>
    </w:lvl>
    <w:lvl w:ilvl="5" w:tplc="659699D8" w:tentative="1">
      <w:start w:val="1"/>
      <w:numFmt w:val="bullet"/>
      <w:lvlText w:val=""/>
      <w:lvlJc w:val="left"/>
      <w:pPr>
        <w:ind w:left="4320" w:hanging="360"/>
      </w:pPr>
      <w:rPr>
        <w:rFonts w:ascii="Wingdings" w:hAnsi="Wingdings" w:hint="default"/>
      </w:rPr>
    </w:lvl>
    <w:lvl w:ilvl="6" w:tplc="80560C02" w:tentative="1">
      <w:start w:val="1"/>
      <w:numFmt w:val="bullet"/>
      <w:lvlText w:val=""/>
      <w:lvlJc w:val="left"/>
      <w:pPr>
        <w:ind w:left="5040" w:hanging="360"/>
      </w:pPr>
      <w:rPr>
        <w:rFonts w:ascii="Symbol" w:hAnsi="Symbol" w:hint="default"/>
      </w:rPr>
    </w:lvl>
    <w:lvl w:ilvl="7" w:tplc="18B417A4" w:tentative="1">
      <w:start w:val="1"/>
      <w:numFmt w:val="bullet"/>
      <w:lvlText w:val="o"/>
      <w:lvlJc w:val="left"/>
      <w:pPr>
        <w:ind w:left="5760" w:hanging="360"/>
      </w:pPr>
      <w:rPr>
        <w:rFonts w:ascii="Courier New" w:hAnsi="Courier New" w:hint="default"/>
      </w:rPr>
    </w:lvl>
    <w:lvl w:ilvl="8" w:tplc="5CCA1106" w:tentative="1">
      <w:start w:val="1"/>
      <w:numFmt w:val="bullet"/>
      <w:lvlText w:val=""/>
      <w:lvlJc w:val="left"/>
      <w:pPr>
        <w:ind w:left="6480" w:hanging="360"/>
      </w:pPr>
      <w:rPr>
        <w:rFonts w:ascii="Wingdings" w:hAnsi="Wingdings" w:hint="default"/>
      </w:rPr>
    </w:lvl>
  </w:abstractNum>
  <w:abstractNum w:abstractNumId="7">
    <w:nsid w:val="136F4EB9"/>
    <w:multiLevelType w:val="hybridMultilevel"/>
    <w:tmpl w:val="E29C3E02"/>
    <w:lvl w:ilvl="0" w:tplc="688637B8">
      <w:start w:val="1"/>
      <w:numFmt w:val="bullet"/>
      <w:lvlText w:val=""/>
      <w:lvlJc w:val="left"/>
      <w:pPr>
        <w:ind w:left="720" w:hanging="360"/>
      </w:pPr>
      <w:rPr>
        <w:rFonts w:ascii="Symbol" w:hAnsi="Symbol" w:hint="default"/>
      </w:rPr>
    </w:lvl>
    <w:lvl w:ilvl="1" w:tplc="1F36BB34">
      <w:start w:val="1"/>
      <w:numFmt w:val="bullet"/>
      <w:lvlText w:val="o"/>
      <w:lvlJc w:val="left"/>
      <w:pPr>
        <w:ind w:left="1440" w:hanging="360"/>
      </w:pPr>
      <w:rPr>
        <w:rFonts w:ascii="Courier New" w:hAnsi="Courier New" w:hint="default"/>
      </w:rPr>
    </w:lvl>
    <w:lvl w:ilvl="2" w:tplc="72C6958C" w:tentative="1">
      <w:start w:val="1"/>
      <w:numFmt w:val="bullet"/>
      <w:lvlText w:val=""/>
      <w:lvlJc w:val="left"/>
      <w:pPr>
        <w:ind w:left="2160" w:hanging="360"/>
      </w:pPr>
      <w:rPr>
        <w:rFonts w:ascii="Wingdings" w:hAnsi="Wingdings" w:hint="default"/>
      </w:rPr>
    </w:lvl>
    <w:lvl w:ilvl="3" w:tplc="858CC220" w:tentative="1">
      <w:start w:val="1"/>
      <w:numFmt w:val="bullet"/>
      <w:lvlText w:val=""/>
      <w:lvlJc w:val="left"/>
      <w:pPr>
        <w:ind w:left="2880" w:hanging="360"/>
      </w:pPr>
      <w:rPr>
        <w:rFonts w:ascii="Symbol" w:hAnsi="Symbol" w:hint="default"/>
      </w:rPr>
    </w:lvl>
    <w:lvl w:ilvl="4" w:tplc="CC124DF8" w:tentative="1">
      <w:start w:val="1"/>
      <w:numFmt w:val="bullet"/>
      <w:lvlText w:val="o"/>
      <w:lvlJc w:val="left"/>
      <w:pPr>
        <w:ind w:left="3600" w:hanging="360"/>
      </w:pPr>
      <w:rPr>
        <w:rFonts w:ascii="Courier New" w:hAnsi="Courier New" w:hint="default"/>
      </w:rPr>
    </w:lvl>
    <w:lvl w:ilvl="5" w:tplc="B57000AC" w:tentative="1">
      <w:start w:val="1"/>
      <w:numFmt w:val="bullet"/>
      <w:lvlText w:val=""/>
      <w:lvlJc w:val="left"/>
      <w:pPr>
        <w:ind w:left="4320" w:hanging="360"/>
      </w:pPr>
      <w:rPr>
        <w:rFonts w:ascii="Wingdings" w:hAnsi="Wingdings" w:hint="default"/>
      </w:rPr>
    </w:lvl>
    <w:lvl w:ilvl="6" w:tplc="1F3A5F4A" w:tentative="1">
      <w:start w:val="1"/>
      <w:numFmt w:val="bullet"/>
      <w:lvlText w:val=""/>
      <w:lvlJc w:val="left"/>
      <w:pPr>
        <w:ind w:left="5040" w:hanging="360"/>
      </w:pPr>
      <w:rPr>
        <w:rFonts w:ascii="Symbol" w:hAnsi="Symbol" w:hint="default"/>
      </w:rPr>
    </w:lvl>
    <w:lvl w:ilvl="7" w:tplc="2E525C9A" w:tentative="1">
      <w:start w:val="1"/>
      <w:numFmt w:val="bullet"/>
      <w:lvlText w:val="o"/>
      <w:lvlJc w:val="left"/>
      <w:pPr>
        <w:ind w:left="5760" w:hanging="360"/>
      </w:pPr>
      <w:rPr>
        <w:rFonts w:ascii="Courier New" w:hAnsi="Courier New" w:hint="default"/>
      </w:rPr>
    </w:lvl>
    <w:lvl w:ilvl="8" w:tplc="16506BE2" w:tentative="1">
      <w:start w:val="1"/>
      <w:numFmt w:val="bullet"/>
      <w:lvlText w:val=""/>
      <w:lvlJc w:val="left"/>
      <w:pPr>
        <w:ind w:left="6480" w:hanging="360"/>
      </w:pPr>
      <w:rPr>
        <w:rFonts w:ascii="Wingdings" w:hAnsi="Wingdings" w:hint="default"/>
      </w:rPr>
    </w:lvl>
  </w:abstractNum>
  <w:abstractNum w:abstractNumId="8">
    <w:nsid w:val="16DF0E97"/>
    <w:multiLevelType w:val="hybridMultilevel"/>
    <w:tmpl w:val="D80841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AC3AA030"/>
    <w:lvl w:ilvl="0" w:tplc="CF4C510E">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064FC9"/>
    <w:multiLevelType w:val="hybridMultilevel"/>
    <w:tmpl w:val="34228CAE"/>
    <w:lvl w:ilvl="0" w:tplc="A6E64566">
      <w:start w:val="1"/>
      <w:numFmt w:val="bullet"/>
      <w:lvlText w:val="o"/>
      <w:lvlJc w:val="left"/>
      <w:pPr>
        <w:ind w:left="720" w:hanging="360"/>
      </w:pPr>
      <w:rPr>
        <w:rFonts w:ascii="Courier New" w:hAnsi="Courier New" w:cs="Courier New" w:hint="default"/>
      </w:rPr>
    </w:lvl>
    <w:lvl w:ilvl="1" w:tplc="D13455EC">
      <w:start w:val="1"/>
      <w:numFmt w:val="bullet"/>
      <w:lvlText w:val="o"/>
      <w:lvlJc w:val="left"/>
      <w:pPr>
        <w:ind w:left="1440" w:hanging="360"/>
      </w:pPr>
      <w:rPr>
        <w:rFonts w:ascii="Courier New" w:hAnsi="Courier New" w:hint="default"/>
      </w:rPr>
    </w:lvl>
    <w:lvl w:ilvl="2" w:tplc="A5C4E400" w:tentative="1">
      <w:start w:val="1"/>
      <w:numFmt w:val="bullet"/>
      <w:lvlText w:val=""/>
      <w:lvlJc w:val="left"/>
      <w:pPr>
        <w:ind w:left="2160" w:hanging="360"/>
      </w:pPr>
      <w:rPr>
        <w:rFonts w:ascii="Wingdings" w:hAnsi="Wingdings" w:hint="default"/>
      </w:rPr>
    </w:lvl>
    <w:lvl w:ilvl="3" w:tplc="71647CFC" w:tentative="1">
      <w:start w:val="1"/>
      <w:numFmt w:val="bullet"/>
      <w:lvlText w:val=""/>
      <w:lvlJc w:val="left"/>
      <w:pPr>
        <w:ind w:left="2880" w:hanging="360"/>
      </w:pPr>
      <w:rPr>
        <w:rFonts w:ascii="Symbol" w:hAnsi="Symbol" w:hint="default"/>
      </w:rPr>
    </w:lvl>
    <w:lvl w:ilvl="4" w:tplc="6CC6783C" w:tentative="1">
      <w:start w:val="1"/>
      <w:numFmt w:val="bullet"/>
      <w:lvlText w:val="o"/>
      <w:lvlJc w:val="left"/>
      <w:pPr>
        <w:ind w:left="3600" w:hanging="360"/>
      </w:pPr>
      <w:rPr>
        <w:rFonts w:ascii="Courier New" w:hAnsi="Courier New" w:hint="default"/>
      </w:rPr>
    </w:lvl>
    <w:lvl w:ilvl="5" w:tplc="1E060F96" w:tentative="1">
      <w:start w:val="1"/>
      <w:numFmt w:val="bullet"/>
      <w:lvlText w:val=""/>
      <w:lvlJc w:val="left"/>
      <w:pPr>
        <w:ind w:left="4320" w:hanging="360"/>
      </w:pPr>
      <w:rPr>
        <w:rFonts w:ascii="Wingdings" w:hAnsi="Wingdings" w:hint="default"/>
      </w:rPr>
    </w:lvl>
    <w:lvl w:ilvl="6" w:tplc="7248B4E0" w:tentative="1">
      <w:start w:val="1"/>
      <w:numFmt w:val="bullet"/>
      <w:lvlText w:val=""/>
      <w:lvlJc w:val="left"/>
      <w:pPr>
        <w:ind w:left="5040" w:hanging="360"/>
      </w:pPr>
      <w:rPr>
        <w:rFonts w:ascii="Symbol" w:hAnsi="Symbol" w:hint="default"/>
      </w:rPr>
    </w:lvl>
    <w:lvl w:ilvl="7" w:tplc="6B7E18BE" w:tentative="1">
      <w:start w:val="1"/>
      <w:numFmt w:val="bullet"/>
      <w:lvlText w:val="o"/>
      <w:lvlJc w:val="left"/>
      <w:pPr>
        <w:ind w:left="5760" w:hanging="360"/>
      </w:pPr>
      <w:rPr>
        <w:rFonts w:ascii="Courier New" w:hAnsi="Courier New" w:hint="default"/>
      </w:rPr>
    </w:lvl>
    <w:lvl w:ilvl="8" w:tplc="ADBA2EB8" w:tentative="1">
      <w:start w:val="1"/>
      <w:numFmt w:val="bullet"/>
      <w:lvlText w:val=""/>
      <w:lvlJc w:val="left"/>
      <w:pPr>
        <w:ind w:left="6480" w:hanging="360"/>
      </w:pPr>
      <w:rPr>
        <w:rFonts w:ascii="Wingdings" w:hAnsi="Wingdings" w:hint="default"/>
      </w:rPr>
    </w:lvl>
  </w:abstractNum>
  <w:abstractNum w:abstractNumId="12">
    <w:nsid w:val="212A05ED"/>
    <w:multiLevelType w:val="hybridMultilevel"/>
    <w:tmpl w:val="EB582C28"/>
    <w:lvl w:ilvl="0" w:tplc="5BF8C0D8">
      <w:start w:val="1"/>
      <w:numFmt w:val="bullet"/>
      <w:lvlText w:val=""/>
      <w:lvlJc w:val="left"/>
      <w:pPr>
        <w:ind w:left="720" w:hanging="360"/>
      </w:pPr>
      <w:rPr>
        <w:rFonts w:ascii="Symbol" w:hAnsi="Symbol" w:hint="default"/>
      </w:rPr>
    </w:lvl>
    <w:lvl w:ilvl="1" w:tplc="BD168222">
      <w:start w:val="1"/>
      <w:numFmt w:val="bullet"/>
      <w:lvlText w:val="o"/>
      <w:lvlJc w:val="left"/>
      <w:pPr>
        <w:ind w:left="1440" w:hanging="360"/>
      </w:pPr>
      <w:rPr>
        <w:rFonts w:ascii="Courier New" w:hAnsi="Courier New" w:hint="default"/>
      </w:rPr>
    </w:lvl>
    <w:lvl w:ilvl="2" w:tplc="E1C84EAE" w:tentative="1">
      <w:start w:val="1"/>
      <w:numFmt w:val="bullet"/>
      <w:lvlText w:val=""/>
      <w:lvlJc w:val="left"/>
      <w:pPr>
        <w:ind w:left="2160" w:hanging="360"/>
      </w:pPr>
      <w:rPr>
        <w:rFonts w:ascii="Wingdings" w:hAnsi="Wingdings" w:hint="default"/>
      </w:rPr>
    </w:lvl>
    <w:lvl w:ilvl="3" w:tplc="EAA66DFE" w:tentative="1">
      <w:start w:val="1"/>
      <w:numFmt w:val="bullet"/>
      <w:lvlText w:val=""/>
      <w:lvlJc w:val="left"/>
      <w:pPr>
        <w:ind w:left="2880" w:hanging="360"/>
      </w:pPr>
      <w:rPr>
        <w:rFonts w:ascii="Symbol" w:hAnsi="Symbol" w:hint="default"/>
      </w:rPr>
    </w:lvl>
    <w:lvl w:ilvl="4" w:tplc="38B87CF2" w:tentative="1">
      <w:start w:val="1"/>
      <w:numFmt w:val="bullet"/>
      <w:lvlText w:val="o"/>
      <w:lvlJc w:val="left"/>
      <w:pPr>
        <w:ind w:left="3600" w:hanging="360"/>
      </w:pPr>
      <w:rPr>
        <w:rFonts w:ascii="Courier New" w:hAnsi="Courier New" w:hint="default"/>
      </w:rPr>
    </w:lvl>
    <w:lvl w:ilvl="5" w:tplc="D764A0C4" w:tentative="1">
      <w:start w:val="1"/>
      <w:numFmt w:val="bullet"/>
      <w:lvlText w:val=""/>
      <w:lvlJc w:val="left"/>
      <w:pPr>
        <w:ind w:left="4320" w:hanging="360"/>
      </w:pPr>
      <w:rPr>
        <w:rFonts w:ascii="Wingdings" w:hAnsi="Wingdings" w:hint="default"/>
      </w:rPr>
    </w:lvl>
    <w:lvl w:ilvl="6" w:tplc="29FCEBC4" w:tentative="1">
      <w:start w:val="1"/>
      <w:numFmt w:val="bullet"/>
      <w:lvlText w:val=""/>
      <w:lvlJc w:val="left"/>
      <w:pPr>
        <w:ind w:left="5040" w:hanging="360"/>
      </w:pPr>
      <w:rPr>
        <w:rFonts w:ascii="Symbol" w:hAnsi="Symbol" w:hint="default"/>
      </w:rPr>
    </w:lvl>
    <w:lvl w:ilvl="7" w:tplc="46FA626A" w:tentative="1">
      <w:start w:val="1"/>
      <w:numFmt w:val="bullet"/>
      <w:lvlText w:val="o"/>
      <w:lvlJc w:val="left"/>
      <w:pPr>
        <w:ind w:left="5760" w:hanging="360"/>
      </w:pPr>
      <w:rPr>
        <w:rFonts w:ascii="Courier New" w:hAnsi="Courier New" w:hint="default"/>
      </w:rPr>
    </w:lvl>
    <w:lvl w:ilvl="8" w:tplc="EDDCB602" w:tentative="1">
      <w:start w:val="1"/>
      <w:numFmt w:val="bullet"/>
      <w:lvlText w:val=""/>
      <w:lvlJc w:val="left"/>
      <w:pPr>
        <w:ind w:left="6480" w:hanging="360"/>
      </w:pPr>
      <w:rPr>
        <w:rFonts w:ascii="Wingdings" w:hAnsi="Wingdings" w:hint="default"/>
      </w:rPr>
    </w:lvl>
  </w:abstractNum>
  <w:abstractNum w:abstractNumId="13">
    <w:nsid w:val="23564BA8"/>
    <w:multiLevelType w:val="hybridMultilevel"/>
    <w:tmpl w:val="84345598"/>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14">
    <w:nsid w:val="2E775941"/>
    <w:multiLevelType w:val="hybridMultilevel"/>
    <w:tmpl w:val="B0B8003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15">
    <w:nsid w:val="2E924EEC"/>
    <w:multiLevelType w:val="multilevel"/>
    <w:tmpl w:val="E45059A2"/>
    <w:lvl w:ilvl="0">
      <w:start w:val="1"/>
      <w:numFmt w:val="bullet"/>
      <w:lvlText w:val="o"/>
      <w:lvlJc w:val="left"/>
      <w:pPr>
        <w:ind w:left="1536" w:firstLine="360"/>
      </w:pPr>
      <w:rPr>
        <w:rFonts w:ascii="Courier New" w:hAnsi="Courier New" w:hint="default"/>
        <w:color w:val="000000"/>
      </w:rPr>
    </w:lvl>
    <w:lvl w:ilvl="1">
      <w:start w:val="1"/>
      <w:numFmt w:val="bullet"/>
      <w:lvlText w:val="o"/>
      <w:lvlJc w:val="left"/>
      <w:pPr>
        <w:ind w:left="2256" w:firstLine="1080"/>
      </w:pPr>
      <w:rPr>
        <w:rFonts w:ascii="Arial" w:eastAsia="Times New Roman" w:hAnsi="Arial"/>
      </w:rPr>
    </w:lvl>
    <w:lvl w:ilvl="2">
      <w:start w:val="1"/>
      <w:numFmt w:val="bullet"/>
      <w:lvlText w:val="▪"/>
      <w:lvlJc w:val="left"/>
      <w:pPr>
        <w:ind w:left="2976" w:firstLine="1800"/>
      </w:pPr>
      <w:rPr>
        <w:rFonts w:ascii="Arial" w:eastAsia="Times New Roman" w:hAnsi="Arial"/>
      </w:rPr>
    </w:lvl>
    <w:lvl w:ilvl="3">
      <w:start w:val="1"/>
      <w:numFmt w:val="bullet"/>
      <w:lvlText w:val="●"/>
      <w:lvlJc w:val="left"/>
      <w:pPr>
        <w:ind w:left="3696" w:firstLine="2520"/>
      </w:pPr>
      <w:rPr>
        <w:rFonts w:ascii="Arial" w:eastAsia="Times New Roman" w:hAnsi="Arial"/>
      </w:rPr>
    </w:lvl>
    <w:lvl w:ilvl="4">
      <w:start w:val="1"/>
      <w:numFmt w:val="bullet"/>
      <w:lvlText w:val="o"/>
      <w:lvlJc w:val="left"/>
      <w:pPr>
        <w:ind w:left="4416" w:firstLine="3240"/>
      </w:pPr>
      <w:rPr>
        <w:rFonts w:ascii="Arial" w:eastAsia="Times New Roman" w:hAnsi="Arial"/>
      </w:rPr>
    </w:lvl>
    <w:lvl w:ilvl="5">
      <w:start w:val="1"/>
      <w:numFmt w:val="bullet"/>
      <w:lvlText w:val="▪"/>
      <w:lvlJc w:val="left"/>
      <w:pPr>
        <w:ind w:left="5136" w:firstLine="3960"/>
      </w:pPr>
      <w:rPr>
        <w:rFonts w:ascii="Arial" w:eastAsia="Times New Roman" w:hAnsi="Arial"/>
      </w:rPr>
    </w:lvl>
    <w:lvl w:ilvl="6">
      <w:start w:val="1"/>
      <w:numFmt w:val="bullet"/>
      <w:lvlText w:val="●"/>
      <w:lvlJc w:val="left"/>
      <w:pPr>
        <w:ind w:left="5856" w:firstLine="4680"/>
      </w:pPr>
      <w:rPr>
        <w:rFonts w:ascii="Arial" w:eastAsia="Times New Roman" w:hAnsi="Arial"/>
      </w:rPr>
    </w:lvl>
    <w:lvl w:ilvl="7">
      <w:start w:val="1"/>
      <w:numFmt w:val="bullet"/>
      <w:lvlText w:val="o"/>
      <w:lvlJc w:val="left"/>
      <w:pPr>
        <w:ind w:left="6576" w:firstLine="5400"/>
      </w:pPr>
      <w:rPr>
        <w:rFonts w:ascii="Arial" w:eastAsia="Times New Roman" w:hAnsi="Arial"/>
      </w:rPr>
    </w:lvl>
    <w:lvl w:ilvl="8">
      <w:start w:val="1"/>
      <w:numFmt w:val="bullet"/>
      <w:lvlText w:val="▪"/>
      <w:lvlJc w:val="left"/>
      <w:pPr>
        <w:ind w:left="7296" w:firstLine="6120"/>
      </w:pPr>
      <w:rPr>
        <w:rFonts w:ascii="Arial" w:eastAsia="Times New Roman" w:hAnsi="Arial"/>
      </w:rPr>
    </w:lvl>
  </w:abstractNum>
  <w:abstractNum w:abstractNumId="16">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7">
    <w:nsid w:val="2EC86B1D"/>
    <w:multiLevelType w:val="hybridMultilevel"/>
    <w:tmpl w:val="F1AE60C4"/>
    <w:lvl w:ilvl="0" w:tplc="085AA322">
      <w:start w:val="1"/>
      <w:numFmt w:val="bullet"/>
      <w:lvlText w:val=""/>
      <w:lvlJc w:val="left"/>
      <w:pPr>
        <w:ind w:left="720" w:hanging="360"/>
      </w:pPr>
      <w:rPr>
        <w:rFonts w:ascii="Symbol" w:hAnsi="Symbol" w:hint="default"/>
      </w:rPr>
    </w:lvl>
    <w:lvl w:ilvl="1" w:tplc="FC108C3A">
      <w:start w:val="1"/>
      <w:numFmt w:val="bullet"/>
      <w:lvlText w:val="o"/>
      <w:lvlJc w:val="left"/>
      <w:pPr>
        <w:ind w:left="1440" w:hanging="360"/>
      </w:pPr>
      <w:rPr>
        <w:rFonts w:ascii="Courier New" w:hAnsi="Courier New" w:hint="default"/>
      </w:rPr>
    </w:lvl>
    <w:lvl w:ilvl="2" w:tplc="09C6735C" w:tentative="1">
      <w:start w:val="1"/>
      <w:numFmt w:val="bullet"/>
      <w:lvlText w:val=""/>
      <w:lvlJc w:val="left"/>
      <w:pPr>
        <w:ind w:left="2160" w:hanging="360"/>
      </w:pPr>
      <w:rPr>
        <w:rFonts w:ascii="Wingdings" w:hAnsi="Wingdings" w:hint="default"/>
      </w:rPr>
    </w:lvl>
    <w:lvl w:ilvl="3" w:tplc="2C422758" w:tentative="1">
      <w:start w:val="1"/>
      <w:numFmt w:val="bullet"/>
      <w:lvlText w:val=""/>
      <w:lvlJc w:val="left"/>
      <w:pPr>
        <w:ind w:left="2880" w:hanging="360"/>
      </w:pPr>
      <w:rPr>
        <w:rFonts w:ascii="Symbol" w:hAnsi="Symbol" w:hint="default"/>
      </w:rPr>
    </w:lvl>
    <w:lvl w:ilvl="4" w:tplc="A91C2CF8" w:tentative="1">
      <w:start w:val="1"/>
      <w:numFmt w:val="bullet"/>
      <w:lvlText w:val="o"/>
      <w:lvlJc w:val="left"/>
      <w:pPr>
        <w:ind w:left="3600" w:hanging="360"/>
      </w:pPr>
      <w:rPr>
        <w:rFonts w:ascii="Courier New" w:hAnsi="Courier New" w:hint="default"/>
      </w:rPr>
    </w:lvl>
    <w:lvl w:ilvl="5" w:tplc="74F0881C" w:tentative="1">
      <w:start w:val="1"/>
      <w:numFmt w:val="bullet"/>
      <w:lvlText w:val=""/>
      <w:lvlJc w:val="left"/>
      <w:pPr>
        <w:ind w:left="4320" w:hanging="360"/>
      </w:pPr>
      <w:rPr>
        <w:rFonts w:ascii="Wingdings" w:hAnsi="Wingdings" w:hint="default"/>
      </w:rPr>
    </w:lvl>
    <w:lvl w:ilvl="6" w:tplc="02549DD6" w:tentative="1">
      <w:start w:val="1"/>
      <w:numFmt w:val="bullet"/>
      <w:lvlText w:val=""/>
      <w:lvlJc w:val="left"/>
      <w:pPr>
        <w:ind w:left="5040" w:hanging="360"/>
      </w:pPr>
      <w:rPr>
        <w:rFonts w:ascii="Symbol" w:hAnsi="Symbol" w:hint="default"/>
      </w:rPr>
    </w:lvl>
    <w:lvl w:ilvl="7" w:tplc="9500BA90" w:tentative="1">
      <w:start w:val="1"/>
      <w:numFmt w:val="bullet"/>
      <w:lvlText w:val="o"/>
      <w:lvlJc w:val="left"/>
      <w:pPr>
        <w:ind w:left="5760" w:hanging="360"/>
      </w:pPr>
      <w:rPr>
        <w:rFonts w:ascii="Courier New" w:hAnsi="Courier New" w:hint="default"/>
      </w:rPr>
    </w:lvl>
    <w:lvl w:ilvl="8" w:tplc="9CA02AA0" w:tentative="1">
      <w:start w:val="1"/>
      <w:numFmt w:val="bullet"/>
      <w:lvlText w:val=""/>
      <w:lvlJc w:val="left"/>
      <w:pPr>
        <w:ind w:left="6480" w:hanging="360"/>
      </w:pPr>
      <w:rPr>
        <w:rFonts w:ascii="Wingdings" w:hAnsi="Wingdings" w:hint="default"/>
      </w:rPr>
    </w:lvl>
  </w:abstractNum>
  <w:abstractNum w:abstractNumId="18">
    <w:nsid w:val="308226C2"/>
    <w:multiLevelType w:val="hybridMultilevel"/>
    <w:tmpl w:val="9A30D1D2"/>
    <w:lvl w:ilvl="0" w:tplc="13CA90E8">
      <w:start w:val="1"/>
      <w:numFmt w:val="bullet"/>
      <w:lvlText w:val=""/>
      <w:lvlJc w:val="left"/>
      <w:pPr>
        <w:ind w:left="720" w:hanging="360"/>
      </w:pPr>
      <w:rPr>
        <w:rFonts w:ascii="Symbol" w:hAnsi="Symbol" w:hint="default"/>
      </w:rPr>
    </w:lvl>
    <w:lvl w:ilvl="1" w:tplc="7FDA67B4">
      <w:start w:val="1"/>
      <w:numFmt w:val="bullet"/>
      <w:lvlText w:val="o"/>
      <w:lvlJc w:val="left"/>
      <w:pPr>
        <w:ind w:left="1440" w:hanging="360"/>
      </w:pPr>
      <w:rPr>
        <w:rFonts w:ascii="Courier New" w:hAnsi="Courier New" w:hint="default"/>
      </w:rPr>
    </w:lvl>
    <w:lvl w:ilvl="2" w:tplc="EA3E0936" w:tentative="1">
      <w:start w:val="1"/>
      <w:numFmt w:val="bullet"/>
      <w:lvlText w:val=""/>
      <w:lvlJc w:val="left"/>
      <w:pPr>
        <w:ind w:left="2160" w:hanging="360"/>
      </w:pPr>
      <w:rPr>
        <w:rFonts w:ascii="Wingdings" w:hAnsi="Wingdings" w:hint="default"/>
      </w:rPr>
    </w:lvl>
    <w:lvl w:ilvl="3" w:tplc="CC427716" w:tentative="1">
      <w:start w:val="1"/>
      <w:numFmt w:val="bullet"/>
      <w:lvlText w:val=""/>
      <w:lvlJc w:val="left"/>
      <w:pPr>
        <w:ind w:left="2880" w:hanging="360"/>
      </w:pPr>
      <w:rPr>
        <w:rFonts w:ascii="Symbol" w:hAnsi="Symbol" w:hint="default"/>
      </w:rPr>
    </w:lvl>
    <w:lvl w:ilvl="4" w:tplc="05969C72" w:tentative="1">
      <w:start w:val="1"/>
      <w:numFmt w:val="bullet"/>
      <w:lvlText w:val="o"/>
      <w:lvlJc w:val="left"/>
      <w:pPr>
        <w:ind w:left="3600" w:hanging="360"/>
      </w:pPr>
      <w:rPr>
        <w:rFonts w:ascii="Courier New" w:hAnsi="Courier New" w:hint="default"/>
      </w:rPr>
    </w:lvl>
    <w:lvl w:ilvl="5" w:tplc="4418BDD4" w:tentative="1">
      <w:start w:val="1"/>
      <w:numFmt w:val="bullet"/>
      <w:lvlText w:val=""/>
      <w:lvlJc w:val="left"/>
      <w:pPr>
        <w:ind w:left="4320" w:hanging="360"/>
      </w:pPr>
      <w:rPr>
        <w:rFonts w:ascii="Wingdings" w:hAnsi="Wingdings" w:hint="default"/>
      </w:rPr>
    </w:lvl>
    <w:lvl w:ilvl="6" w:tplc="10FE2754" w:tentative="1">
      <w:start w:val="1"/>
      <w:numFmt w:val="bullet"/>
      <w:lvlText w:val=""/>
      <w:lvlJc w:val="left"/>
      <w:pPr>
        <w:ind w:left="5040" w:hanging="360"/>
      </w:pPr>
      <w:rPr>
        <w:rFonts w:ascii="Symbol" w:hAnsi="Symbol" w:hint="default"/>
      </w:rPr>
    </w:lvl>
    <w:lvl w:ilvl="7" w:tplc="3B908056" w:tentative="1">
      <w:start w:val="1"/>
      <w:numFmt w:val="bullet"/>
      <w:lvlText w:val="o"/>
      <w:lvlJc w:val="left"/>
      <w:pPr>
        <w:ind w:left="5760" w:hanging="360"/>
      </w:pPr>
      <w:rPr>
        <w:rFonts w:ascii="Courier New" w:hAnsi="Courier New" w:hint="default"/>
      </w:rPr>
    </w:lvl>
    <w:lvl w:ilvl="8" w:tplc="DF3CA686" w:tentative="1">
      <w:start w:val="1"/>
      <w:numFmt w:val="bullet"/>
      <w:lvlText w:val=""/>
      <w:lvlJc w:val="left"/>
      <w:pPr>
        <w:ind w:left="6480" w:hanging="360"/>
      </w:pPr>
      <w:rPr>
        <w:rFonts w:ascii="Wingdings" w:hAnsi="Wingdings" w:hint="default"/>
      </w:rPr>
    </w:lvl>
  </w:abstractNum>
  <w:abstractNum w:abstractNumId="19">
    <w:nsid w:val="32FA52D7"/>
    <w:multiLevelType w:val="hybridMultilevel"/>
    <w:tmpl w:val="9F4258F0"/>
    <w:lvl w:ilvl="0" w:tplc="6CB03A2A">
      <w:start w:val="1"/>
      <w:numFmt w:val="bullet"/>
      <w:lvlText w:val="o"/>
      <w:lvlJc w:val="left"/>
      <w:pPr>
        <w:ind w:left="720" w:hanging="360"/>
      </w:pPr>
      <w:rPr>
        <w:rFonts w:ascii="Courier New" w:hAnsi="Courier New" w:cs="Courier New" w:hint="default"/>
      </w:rPr>
    </w:lvl>
    <w:lvl w:ilvl="1" w:tplc="D646F168">
      <w:start w:val="1"/>
      <w:numFmt w:val="bullet"/>
      <w:lvlText w:val="o"/>
      <w:lvlJc w:val="left"/>
      <w:pPr>
        <w:ind w:left="1440" w:hanging="360"/>
      </w:pPr>
      <w:rPr>
        <w:rFonts w:ascii="Courier New" w:hAnsi="Courier New" w:hint="default"/>
      </w:rPr>
    </w:lvl>
    <w:lvl w:ilvl="2" w:tplc="BF640F72" w:tentative="1">
      <w:start w:val="1"/>
      <w:numFmt w:val="bullet"/>
      <w:lvlText w:val=""/>
      <w:lvlJc w:val="left"/>
      <w:pPr>
        <w:ind w:left="2160" w:hanging="360"/>
      </w:pPr>
      <w:rPr>
        <w:rFonts w:ascii="Wingdings" w:hAnsi="Wingdings" w:hint="default"/>
      </w:rPr>
    </w:lvl>
    <w:lvl w:ilvl="3" w:tplc="EB4C463C" w:tentative="1">
      <w:start w:val="1"/>
      <w:numFmt w:val="bullet"/>
      <w:lvlText w:val=""/>
      <w:lvlJc w:val="left"/>
      <w:pPr>
        <w:ind w:left="2880" w:hanging="360"/>
      </w:pPr>
      <w:rPr>
        <w:rFonts w:ascii="Symbol" w:hAnsi="Symbol" w:hint="default"/>
      </w:rPr>
    </w:lvl>
    <w:lvl w:ilvl="4" w:tplc="F56A8786" w:tentative="1">
      <w:start w:val="1"/>
      <w:numFmt w:val="bullet"/>
      <w:lvlText w:val="o"/>
      <w:lvlJc w:val="left"/>
      <w:pPr>
        <w:ind w:left="3600" w:hanging="360"/>
      </w:pPr>
      <w:rPr>
        <w:rFonts w:ascii="Courier New" w:hAnsi="Courier New" w:hint="default"/>
      </w:rPr>
    </w:lvl>
    <w:lvl w:ilvl="5" w:tplc="C8E0B244" w:tentative="1">
      <w:start w:val="1"/>
      <w:numFmt w:val="bullet"/>
      <w:lvlText w:val=""/>
      <w:lvlJc w:val="left"/>
      <w:pPr>
        <w:ind w:left="4320" w:hanging="360"/>
      </w:pPr>
      <w:rPr>
        <w:rFonts w:ascii="Wingdings" w:hAnsi="Wingdings" w:hint="default"/>
      </w:rPr>
    </w:lvl>
    <w:lvl w:ilvl="6" w:tplc="4A249CF0" w:tentative="1">
      <w:start w:val="1"/>
      <w:numFmt w:val="bullet"/>
      <w:lvlText w:val=""/>
      <w:lvlJc w:val="left"/>
      <w:pPr>
        <w:ind w:left="5040" w:hanging="360"/>
      </w:pPr>
      <w:rPr>
        <w:rFonts w:ascii="Symbol" w:hAnsi="Symbol" w:hint="default"/>
      </w:rPr>
    </w:lvl>
    <w:lvl w:ilvl="7" w:tplc="51A23F14" w:tentative="1">
      <w:start w:val="1"/>
      <w:numFmt w:val="bullet"/>
      <w:lvlText w:val="o"/>
      <w:lvlJc w:val="left"/>
      <w:pPr>
        <w:ind w:left="5760" w:hanging="360"/>
      </w:pPr>
      <w:rPr>
        <w:rFonts w:ascii="Courier New" w:hAnsi="Courier New" w:hint="default"/>
      </w:rPr>
    </w:lvl>
    <w:lvl w:ilvl="8" w:tplc="627A486C" w:tentative="1">
      <w:start w:val="1"/>
      <w:numFmt w:val="bullet"/>
      <w:lvlText w:val=""/>
      <w:lvlJc w:val="left"/>
      <w:pPr>
        <w:ind w:left="6480" w:hanging="360"/>
      </w:pPr>
      <w:rPr>
        <w:rFonts w:ascii="Wingdings" w:hAnsi="Wingdings" w:hint="default"/>
      </w:rPr>
    </w:lvl>
  </w:abstractNum>
  <w:abstractNum w:abstractNumId="20">
    <w:nsid w:val="342403CE"/>
    <w:multiLevelType w:val="hybridMultilevel"/>
    <w:tmpl w:val="5FDE5D42"/>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21">
    <w:nsid w:val="3B6A0419"/>
    <w:multiLevelType w:val="hybridMultilevel"/>
    <w:tmpl w:val="CB868C58"/>
    <w:lvl w:ilvl="0" w:tplc="DC30BD50">
      <w:start w:val="1"/>
      <w:numFmt w:val="bullet"/>
      <w:lvlText w:val="o"/>
      <w:lvlJc w:val="left"/>
      <w:pPr>
        <w:ind w:left="2008" w:hanging="360"/>
      </w:pPr>
      <w:rPr>
        <w:rFonts w:ascii="Courier New" w:hAnsi="Courier New" w:cs="Courier New" w:hint="default"/>
      </w:rPr>
    </w:lvl>
    <w:lvl w:ilvl="1" w:tplc="3090845C" w:tentative="1">
      <w:start w:val="1"/>
      <w:numFmt w:val="bullet"/>
      <w:lvlText w:val="o"/>
      <w:lvlJc w:val="left"/>
      <w:pPr>
        <w:ind w:left="2728" w:hanging="360"/>
      </w:pPr>
      <w:rPr>
        <w:rFonts w:ascii="Courier New" w:hAnsi="Courier New" w:cs="Courier New" w:hint="default"/>
      </w:rPr>
    </w:lvl>
    <w:lvl w:ilvl="2" w:tplc="41EC7810" w:tentative="1">
      <w:start w:val="1"/>
      <w:numFmt w:val="bullet"/>
      <w:lvlText w:val=""/>
      <w:lvlJc w:val="left"/>
      <w:pPr>
        <w:ind w:left="3448" w:hanging="360"/>
      </w:pPr>
      <w:rPr>
        <w:rFonts w:ascii="Wingdings" w:hAnsi="Wingdings" w:hint="default"/>
      </w:rPr>
    </w:lvl>
    <w:lvl w:ilvl="3" w:tplc="9F20F8A4" w:tentative="1">
      <w:start w:val="1"/>
      <w:numFmt w:val="bullet"/>
      <w:lvlText w:val=""/>
      <w:lvlJc w:val="left"/>
      <w:pPr>
        <w:ind w:left="4168" w:hanging="360"/>
      </w:pPr>
      <w:rPr>
        <w:rFonts w:ascii="Symbol" w:hAnsi="Symbol" w:hint="default"/>
      </w:rPr>
    </w:lvl>
    <w:lvl w:ilvl="4" w:tplc="36EEAB26" w:tentative="1">
      <w:start w:val="1"/>
      <w:numFmt w:val="bullet"/>
      <w:lvlText w:val="o"/>
      <w:lvlJc w:val="left"/>
      <w:pPr>
        <w:ind w:left="4888" w:hanging="360"/>
      </w:pPr>
      <w:rPr>
        <w:rFonts w:ascii="Courier New" w:hAnsi="Courier New" w:cs="Courier New" w:hint="default"/>
      </w:rPr>
    </w:lvl>
    <w:lvl w:ilvl="5" w:tplc="44388650" w:tentative="1">
      <w:start w:val="1"/>
      <w:numFmt w:val="bullet"/>
      <w:lvlText w:val=""/>
      <w:lvlJc w:val="left"/>
      <w:pPr>
        <w:ind w:left="5608" w:hanging="360"/>
      </w:pPr>
      <w:rPr>
        <w:rFonts w:ascii="Wingdings" w:hAnsi="Wingdings" w:hint="default"/>
      </w:rPr>
    </w:lvl>
    <w:lvl w:ilvl="6" w:tplc="371210BC" w:tentative="1">
      <w:start w:val="1"/>
      <w:numFmt w:val="bullet"/>
      <w:lvlText w:val=""/>
      <w:lvlJc w:val="left"/>
      <w:pPr>
        <w:ind w:left="6328" w:hanging="360"/>
      </w:pPr>
      <w:rPr>
        <w:rFonts w:ascii="Symbol" w:hAnsi="Symbol" w:hint="default"/>
      </w:rPr>
    </w:lvl>
    <w:lvl w:ilvl="7" w:tplc="667AEC06" w:tentative="1">
      <w:start w:val="1"/>
      <w:numFmt w:val="bullet"/>
      <w:lvlText w:val="o"/>
      <w:lvlJc w:val="left"/>
      <w:pPr>
        <w:ind w:left="7048" w:hanging="360"/>
      </w:pPr>
      <w:rPr>
        <w:rFonts w:ascii="Courier New" w:hAnsi="Courier New" w:cs="Courier New" w:hint="default"/>
      </w:rPr>
    </w:lvl>
    <w:lvl w:ilvl="8" w:tplc="66645FFC" w:tentative="1">
      <w:start w:val="1"/>
      <w:numFmt w:val="bullet"/>
      <w:lvlText w:val=""/>
      <w:lvlJc w:val="left"/>
      <w:pPr>
        <w:ind w:left="7768" w:hanging="360"/>
      </w:pPr>
      <w:rPr>
        <w:rFonts w:ascii="Wingdings" w:hAnsi="Wingdings" w:hint="default"/>
      </w:rPr>
    </w:lvl>
  </w:abstractNum>
  <w:abstractNum w:abstractNumId="22">
    <w:nsid w:val="3B6A0B33"/>
    <w:multiLevelType w:val="hybridMultilevel"/>
    <w:tmpl w:val="8F2627AE"/>
    <w:lvl w:ilvl="0" w:tplc="7F88FFF6">
      <w:start w:val="1"/>
      <w:numFmt w:val="bullet"/>
      <w:lvlText w:val="o"/>
      <w:lvlJc w:val="left"/>
      <w:pPr>
        <w:ind w:left="720" w:hanging="360"/>
      </w:pPr>
      <w:rPr>
        <w:rFonts w:ascii="Courier New" w:hAnsi="Courier New" w:cs="Courier New" w:hint="default"/>
      </w:rPr>
    </w:lvl>
    <w:lvl w:ilvl="1" w:tplc="2662C6A4">
      <w:start w:val="1"/>
      <w:numFmt w:val="bullet"/>
      <w:lvlText w:val="o"/>
      <w:lvlJc w:val="left"/>
      <w:pPr>
        <w:ind w:left="1440" w:hanging="360"/>
      </w:pPr>
      <w:rPr>
        <w:rFonts w:ascii="Courier New" w:hAnsi="Courier New" w:hint="default"/>
      </w:rPr>
    </w:lvl>
    <w:lvl w:ilvl="2" w:tplc="121E79BE" w:tentative="1">
      <w:start w:val="1"/>
      <w:numFmt w:val="bullet"/>
      <w:lvlText w:val=""/>
      <w:lvlJc w:val="left"/>
      <w:pPr>
        <w:ind w:left="2160" w:hanging="360"/>
      </w:pPr>
      <w:rPr>
        <w:rFonts w:ascii="Wingdings" w:hAnsi="Wingdings" w:hint="default"/>
      </w:rPr>
    </w:lvl>
    <w:lvl w:ilvl="3" w:tplc="E11450F2" w:tentative="1">
      <w:start w:val="1"/>
      <w:numFmt w:val="bullet"/>
      <w:lvlText w:val=""/>
      <w:lvlJc w:val="left"/>
      <w:pPr>
        <w:ind w:left="2880" w:hanging="360"/>
      </w:pPr>
      <w:rPr>
        <w:rFonts w:ascii="Symbol" w:hAnsi="Symbol" w:hint="default"/>
      </w:rPr>
    </w:lvl>
    <w:lvl w:ilvl="4" w:tplc="BB7AC1E4" w:tentative="1">
      <w:start w:val="1"/>
      <w:numFmt w:val="bullet"/>
      <w:lvlText w:val="o"/>
      <w:lvlJc w:val="left"/>
      <w:pPr>
        <w:ind w:left="3600" w:hanging="360"/>
      </w:pPr>
      <w:rPr>
        <w:rFonts w:ascii="Courier New" w:hAnsi="Courier New" w:hint="default"/>
      </w:rPr>
    </w:lvl>
    <w:lvl w:ilvl="5" w:tplc="EC1C87D6" w:tentative="1">
      <w:start w:val="1"/>
      <w:numFmt w:val="bullet"/>
      <w:lvlText w:val=""/>
      <w:lvlJc w:val="left"/>
      <w:pPr>
        <w:ind w:left="4320" w:hanging="360"/>
      </w:pPr>
      <w:rPr>
        <w:rFonts w:ascii="Wingdings" w:hAnsi="Wingdings" w:hint="default"/>
      </w:rPr>
    </w:lvl>
    <w:lvl w:ilvl="6" w:tplc="BF18A276" w:tentative="1">
      <w:start w:val="1"/>
      <w:numFmt w:val="bullet"/>
      <w:lvlText w:val=""/>
      <w:lvlJc w:val="left"/>
      <w:pPr>
        <w:ind w:left="5040" w:hanging="360"/>
      </w:pPr>
      <w:rPr>
        <w:rFonts w:ascii="Symbol" w:hAnsi="Symbol" w:hint="default"/>
      </w:rPr>
    </w:lvl>
    <w:lvl w:ilvl="7" w:tplc="1A1856E0" w:tentative="1">
      <w:start w:val="1"/>
      <w:numFmt w:val="bullet"/>
      <w:lvlText w:val="o"/>
      <w:lvlJc w:val="left"/>
      <w:pPr>
        <w:ind w:left="5760" w:hanging="360"/>
      </w:pPr>
      <w:rPr>
        <w:rFonts w:ascii="Courier New" w:hAnsi="Courier New" w:hint="default"/>
      </w:rPr>
    </w:lvl>
    <w:lvl w:ilvl="8" w:tplc="20E41E92" w:tentative="1">
      <w:start w:val="1"/>
      <w:numFmt w:val="bullet"/>
      <w:lvlText w:val=""/>
      <w:lvlJc w:val="left"/>
      <w:pPr>
        <w:ind w:left="6480" w:hanging="360"/>
      </w:pPr>
      <w:rPr>
        <w:rFonts w:ascii="Wingdings" w:hAnsi="Wingdings" w:hint="default"/>
      </w:rPr>
    </w:lvl>
  </w:abstractNum>
  <w:abstractNum w:abstractNumId="23">
    <w:nsid w:val="3DD006AD"/>
    <w:multiLevelType w:val="hybridMultilevel"/>
    <w:tmpl w:val="B546BC26"/>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24">
    <w:nsid w:val="3E5D27AF"/>
    <w:multiLevelType w:val="hybridMultilevel"/>
    <w:tmpl w:val="53DEDA56"/>
    <w:lvl w:ilvl="0" w:tplc="43C2EF70">
      <w:start w:val="1"/>
      <w:numFmt w:val="bullet"/>
      <w:lvlText w:val=""/>
      <w:lvlJc w:val="left"/>
      <w:pPr>
        <w:ind w:left="720" w:hanging="360"/>
      </w:pPr>
      <w:rPr>
        <w:rFonts w:ascii="Symbol" w:hAnsi="Symbol" w:hint="default"/>
      </w:rPr>
    </w:lvl>
    <w:lvl w:ilvl="1" w:tplc="20B89610" w:tentative="1">
      <w:start w:val="1"/>
      <w:numFmt w:val="bullet"/>
      <w:lvlText w:val="o"/>
      <w:lvlJc w:val="left"/>
      <w:pPr>
        <w:ind w:left="1440" w:hanging="360"/>
      </w:pPr>
      <w:rPr>
        <w:rFonts w:ascii="Courier New" w:hAnsi="Courier New" w:hint="default"/>
      </w:rPr>
    </w:lvl>
    <w:lvl w:ilvl="2" w:tplc="5C769D22" w:tentative="1">
      <w:start w:val="1"/>
      <w:numFmt w:val="bullet"/>
      <w:lvlText w:val=""/>
      <w:lvlJc w:val="left"/>
      <w:pPr>
        <w:ind w:left="2160" w:hanging="360"/>
      </w:pPr>
      <w:rPr>
        <w:rFonts w:ascii="Wingdings" w:hAnsi="Wingdings" w:hint="default"/>
      </w:rPr>
    </w:lvl>
    <w:lvl w:ilvl="3" w:tplc="A3E2B7C2" w:tentative="1">
      <w:start w:val="1"/>
      <w:numFmt w:val="bullet"/>
      <w:lvlText w:val=""/>
      <w:lvlJc w:val="left"/>
      <w:pPr>
        <w:ind w:left="2880" w:hanging="360"/>
      </w:pPr>
      <w:rPr>
        <w:rFonts w:ascii="Symbol" w:hAnsi="Symbol" w:hint="default"/>
      </w:rPr>
    </w:lvl>
    <w:lvl w:ilvl="4" w:tplc="40E6412E" w:tentative="1">
      <w:start w:val="1"/>
      <w:numFmt w:val="bullet"/>
      <w:lvlText w:val="o"/>
      <w:lvlJc w:val="left"/>
      <w:pPr>
        <w:ind w:left="3600" w:hanging="360"/>
      </w:pPr>
      <w:rPr>
        <w:rFonts w:ascii="Courier New" w:hAnsi="Courier New" w:hint="default"/>
      </w:rPr>
    </w:lvl>
    <w:lvl w:ilvl="5" w:tplc="EB0E287C" w:tentative="1">
      <w:start w:val="1"/>
      <w:numFmt w:val="bullet"/>
      <w:lvlText w:val=""/>
      <w:lvlJc w:val="left"/>
      <w:pPr>
        <w:ind w:left="4320" w:hanging="360"/>
      </w:pPr>
      <w:rPr>
        <w:rFonts w:ascii="Wingdings" w:hAnsi="Wingdings" w:hint="default"/>
      </w:rPr>
    </w:lvl>
    <w:lvl w:ilvl="6" w:tplc="7466D3D2" w:tentative="1">
      <w:start w:val="1"/>
      <w:numFmt w:val="bullet"/>
      <w:lvlText w:val=""/>
      <w:lvlJc w:val="left"/>
      <w:pPr>
        <w:ind w:left="5040" w:hanging="360"/>
      </w:pPr>
      <w:rPr>
        <w:rFonts w:ascii="Symbol" w:hAnsi="Symbol" w:hint="default"/>
      </w:rPr>
    </w:lvl>
    <w:lvl w:ilvl="7" w:tplc="D66C7884" w:tentative="1">
      <w:start w:val="1"/>
      <w:numFmt w:val="bullet"/>
      <w:lvlText w:val="o"/>
      <w:lvlJc w:val="left"/>
      <w:pPr>
        <w:ind w:left="5760" w:hanging="360"/>
      </w:pPr>
      <w:rPr>
        <w:rFonts w:ascii="Courier New" w:hAnsi="Courier New" w:hint="default"/>
      </w:rPr>
    </w:lvl>
    <w:lvl w:ilvl="8" w:tplc="DBB64FCC" w:tentative="1">
      <w:start w:val="1"/>
      <w:numFmt w:val="bullet"/>
      <w:lvlText w:val=""/>
      <w:lvlJc w:val="left"/>
      <w:pPr>
        <w:ind w:left="6480" w:hanging="360"/>
      </w:pPr>
      <w:rPr>
        <w:rFonts w:ascii="Wingdings" w:hAnsi="Wingdings" w:hint="default"/>
      </w:rPr>
    </w:lvl>
  </w:abstractNum>
  <w:abstractNum w:abstractNumId="25">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26">
    <w:nsid w:val="47F00E9F"/>
    <w:multiLevelType w:val="hybridMultilevel"/>
    <w:tmpl w:val="FC8C513A"/>
    <w:lvl w:ilvl="0" w:tplc="A0BA9FC2">
      <w:start w:val="1"/>
      <w:numFmt w:val="bullet"/>
      <w:lvlText w:val=""/>
      <w:lvlJc w:val="left"/>
      <w:pPr>
        <w:ind w:left="360" w:hanging="360"/>
      </w:pPr>
      <w:rPr>
        <w:rFonts w:ascii="Symbol" w:hAnsi="Symbol" w:hint="default"/>
      </w:rPr>
    </w:lvl>
    <w:lvl w:ilvl="1" w:tplc="422E38CE">
      <w:start w:val="1"/>
      <w:numFmt w:val="bullet"/>
      <w:lvlText w:val="o"/>
      <w:lvlJc w:val="left"/>
      <w:pPr>
        <w:ind w:left="1080" w:hanging="360"/>
      </w:pPr>
      <w:rPr>
        <w:rFonts w:ascii="Courier New" w:hAnsi="Courier New" w:hint="default"/>
      </w:rPr>
    </w:lvl>
    <w:lvl w:ilvl="2" w:tplc="85A0F5FC" w:tentative="1">
      <w:start w:val="1"/>
      <w:numFmt w:val="bullet"/>
      <w:lvlText w:val=""/>
      <w:lvlJc w:val="left"/>
      <w:pPr>
        <w:ind w:left="1800" w:hanging="360"/>
      </w:pPr>
      <w:rPr>
        <w:rFonts w:ascii="Wingdings" w:hAnsi="Wingdings" w:hint="default"/>
      </w:rPr>
    </w:lvl>
    <w:lvl w:ilvl="3" w:tplc="4E5A3734" w:tentative="1">
      <w:start w:val="1"/>
      <w:numFmt w:val="bullet"/>
      <w:lvlText w:val=""/>
      <w:lvlJc w:val="left"/>
      <w:pPr>
        <w:ind w:left="2520" w:hanging="360"/>
      </w:pPr>
      <w:rPr>
        <w:rFonts w:ascii="Symbol" w:hAnsi="Symbol" w:hint="default"/>
      </w:rPr>
    </w:lvl>
    <w:lvl w:ilvl="4" w:tplc="0F963788" w:tentative="1">
      <w:start w:val="1"/>
      <w:numFmt w:val="bullet"/>
      <w:lvlText w:val="o"/>
      <w:lvlJc w:val="left"/>
      <w:pPr>
        <w:ind w:left="3240" w:hanging="360"/>
      </w:pPr>
      <w:rPr>
        <w:rFonts w:ascii="Courier New" w:hAnsi="Courier New" w:hint="default"/>
      </w:rPr>
    </w:lvl>
    <w:lvl w:ilvl="5" w:tplc="B8540632" w:tentative="1">
      <w:start w:val="1"/>
      <w:numFmt w:val="bullet"/>
      <w:lvlText w:val=""/>
      <w:lvlJc w:val="left"/>
      <w:pPr>
        <w:ind w:left="3960" w:hanging="360"/>
      </w:pPr>
      <w:rPr>
        <w:rFonts w:ascii="Wingdings" w:hAnsi="Wingdings" w:hint="default"/>
      </w:rPr>
    </w:lvl>
    <w:lvl w:ilvl="6" w:tplc="1BC24886" w:tentative="1">
      <w:start w:val="1"/>
      <w:numFmt w:val="bullet"/>
      <w:lvlText w:val=""/>
      <w:lvlJc w:val="left"/>
      <w:pPr>
        <w:ind w:left="4680" w:hanging="360"/>
      </w:pPr>
      <w:rPr>
        <w:rFonts w:ascii="Symbol" w:hAnsi="Symbol" w:hint="default"/>
      </w:rPr>
    </w:lvl>
    <w:lvl w:ilvl="7" w:tplc="9BFEEEBE" w:tentative="1">
      <w:start w:val="1"/>
      <w:numFmt w:val="bullet"/>
      <w:lvlText w:val="o"/>
      <w:lvlJc w:val="left"/>
      <w:pPr>
        <w:ind w:left="5400" w:hanging="360"/>
      </w:pPr>
      <w:rPr>
        <w:rFonts w:ascii="Courier New" w:hAnsi="Courier New" w:hint="default"/>
      </w:rPr>
    </w:lvl>
    <w:lvl w:ilvl="8" w:tplc="70167674" w:tentative="1">
      <w:start w:val="1"/>
      <w:numFmt w:val="bullet"/>
      <w:lvlText w:val=""/>
      <w:lvlJc w:val="left"/>
      <w:pPr>
        <w:ind w:left="6120" w:hanging="360"/>
      </w:pPr>
      <w:rPr>
        <w:rFonts w:ascii="Wingdings" w:hAnsi="Wingdings" w:hint="default"/>
      </w:rPr>
    </w:lvl>
  </w:abstractNum>
  <w:abstractNum w:abstractNumId="27">
    <w:nsid w:val="4BE4204C"/>
    <w:multiLevelType w:val="hybridMultilevel"/>
    <w:tmpl w:val="4E7A1F66"/>
    <w:lvl w:ilvl="0" w:tplc="FC8C45D8">
      <w:start w:val="1"/>
      <w:numFmt w:val="bullet"/>
      <w:lvlText w:val=""/>
      <w:lvlJc w:val="left"/>
      <w:pPr>
        <w:ind w:left="720" w:hanging="360"/>
      </w:pPr>
      <w:rPr>
        <w:rFonts w:ascii="Symbol" w:hAnsi="Symbol" w:hint="default"/>
      </w:rPr>
    </w:lvl>
    <w:lvl w:ilvl="1" w:tplc="BBD6A5F2">
      <w:start w:val="1"/>
      <w:numFmt w:val="bullet"/>
      <w:lvlText w:val="o"/>
      <w:lvlJc w:val="left"/>
      <w:pPr>
        <w:ind w:left="1440" w:hanging="360"/>
      </w:pPr>
      <w:rPr>
        <w:rFonts w:ascii="Courier New" w:hAnsi="Courier New" w:hint="default"/>
      </w:rPr>
    </w:lvl>
    <w:lvl w:ilvl="2" w:tplc="B9CA03D4" w:tentative="1">
      <w:start w:val="1"/>
      <w:numFmt w:val="bullet"/>
      <w:lvlText w:val=""/>
      <w:lvlJc w:val="left"/>
      <w:pPr>
        <w:ind w:left="2160" w:hanging="360"/>
      </w:pPr>
      <w:rPr>
        <w:rFonts w:ascii="Wingdings" w:hAnsi="Wingdings" w:hint="default"/>
      </w:rPr>
    </w:lvl>
    <w:lvl w:ilvl="3" w:tplc="27623E12" w:tentative="1">
      <w:start w:val="1"/>
      <w:numFmt w:val="bullet"/>
      <w:lvlText w:val=""/>
      <w:lvlJc w:val="left"/>
      <w:pPr>
        <w:ind w:left="2880" w:hanging="360"/>
      </w:pPr>
      <w:rPr>
        <w:rFonts w:ascii="Symbol" w:hAnsi="Symbol" w:hint="default"/>
      </w:rPr>
    </w:lvl>
    <w:lvl w:ilvl="4" w:tplc="B636D444" w:tentative="1">
      <w:start w:val="1"/>
      <w:numFmt w:val="bullet"/>
      <w:lvlText w:val="o"/>
      <w:lvlJc w:val="left"/>
      <w:pPr>
        <w:ind w:left="3600" w:hanging="360"/>
      </w:pPr>
      <w:rPr>
        <w:rFonts w:ascii="Courier New" w:hAnsi="Courier New" w:hint="default"/>
      </w:rPr>
    </w:lvl>
    <w:lvl w:ilvl="5" w:tplc="CDFCC7FC" w:tentative="1">
      <w:start w:val="1"/>
      <w:numFmt w:val="bullet"/>
      <w:lvlText w:val=""/>
      <w:lvlJc w:val="left"/>
      <w:pPr>
        <w:ind w:left="4320" w:hanging="360"/>
      </w:pPr>
      <w:rPr>
        <w:rFonts w:ascii="Wingdings" w:hAnsi="Wingdings" w:hint="default"/>
      </w:rPr>
    </w:lvl>
    <w:lvl w:ilvl="6" w:tplc="829ACACC" w:tentative="1">
      <w:start w:val="1"/>
      <w:numFmt w:val="bullet"/>
      <w:lvlText w:val=""/>
      <w:lvlJc w:val="left"/>
      <w:pPr>
        <w:ind w:left="5040" w:hanging="360"/>
      </w:pPr>
      <w:rPr>
        <w:rFonts w:ascii="Symbol" w:hAnsi="Symbol" w:hint="default"/>
      </w:rPr>
    </w:lvl>
    <w:lvl w:ilvl="7" w:tplc="8A5C880A" w:tentative="1">
      <w:start w:val="1"/>
      <w:numFmt w:val="bullet"/>
      <w:lvlText w:val="o"/>
      <w:lvlJc w:val="left"/>
      <w:pPr>
        <w:ind w:left="5760" w:hanging="360"/>
      </w:pPr>
      <w:rPr>
        <w:rFonts w:ascii="Courier New" w:hAnsi="Courier New" w:hint="default"/>
      </w:rPr>
    </w:lvl>
    <w:lvl w:ilvl="8" w:tplc="4C547FF2" w:tentative="1">
      <w:start w:val="1"/>
      <w:numFmt w:val="bullet"/>
      <w:lvlText w:val=""/>
      <w:lvlJc w:val="left"/>
      <w:pPr>
        <w:ind w:left="6480" w:hanging="360"/>
      </w:pPr>
      <w:rPr>
        <w:rFonts w:ascii="Wingdings" w:hAnsi="Wingdings" w:hint="default"/>
      </w:rPr>
    </w:lvl>
  </w:abstractNum>
  <w:abstractNum w:abstractNumId="28">
    <w:nsid w:val="4ED05082"/>
    <w:multiLevelType w:val="hybridMultilevel"/>
    <w:tmpl w:val="8F787BC0"/>
    <w:lvl w:ilvl="0" w:tplc="00031009">
      <w:start w:val="1"/>
      <w:numFmt w:val="bullet"/>
      <w:lvlText w:val="o"/>
      <w:lvlJc w:val="left"/>
      <w:pPr>
        <w:ind w:left="360" w:hanging="360"/>
      </w:pPr>
      <w:rPr>
        <w:rFonts w:ascii="Courier New" w:hAnsi="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29">
    <w:nsid w:val="5B20286B"/>
    <w:multiLevelType w:val="hybridMultilevel"/>
    <w:tmpl w:val="A24E20FE"/>
    <w:lvl w:ilvl="0" w:tplc="8E7CD33A">
      <w:start w:val="1"/>
      <w:numFmt w:val="bullet"/>
      <w:lvlText w:val="o"/>
      <w:lvlJc w:val="left"/>
      <w:pPr>
        <w:ind w:left="720" w:hanging="360"/>
      </w:pPr>
      <w:rPr>
        <w:rFonts w:ascii="Courier New" w:hAnsi="Courier New" w:cs="Courier New" w:hint="default"/>
      </w:rPr>
    </w:lvl>
    <w:lvl w:ilvl="1" w:tplc="19F8B71E">
      <w:start w:val="1"/>
      <w:numFmt w:val="bullet"/>
      <w:lvlText w:val="o"/>
      <w:lvlJc w:val="left"/>
      <w:pPr>
        <w:ind w:left="1440" w:hanging="360"/>
      </w:pPr>
      <w:rPr>
        <w:rFonts w:ascii="Courier New" w:hAnsi="Courier New" w:hint="default"/>
        <w:color w:val="000000"/>
      </w:rPr>
    </w:lvl>
    <w:lvl w:ilvl="2" w:tplc="B016B7BE">
      <w:start w:val="1"/>
      <w:numFmt w:val="bullet"/>
      <w:lvlText w:val=""/>
      <w:lvlJc w:val="left"/>
      <w:pPr>
        <w:ind w:left="2160" w:hanging="360"/>
      </w:pPr>
      <w:rPr>
        <w:rFonts w:ascii="Wingdings" w:hAnsi="Wingdings" w:hint="default"/>
      </w:rPr>
    </w:lvl>
    <w:lvl w:ilvl="3" w:tplc="A514976A">
      <w:start w:val="1"/>
      <w:numFmt w:val="bullet"/>
      <w:lvlText w:val=""/>
      <w:lvlJc w:val="left"/>
      <w:pPr>
        <w:ind w:left="2880" w:hanging="360"/>
      </w:pPr>
      <w:rPr>
        <w:rFonts w:ascii="Symbol" w:hAnsi="Symbol" w:hint="default"/>
      </w:rPr>
    </w:lvl>
    <w:lvl w:ilvl="4" w:tplc="5B984594">
      <w:start w:val="1"/>
      <w:numFmt w:val="bullet"/>
      <w:lvlText w:val="o"/>
      <w:lvlJc w:val="left"/>
      <w:pPr>
        <w:ind w:left="3600" w:hanging="360"/>
      </w:pPr>
      <w:rPr>
        <w:rFonts w:ascii="Courier New" w:hAnsi="Courier New" w:hint="default"/>
      </w:rPr>
    </w:lvl>
    <w:lvl w:ilvl="5" w:tplc="C77EC752">
      <w:start w:val="1"/>
      <w:numFmt w:val="bullet"/>
      <w:lvlText w:val=""/>
      <w:lvlJc w:val="left"/>
      <w:pPr>
        <w:ind w:left="4320" w:hanging="360"/>
      </w:pPr>
      <w:rPr>
        <w:rFonts w:ascii="Wingdings" w:hAnsi="Wingdings" w:hint="default"/>
      </w:rPr>
    </w:lvl>
    <w:lvl w:ilvl="6" w:tplc="4F5CE350">
      <w:start w:val="1"/>
      <w:numFmt w:val="bullet"/>
      <w:lvlText w:val=""/>
      <w:lvlJc w:val="left"/>
      <w:pPr>
        <w:ind w:left="5040" w:hanging="360"/>
      </w:pPr>
      <w:rPr>
        <w:rFonts w:ascii="Symbol" w:hAnsi="Symbol" w:hint="default"/>
      </w:rPr>
    </w:lvl>
    <w:lvl w:ilvl="7" w:tplc="336297AE">
      <w:start w:val="1"/>
      <w:numFmt w:val="bullet"/>
      <w:lvlText w:val="o"/>
      <w:lvlJc w:val="left"/>
      <w:pPr>
        <w:ind w:left="5760" w:hanging="360"/>
      </w:pPr>
      <w:rPr>
        <w:rFonts w:ascii="Courier New" w:hAnsi="Courier New" w:hint="default"/>
      </w:rPr>
    </w:lvl>
    <w:lvl w:ilvl="8" w:tplc="85522F46">
      <w:start w:val="1"/>
      <w:numFmt w:val="bullet"/>
      <w:lvlText w:val=""/>
      <w:lvlJc w:val="left"/>
      <w:pPr>
        <w:ind w:left="6480" w:hanging="360"/>
      </w:pPr>
      <w:rPr>
        <w:rFonts w:ascii="Wingdings" w:hAnsi="Wingdings" w:hint="default"/>
      </w:rPr>
    </w:lvl>
  </w:abstractNum>
  <w:abstractNum w:abstractNumId="30">
    <w:nsid w:val="5C266AAC"/>
    <w:multiLevelType w:val="hybridMultilevel"/>
    <w:tmpl w:val="1E38CCA8"/>
    <w:lvl w:ilvl="0" w:tplc="04090001">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5F4A6545"/>
    <w:multiLevelType w:val="hybridMultilevel"/>
    <w:tmpl w:val="C624D762"/>
    <w:lvl w:ilvl="0" w:tplc="316A1A20">
      <w:start w:val="1"/>
      <w:numFmt w:val="bullet"/>
      <w:lvlText w:val="o"/>
      <w:lvlJc w:val="left"/>
      <w:pPr>
        <w:ind w:left="360" w:hanging="360"/>
      </w:pPr>
      <w:rPr>
        <w:rFonts w:ascii="Courier New" w:hAnsi="Courier New" w:cs="Courier New" w:hint="default"/>
      </w:rPr>
    </w:lvl>
    <w:lvl w:ilvl="1" w:tplc="C0643560">
      <w:start w:val="1"/>
      <w:numFmt w:val="bullet"/>
      <w:lvlText w:val="o"/>
      <w:lvlJc w:val="left"/>
      <w:pPr>
        <w:ind w:left="1080" w:hanging="360"/>
      </w:pPr>
      <w:rPr>
        <w:rFonts w:ascii="Courier New" w:hAnsi="Courier New" w:hint="default"/>
      </w:rPr>
    </w:lvl>
    <w:lvl w:ilvl="2" w:tplc="3356C0DA" w:tentative="1">
      <w:start w:val="1"/>
      <w:numFmt w:val="bullet"/>
      <w:lvlText w:val=""/>
      <w:lvlJc w:val="left"/>
      <w:pPr>
        <w:ind w:left="1800" w:hanging="360"/>
      </w:pPr>
      <w:rPr>
        <w:rFonts w:ascii="Wingdings" w:hAnsi="Wingdings" w:hint="default"/>
      </w:rPr>
    </w:lvl>
    <w:lvl w:ilvl="3" w:tplc="E9F2A444" w:tentative="1">
      <w:start w:val="1"/>
      <w:numFmt w:val="bullet"/>
      <w:lvlText w:val=""/>
      <w:lvlJc w:val="left"/>
      <w:pPr>
        <w:ind w:left="2520" w:hanging="360"/>
      </w:pPr>
      <w:rPr>
        <w:rFonts w:ascii="Symbol" w:hAnsi="Symbol" w:hint="default"/>
      </w:rPr>
    </w:lvl>
    <w:lvl w:ilvl="4" w:tplc="61349302" w:tentative="1">
      <w:start w:val="1"/>
      <w:numFmt w:val="bullet"/>
      <w:lvlText w:val="o"/>
      <w:lvlJc w:val="left"/>
      <w:pPr>
        <w:ind w:left="3240" w:hanging="360"/>
      </w:pPr>
      <w:rPr>
        <w:rFonts w:ascii="Courier New" w:hAnsi="Courier New" w:hint="default"/>
      </w:rPr>
    </w:lvl>
    <w:lvl w:ilvl="5" w:tplc="164E0770" w:tentative="1">
      <w:start w:val="1"/>
      <w:numFmt w:val="bullet"/>
      <w:lvlText w:val=""/>
      <w:lvlJc w:val="left"/>
      <w:pPr>
        <w:ind w:left="3960" w:hanging="360"/>
      </w:pPr>
      <w:rPr>
        <w:rFonts w:ascii="Wingdings" w:hAnsi="Wingdings" w:hint="default"/>
      </w:rPr>
    </w:lvl>
    <w:lvl w:ilvl="6" w:tplc="D548C754" w:tentative="1">
      <w:start w:val="1"/>
      <w:numFmt w:val="bullet"/>
      <w:lvlText w:val=""/>
      <w:lvlJc w:val="left"/>
      <w:pPr>
        <w:ind w:left="4680" w:hanging="360"/>
      </w:pPr>
      <w:rPr>
        <w:rFonts w:ascii="Symbol" w:hAnsi="Symbol" w:hint="default"/>
      </w:rPr>
    </w:lvl>
    <w:lvl w:ilvl="7" w:tplc="662AF64E" w:tentative="1">
      <w:start w:val="1"/>
      <w:numFmt w:val="bullet"/>
      <w:lvlText w:val="o"/>
      <w:lvlJc w:val="left"/>
      <w:pPr>
        <w:ind w:left="5400" w:hanging="360"/>
      </w:pPr>
      <w:rPr>
        <w:rFonts w:ascii="Courier New" w:hAnsi="Courier New" w:hint="default"/>
      </w:rPr>
    </w:lvl>
    <w:lvl w:ilvl="8" w:tplc="D56E75B4" w:tentative="1">
      <w:start w:val="1"/>
      <w:numFmt w:val="bullet"/>
      <w:lvlText w:val=""/>
      <w:lvlJc w:val="left"/>
      <w:pPr>
        <w:ind w:left="6120" w:hanging="360"/>
      </w:pPr>
      <w:rPr>
        <w:rFonts w:ascii="Wingdings" w:hAnsi="Wingdings" w:hint="default"/>
      </w:rPr>
    </w:lvl>
  </w:abstractNum>
  <w:abstractNum w:abstractNumId="32">
    <w:nsid w:val="61913182"/>
    <w:multiLevelType w:val="hybridMultilevel"/>
    <w:tmpl w:val="309677A0"/>
    <w:lvl w:ilvl="0" w:tplc="61D6DFD2">
      <w:start w:val="1"/>
      <w:numFmt w:val="bullet"/>
      <w:lvlText w:val="o"/>
      <w:lvlJc w:val="left"/>
      <w:pPr>
        <w:ind w:left="720" w:hanging="360"/>
      </w:pPr>
      <w:rPr>
        <w:rFonts w:ascii="Courier New" w:hAnsi="Courier New" w:cs="Courier New" w:hint="default"/>
      </w:rPr>
    </w:lvl>
    <w:lvl w:ilvl="1" w:tplc="3EC45250" w:tentative="1">
      <w:start w:val="1"/>
      <w:numFmt w:val="bullet"/>
      <w:lvlText w:val="o"/>
      <w:lvlJc w:val="left"/>
      <w:pPr>
        <w:ind w:left="1440" w:hanging="360"/>
      </w:pPr>
      <w:rPr>
        <w:rFonts w:ascii="Courier New" w:hAnsi="Courier New" w:hint="default"/>
      </w:rPr>
    </w:lvl>
    <w:lvl w:ilvl="2" w:tplc="416063A6" w:tentative="1">
      <w:start w:val="1"/>
      <w:numFmt w:val="bullet"/>
      <w:lvlText w:val=""/>
      <w:lvlJc w:val="left"/>
      <w:pPr>
        <w:ind w:left="2160" w:hanging="360"/>
      </w:pPr>
      <w:rPr>
        <w:rFonts w:ascii="Wingdings" w:hAnsi="Wingdings" w:hint="default"/>
      </w:rPr>
    </w:lvl>
    <w:lvl w:ilvl="3" w:tplc="4A6A4CD4" w:tentative="1">
      <w:start w:val="1"/>
      <w:numFmt w:val="bullet"/>
      <w:lvlText w:val=""/>
      <w:lvlJc w:val="left"/>
      <w:pPr>
        <w:ind w:left="2880" w:hanging="360"/>
      </w:pPr>
      <w:rPr>
        <w:rFonts w:ascii="Symbol" w:hAnsi="Symbol" w:hint="default"/>
      </w:rPr>
    </w:lvl>
    <w:lvl w:ilvl="4" w:tplc="EACC1F08" w:tentative="1">
      <w:start w:val="1"/>
      <w:numFmt w:val="bullet"/>
      <w:lvlText w:val="o"/>
      <w:lvlJc w:val="left"/>
      <w:pPr>
        <w:ind w:left="3600" w:hanging="360"/>
      </w:pPr>
      <w:rPr>
        <w:rFonts w:ascii="Courier New" w:hAnsi="Courier New" w:hint="default"/>
      </w:rPr>
    </w:lvl>
    <w:lvl w:ilvl="5" w:tplc="F46A246A" w:tentative="1">
      <w:start w:val="1"/>
      <w:numFmt w:val="bullet"/>
      <w:lvlText w:val=""/>
      <w:lvlJc w:val="left"/>
      <w:pPr>
        <w:ind w:left="4320" w:hanging="360"/>
      </w:pPr>
      <w:rPr>
        <w:rFonts w:ascii="Wingdings" w:hAnsi="Wingdings" w:hint="default"/>
      </w:rPr>
    </w:lvl>
    <w:lvl w:ilvl="6" w:tplc="666224AE" w:tentative="1">
      <w:start w:val="1"/>
      <w:numFmt w:val="bullet"/>
      <w:lvlText w:val=""/>
      <w:lvlJc w:val="left"/>
      <w:pPr>
        <w:ind w:left="5040" w:hanging="360"/>
      </w:pPr>
      <w:rPr>
        <w:rFonts w:ascii="Symbol" w:hAnsi="Symbol" w:hint="default"/>
      </w:rPr>
    </w:lvl>
    <w:lvl w:ilvl="7" w:tplc="85A45946" w:tentative="1">
      <w:start w:val="1"/>
      <w:numFmt w:val="bullet"/>
      <w:lvlText w:val="o"/>
      <w:lvlJc w:val="left"/>
      <w:pPr>
        <w:ind w:left="5760" w:hanging="360"/>
      </w:pPr>
      <w:rPr>
        <w:rFonts w:ascii="Courier New" w:hAnsi="Courier New" w:hint="default"/>
      </w:rPr>
    </w:lvl>
    <w:lvl w:ilvl="8" w:tplc="5E36CADC" w:tentative="1">
      <w:start w:val="1"/>
      <w:numFmt w:val="bullet"/>
      <w:lvlText w:val=""/>
      <w:lvlJc w:val="left"/>
      <w:pPr>
        <w:ind w:left="6480" w:hanging="360"/>
      </w:pPr>
      <w:rPr>
        <w:rFonts w:ascii="Wingdings" w:hAnsi="Wingdings" w:hint="default"/>
      </w:rPr>
    </w:lvl>
  </w:abstractNum>
  <w:abstractNum w:abstractNumId="33">
    <w:nsid w:val="639F1FA4"/>
    <w:multiLevelType w:val="hybridMultilevel"/>
    <w:tmpl w:val="21C62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nsid w:val="6B03286B"/>
    <w:multiLevelType w:val="hybridMultilevel"/>
    <w:tmpl w:val="749C233E"/>
    <w:lvl w:ilvl="0" w:tplc="4B509AB8">
      <w:start w:val="1"/>
      <w:numFmt w:val="bullet"/>
      <w:lvlText w:val=""/>
      <w:lvlJc w:val="left"/>
      <w:pPr>
        <w:ind w:left="1080" w:hanging="360"/>
      </w:pPr>
      <w:rPr>
        <w:rFonts w:ascii="Symbol" w:hAnsi="Symbol" w:hint="default"/>
      </w:rPr>
    </w:lvl>
    <w:lvl w:ilvl="1" w:tplc="18FA76A2">
      <w:start w:val="1"/>
      <w:numFmt w:val="bullet"/>
      <w:lvlText w:val="o"/>
      <w:lvlJc w:val="left"/>
      <w:pPr>
        <w:ind w:left="1800" w:hanging="360"/>
      </w:pPr>
      <w:rPr>
        <w:rFonts w:ascii="Courier New" w:hAnsi="Courier New" w:hint="default"/>
      </w:rPr>
    </w:lvl>
    <w:lvl w:ilvl="2" w:tplc="8BA6D39E" w:tentative="1">
      <w:start w:val="1"/>
      <w:numFmt w:val="bullet"/>
      <w:lvlText w:val=""/>
      <w:lvlJc w:val="left"/>
      <w:pPr>
        <w:ind w:left="2520" w:hanging="360"/>
      </w:pPr>
      <w:rPr>
        <w:rFonts w:ascii="Wingdings" w:hAnsi="Wingdings" w:hint="default"/>
      </w:rPr>
    </w:lvl>
    <w:lvl w:ilvl="3" w:tplc="F0E04AA6" w:tentative="1">
      <w:start w:val="1"/>
      <w:numFmt w:val="bullet"/>
      <w:lvlText w:val=""/>
      <w:lvlJc w:val="left"/>
      <w:pPr>
        <w:ind w:left="3240" w:hanging="360"/>
      </w:pPr>
      <w:rPr>
        <w:rFonts w:ascii="Symbol" w:hAnsi="Symbol" w:hint="default"/>
      </w:rPr>
    </w:lvl>
    <w:lvl w:ilvl="4" w:tplc="0F5CAE00" w:tentative="1">
      <w:start w:val="1"/>
      <w:numFmt w:val="bullet"/>
      <w:lvlText w:val="o"/>
      <w:lvlJc w:val="left"/>
      <w:pPr>
        <w:ind w:left="3960" w:hanging="360"/>
      </w:pPr>
      <w:rPr>
        <w:rFonts w:ascii="Courier New" w:hAnsi="Courier New" w:hint="default"/>
      </w:rPr>
    </w:lvl>
    <w:lvl w:ilvl="5" w:tplc="BCB288B6" w:tentative="1">
      <w:start w:val="1"/>
      <w:numFmt w:val="bullet"/>
      <w:lvlText w:val=""/>
      <w:lvlJc w:val="left"/>
      <w:pPr>
        <w:ind w:left="4680" w:hanging="360"/>
      </w:pPr>
      <w:rPr>
        <w:rFonts w:ascii="Wingdings" w:hAnsi="Wingdings" w:hint="default"/>
      </w:rPr>
    </w:lvl>
    <w:lvl w:ilvl="6" w:tplc="1B98D49A" w:tentative="1">
      <w:start w:val="1"/>
      <w:numFmt w:val="bullet"/>
      <w:lvlText w:val=""/>
      <w:lvlJc w:val="left"/>
      <w:pPr>
        <w:ind w:left="5400" w:hanging="360"/>
      </w:pPr>
      <w:rPr>
        <w:rFonts w:ascii="Symbol" w:hAnsi="Symbol" w:hint="default"/>
      </w:rPr>
    </w:lvl>
    <w:lvl w:ilvl="7" w:tplc="D9CAD9BC" w:tentative="1">
      <w:start w:val="1"/>
      <w:numFmt w:val="bullet"/>
      <w:lvlText w:val="o"/>
      <w:lvlJc w:val="left"/>
      <w:pPr>
        <w:ind w:left="6120" w:hanging="360"/>
      </w:pPr>
      <w:rPr>
        <w:rFonts w:ascii="Courier New" w:hAnsi="Courier New" w:hint="default"/>
      </w:rPr>
    </w:lvl>
    <w:lvl w:ilvl="8" w:tplc="B5C011FC" w:tentative="1">
      <w:start w:val="1"/>
      <w:numFmt w:val="bullet"/>
      <w:lvlText w:val=""/>
      <w:lvlJc w:val="left"/>
      <w:pPr>
        <w:ind w:left="6840" w:hanging="360"/>
      </w:pPr>
      <w:rPr>
        <w:rFonts w:ascii="Wingdings" w:hAnsi="Wingdings" w:hint="default"/>
      </w:rPr>
    </w:lvl>
  </w:abstractNum>
  <w:abstractNum w:abstractNumId="3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8">
    <w:nsid w:val="76E46616"/>
    <w:multiLevelType w:val="hybridMultilevel"/>
    <w:tmpl w:val="54C8F18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9">
    <w:nsid w:val="77AD09E8"/>
    <w:multiLevelType w:val="hybridMultilevel"/>
    <w:tmpl w:val="5FEAFF98"/>
    <w:lvl w:ilvl="0" w:tplc="7452F1AA">
      <w:start w:val="1"/>
      <w:numFmt w:val="bullet"/>
      <w:lvlText w:val="o"/>
      <w:lvlJc w:val="left"/>
      <w:pPr>
        <w:ind w:left="360" w:hanging="360"/>
      </w:pPr>
      <w:rPr>
        <w:rFonts w:ascii="Courier New" w:hAnsi="Courier New" w:cs="Courier New" w:hint="default"/>
      </w:rPr>
    </w:lvl>
    <w:lvl w:ilvl="1" w:tplc="C4740804">
      <w:start w:val="1"/>
      <w:numFmt w:val="bullet"/>
      <w:lvlText w:val="o"/>
      <w:lvlJc w:val="left"/>
      <w:pPr>
        <w:ind w:left="1080" w:hanging="360"/>
      </w:pPr>
      <w:rPr>
        <w:rFonts w:ascii="Courier New" w:hAnsi="Courier New" w:hint="default"/>
      </w:rPr>
    </w:lvl>
    <w:lvl w:ilvl="2" w:tplc="05B08E8C" w:tentative="1">
      <w:start w:val="1"/>
      <w:numFmt w:val="bullet"/>
      <w:lvlText w:val=""/>
      <w:lvlJc w:val="left"/>
      <w:pPr>
        <w:ind w:left="1800" w:hanging="360"/>
      </w:pPr>
      <w:rPr>
        <w:rFonts w:ascii="Wingdings" w:hAnsi="Wingdings" w:hint="default"/>
      </w:rPr>
    </w:lvl>
    <w:lvl w:ilvl="3" w:tplc="0D8883AC" w:tentative="1">
      <w:start w:val="1"/>
      <w:numFmt w:val="bullet"/>
      <w:lvlText w:val=""/>
      <w:lvlJc w:val="left"/>
      <w:pPr>
        <w:ind w:left="2520" w:hanging="360"/>
      </w:pPr>
      <w:rPr>
        <w:rFonts w:ascii="Symbol" w:hAnsi="Symbol" w:hint="default"/>
      </w:rPr>
    </w:lvl>
    <w:lvl w:ilvl="4" w:tplc="F4528532" w:tentative="1">
      <w:start w:val="1"/>
      <w:numFmt w:val="bullet"/>
      <w:lvlText w:val="o"/>
      <w:lvlJc w:val="left"/>
      <w:pPr>
        <w:ind w:left="3240" w:hanging="360"/>
      </w:pPr>
      <w:rPr>
        <w:rFonts w:ascii="Courier New" w:hAnsi="Courier New" w:hint="default"/>
      </w:rPr>
    </w:lvl>
    <w:lvl w:ilvl="5" w:tplc="37201728" w:tentative="1">
      <w:start w:val="1"/>
      <w:numFmt w:val="bullet"/>
      <w:lvlText w:val=""/>
      <w:lvlJc w:val="left"/>
      <w:pPr>
        <w:ind w:left="3960" w:hanging="360"/>
      </w:pPr>
      <w:rPr>
        <w:rFonts w:ascii="Wingdings" w:hAnsi="Wingdings" w:hint="default"/>
      </w:rPr>
    </w:lvl>
    <w:lvl w:ilvl="6" w:tplc="D9BE0C90" w:tentative="1">
      <w:start w:val="1"/>
      <w:numFmt w:val="bullet"/>
      <w:lvlText w:val=""/>
      <w:lvlJc w:val="left"/>
      <w:pPr>
        <w:ind w:left="4680" w:hanging="360"/>
      </w:pPr>
      <w:rPr>
        <w:rFonts w:ascii="Symbol" w:hAnsi="Symbol" w:hint="default"/>
      </w:rPr>
    </w:lvl>
    <w:lvl w:ilvl="7" w:tplc="601A5460" w:tentative="1">
      <w:start w:val="1"/>
      <w:numFmt w:val="bullet"/>
      <w:lvlText w:val="o"/>
      <w:lvlJc w:val="left"/>
      <w:pPr>
        <w:ind w:left="5400" w:hanging="360"/>
      </w:pPr>
      <w:rPr>
        <w:rFonts w:ascii="Courier New" w:hAnsi="Courier New" w:hint="default"/>
      </w:rPr>
    </w:lvl>
    <w:lvl w:ilvl="8" w:tplc="4C2C85A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35"/>
  </w:num>
  <w:num w:numId="4">
    <w:abstractNumId w:val="1"/>
  </w:num>
  <w:num w:numId="5">
    <w:abstractNumId w:val="37"/>
  </w:num>
  <w:num w:numId="6">
    <w:abstractNumId w:val="0"/>
  </w:num>
  <w:num w:numId="7">
    <w:abstractNumId w:val="30"/>
  </w:num>
  <w:num w:numId="8">
    <w:abstractNumId w:val="33"/>
  </w:num>
  <w:num w:numId="9">
    <w:abstractNumId w:val="34"/>
  </w:num>
  <w:num w:numId="10">
    <w:abstractNumId w:val="16"/>
  </w:num>
  <w:num w:numId="11">
    <w:abstractNumId w:val="23"/>
  </w:num>
  <w:num w:numId="12">
    <w:abstractNumId w:val="25"/>
  </w:num>
  <w:num w:numId="13">
    <w:abstractNumId w:val="14"/>
  </w:num>
  <w:num w:numId="14">
    <w:abstractNumId w:val="8"/>
  </w:num>
  <w:num w:numId="15">
    <w:abstractNumId w:val="20"/>
  </w:num>
  <w:num w:numId="16">
    <w:abstractNumId w:val="13"/>
  </w:num>
  <w:num w:numId="17">
    <w:abstractNumId w:val="28"/>
  </w:num>
  <w:num w:numId="18">
    <w:abstractNumId w:val="4"/>
  </w:num>
  <w:num w:numId="19">
    <w:abstractNumId w:val="38"/>
  </w:num>
  <w:num w:numId="20">
    <w:abstractNumId w:val="3"/>
  </w:num>
  <w:num w:numId="21">
    <w:abstractNumId w:val="17"/>
  </w:num>
  <w:num w:numId="22">
    <w:abstractNumId w:val="10"/>
  </w:num>
  <w:num w:numId="23">
    <w:abstractNumId w:val="18"/>
  </w:num>
  <w:num w:numId="24">
    <w:abstractNumId w:val="15"/>
  </w:num>
  <w:num w:numId="25">
    <w:abstractNumId w:val="2"/>
  </w:num>
  <w:num w:numId="26">
    <w:abstractNumId w:val="26"/>
  </w:num>
  <w:num w:numId="27">
    <w:abstractNumId w:val="12"/>
  </w:num>
  <w:num w:numId="28">
    <w:abstractNumId w:val="22"/>
  </w:num>
  <w:num w:numId="29">
    <w:abstractNumId w:val="19"/>
  </w:num>
  <w:num w:numId="30">
    <w:abstractNumId w:val="6"/>
  </w:num>
  <w:num w:numId="31">
    <w:abstractNumId w:val="31"/>
  </w:num>
  <w:num w:numId="32">
    <w:abstractNumId w:val="39"/>
  </w:num>
  <w:num w:numId="33">
    <w:abstractNumId w:val="27"/>
  </w:num>
  <w:num w:numId="34">
    <w:abstractNumId w:val="11"/>
  </w:num>
  <w:num w:numId="35">
    <w:abstractNumId w:val="7"/>
  </w:num>
  <w:num w:numId="36">
    <w:abstractNumId w:val="36"/>
  </w:num>
  <w:num w:numId="37">
    <w:abstractNumId w:val="24"/>
  </w:num>
  <w:num w:numId="38">
    <w:abstractNumId w:val="32"/>
  </w:num>
  <w:num w:numId="39">
    <w:abstractNumId w:val="5"/>
  </w:num>
  <w:num w:numId="40">
    <w:abstractNumId w:val="29"/>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2308"/>
    <w:rsid w:val="00035A4F"/>
    <w:rsid w:val="000556BA"/>
    <w:rsid w:val="00065AC2"/>
    <w:rsid w:val="00070C03"/>
    <w:rsid w:val="00075A01"/>
    <w:rsid w:val="00075F95"/>
    <w:rsid w:val="000A311F"/>
    <w:rsid w:val="000A3FAA"/>
    <w:rsid w:val="000B2381"/>
    <w:rsid w:val="000C1A36"/>
    <w:rsid w:val="000E555C"/>
    <w:rsid w:val="001121C0"/>
    <w:rsid w:val="00123905"/>
    <w:rsid w:val="0014420D"/>
    <w:rsid w:val="001444ED"/>
    <w:rsid w:val="00165C6D"/>
    <w:rsid w:val="00171DAF"/>
    <w:rsid w:val="0017582D"/>
    <w:rsid w:val="001765C4"/>
    <w:rsid w:val="00177E7E"/>
    <w:rsid w:val="0018557D"/>
    <w:rsid w:val="00187671"/>
    <w:rsid w:val="00191B6D"/>
    <w:rsid w:val="001B1DBF"/>
    <w:rsid w:val="001B28CB"/>
    <w:rsid w:val="001B2DC1"/>
    <w:rsid w:val="001B7506"/>
    <w:rsid w:val="001C1677"/>
    <w:rsid w:val="001D4E97"/>
    <w:rsid w:val="001E063D"/>
    <w:rsid w:val="001E7EC9"/>
    <w:rsid w:val="001F2283"/>
    <w:rsid w:val="001F2C2F"/>
    <w:rsid w:val="001F370E"/>
    <w:rsid w:val="002215C5"/>
    <w:rsid w:val="00235F25"/>
    <w:rsid w:val="00255E6B"/>
    <w:rsid w:val="00261290"/>
    <w:rsid w:val="002728E8"/>
    <w:rsid w:val="002813FE"/>
    <w:rsid w:val="00287CDA"/>
    <w:rsid w:val="002967B0"/>
    <w:rsid w:val="002C068E"/>
    <w:rsid w:val="002C42CD"/>
    <w:rsid w:val="002E3C1B"/>
    <w:rsid w:val="002E55AA"/>
    <w:rsid w:val="00315439"/>
    <w:rsid w:val="00364762"/>
    <w:rsid w:val="00391687"/>
    <w:rsid w:val="003925B2"/>
    <w:rsid w:val="003A3345"/>
    <w:rsid w:val="003A6628"/>
    <w:rsid w:val="003D3FBD"/>
    <w:rsid w:val="003E3E64"/>
    <w:rsid w:val="003F1DB7"/>
    <w:rsid w:val="00400F30"/>
    <w:rsid w:val="00413BC2"/>
    <w:rsid w:val="00447D8B"/>
    <w:rsid w:val="004551DB"/>
    <w:rsid w:val="00456D83"/>
    <w:rsid w:val="00457103"/>
    <w:rsid w:val="00482426"/>
    <w:rsid w:val="00483E58"/>
    <w:rsid w:val="004B7B36"/>
    <w:rsid w:val="004C3D15"/>
    <w:rsid w:val="004C42DE"/>
    <w:rsid w:val="004C677A"/>
    <w:rsid w:val="004D4E78"/>
    <w:rsid w:val="004D4F1C"/>
    <w:rsid w:val="004D7F83"/>
    <w:rsid w:val="004E0819"/>
    <w:rsid w:val="004E7386"/>
    <w:rsid w:val="004F2F73"/>
    <w:rsid w:val="00503507"/>
    <w:rsid w:val="00513954"/>
    <w:rsid w:val="005318CB"/>
    <w:rsid w:val="00555BC8"/>
    <w:rsid w:val="0056669F"/>
    <w:rsid w:val="00567385"/>
    <w:rsid w:val="005778F2"/>
    <w:rsid w:val="00590FA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A7EE2"/>
    <w:rsid w:val="006C1F70"/>
    <w:rsid w:val="006C6ECF"/>
    <w:rsid w:val="006E3C51"/>
    <w:rsid w:val="006F24CE"/>
    <w:rsid w:val="00702F68"/>
    <w:rsid w:val="0071516B"/>
    <w:rsid w:val="0072171C"/>
    <w:rsid w:val="00735FF4"/>
    <w:rsid w:val="00741E53"/>
    <w:rsid w:val="007460EC"/>
    <w:rsid w:val="00765F05"/>
    <w:rsid w:val="00770B0C"/>
    <w:rsid w:val="00772DE2"/>
    <w:rsid w:val="007769CF"/>
    <w:rsid w:val="00784C9E"/>
    <w:rsid w:val="00786247"/>
    <w:rsid w:val="00786868"/>
    <w:rsid w:val="007904B5"/>
    <w:rsid w:val="00796ED0"/>
    <w:rsid w:val="007A2E04"/>
    <w:rsid w:val="007B49A4"/>
    <w:rsid w:val="007D6E60"/>
    <w:rsid w:val="007E2302"/>
    <w:rsid w:val="007E28EF"/>
    <w:rsid w:val="007E6F8A"/>
    <w:rsid w:val="007F4EFD"/>
    <w:rsid w:val="007F6181"/>
    <w:rsid w:val="00837AFB"/>
    <w:rsid w:val="00846D64"/>
    <w:rsid w:val="008543C7"/>
    <w:rsid w:val="00867273"/>
    <w:rsid w:val="00867B5D"/>
    <w:rsid w:val="00874E46"/>
    <w:rsid w:val="008770BE"/>
    <w:rsid w:val="00882370"/>
    <w:rsid w:val="00884A1A"/>
    <w:rsid w:val="00895B83"/>
    <w:rsid w:val="008971BF"/>
    <w:rsid w:val="00897AEC"/>
    <w:rsid w:val="008C0693"/>
    <w:rsid w:val="008E3502"/>
    <w:rsid w:val="00903B54"/>
    <w:rsid w:val="00915D54"/>
    <w:rsid w:val="00921F2D"/>
    <w:rsid w:val="00926B63"/>
    <w:rsid w:val="00933E2A"/>
    <w:rsid w:val="00947691"/>
    <w:rsid w:val="00957392"/>
    <w:rsid w:val="00964DFE"/>
    <w:rsid w:val="00974E4B"/>
    <w:rsid w:val="009805D3"/>
    <w:rsid w:val="0098710C"/>
    <w:rsid w:val="00996CA8"/>
    <w:rsid w:val="009A450D"/>
    <w:rsid w:val="009B0A15"/>
    <w:rsid w:val="009E3795"/>
    <w:rsid w:val="009E4B98"/>
    <w:rsid w:val="009E6E14"/>
    <w:rsid w:val="009F4B7F"/>
    <w:rsid w:val="00A13FD8"/>
    <w:rsid w:val="00A17934"/>
    <w:rsid w:val="00A2482D"/>
    <w:rsid w:val="00A26CE6"/>
    <w:rsid w:val="00A34E20"/>
    <w:rsid w:val="00A447FD"/>
    <w:rsid w:val="00A47A92"/>
    <w:rsid w:val="00A53362"/>
    <w:rsid w:val="00A76AC7"/>
    <w:rsid w:val="00A87F23"/>
    <w:rsid w:val="00A9052F"/>
    <w:rsid w:val="00A97B97"/>
    <w:rsid w:val="00AB2F24"/>
    <w:rsid w:val="00AB3E8E"/>
    <w:rsid w:val="00AC41B9"/>
    <w:rsid w:val="00AD5245"/>
    <w:rsid w:val="00AE67D7"/>
    <w:rsid w:val="00AF70A4"/>
    <w:rsid w:val="00B0173E"/>
    <w:rsid w:val="00B12655"/>
    <w:rsid w:val="00B465B1"/>
    <w:rsid w:val="00B530F3"/>
    <w:rsid w:val="00B63416"/>
    <w:rsid w:val="00B74147"/>
    <w:rsid w:val="00B86C6A"/>
    <w:rsid w:val="00B91B5F"/>
    <w:rsid w:val="00B91D5E"/>
    <w:rsid w:val="00B93E9E"/>
    <w:rsid w:val="00B95DCD"/>
    <w:rsid w:val="00B978E0"/>
    <w:rsid w:val="00BA09E7"/>
    <w:rsid w:val="00BB67AA"/>
    <w:rsid w:val="00BC4A81"/>
    <w:rsid w:val="00BE4F1E"/>
    <w:rsid w:val="00BE6F65"/>
    <w:rsid w:val="00BF33B1"/>
    <w:rsid w:val="00BF4079"/>
    <w:rsid w:val="00C03819"/>
    <w:rsid w:val="00C05FD5"/>
    <w:rsid w:val="00C23D53"/>
    <w:rsid w:val="00C25DFB"/>
    <w:rsid w:val="00C3058C"/>
    <w:rsid w:val="00C36E10"/>
    <w:rsid w:val="00C446EE"/>
    <w:rsid w:val="00C56A8B"/>
    <w:rsid w:val="00C66CDF"/>
    <w:rsid w:val="00C67C6E"/>
    <w:rsid w:val="00C75D90"/>
    <w:rsid w:val="00C85728"/>
    <w:rsid w:val="00C868AA"/>
    <w:rsid w:val="00C96C72"/>
    <w:rsid w:val="00C973D3"/>
    <w:rsid w:val="00CC39FB"/>
    <w:rsid w:val="00CD6B06"/>
    <w:rsid w:val="00D0261C"/>
    <w:rsid w:val="00D0439A"/>
    <w:rsid w:val="00D120A1"/>
    <w:rsid w:val="00D17CFE"/>
    <w:rsid w:val="00D311E5"/>
    <w:rsid w:val="00D41F6E"/>
    <w:rsid w:val="00D553ED"/>
    <w:rsid w:val="00D64299"/>
    <w:rsid w:val="00D735D9"/>
    <w:rsid w:val="00D76861"/>
    <w:rsid w:val="00D8654A"/>
    <w:rsid w:val="00D87330"/>
    <w:rsid w:val="00DA79C0"/>
    <w:rsid w:val="00DC1DA5"/>
    <w:rsid w:val="00DC2C4B"/>
    <w:rsid w:val="00DD1C77"/>
    <w:rsid w:val="00DF3B95"/>
    <w:rsid w:val="00E13917"/>
    <w:rsid w:val="00E2444A"/>
    <w:rsid w:val="00E80591"/>
    <w:rsid w:val="00E834AB"/>
    <w:rsid w:val="00E842D8"/>
    <w:rsid w:val="00E94240"/>
    <w:rsid w:val="00EA1228"/>
    <w:rsid w:val="00EA2024"/>
    <w:rsid w:val="00EA565D"/>
    <w:rsid w:val="00ED6CC1"/>
    <w:rsid w:val="00ED7DA4"/>
    <w:rsid w:val="00EF3D66"/>
    <w:rsid w:val="00F03477"/>
    <w:rsid w:val="00F12B79"/>
    <w:rsid w:val="00F13207"/>
    <w:rsid w:val="00F23960"/>
    <w:rsid w:val="00F57D07"/>
    <w:rsid w:val="00F77988"/>
    <w:rsid w:val="00F9586F"/>
    <w:rsid w:val="00F97A40"/>
    <w:rsid w:val="00FA19C2"/>
    <w:rsid w:val="00FA1EDA"/>
    <w:rsid w:val="00FA2BC6"/>
    <w:rsid w:val="00FB1802"/>
    <w:rsid w:val="00FB780F"/>
    <w:rsid w:val="00FE1345"/>
    <w:rsid w:val="00FF1A4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D7DA4"/>
    <w:pPr>
      <w:numPr>
        <w:numId w:val="1"/>
      </w:numPr>
      <w:spacing w:after="60"/>
    </w:pPr>
    <w:rPr>
      <w:rFonts w:ascii="Helvetica" w:eastAsia="Calibri" w:hAnsi="Helvetica" w:cstheme="minorHAnsi"/>
      <w:sz w:val="20"/>
      <w:szCs w:val="20"/>
      <w:bdr w:val="nil"/>
      <w:lang w:val="en-CA" w:eastAsia="en-CA" w:bidi="fr-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ED7DA4"/>
    <w:rPr>
      <w:rFonts w:ascii="Helvetica" w:eastAsia="Calibri" w:hAnsi="Helvetica" w:cstheme="minorHAnsi"/>
      <w:bdr w:val="nil"/>
      <w:lang w:val="en-CA" w:eastAsia="en-CA" w:bidi="fr-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MediumGrid1-Accent21">
    <w:name w:val="Medium Grid 1 - Accent 21"/>
    <w:basedOn w:val="Normal"/>
    <w:uiPriority w:val="34"/>
    <w:qFormat/>
    <w:rsid w:val="006F24CE"/>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926B63"/>
    <w:rPr>
      <w:rFonts w:ascii="Calibri" w:hAnsi="Calibri"/>
      <w:sz w:val="24"/>
      <w:lang w:eastAsia="ja-JP" w:bidi="en-US"/>
    </w:rPr>
  </w:style>
  <w:style w:type="character" w:customStyle="1" w:styleId="FooterChar">
    <w:name w:val="Footer Char"/>
    <w:basedOn w:val="DefaultParagraphFont"/>
    <w:link w:val="Footer"/>
    <w:uiPriority w:val="99"/>
    <w:rsid w:val="00ED7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4A5F-8D29-694C-B93D-18E05AC7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7762</Words>
  <Characters>44250</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51909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2018-06-15T16:58:00Z</cp:lastPrinted>
  <dcterms:created xsi:type="dcterms:W3CDTF">2018-04-03T17:11:00Z</dcterms:created>
  <dcterms:modified xsi:type="dcterms:W3CDTF">2018-06-15T18:29:00Z</dcterms:modified>
</cp:coreProperties>
</file>