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6170B7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555BC8">
        <w:rPr>
          <w:b/>
          <w:sz w:val="28"/>
        </w:rPr>
        <w:t>Foundations of Mathematics and Pre-calculus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5"/>
        <w:gridCol w:w="240"/>
        <w:gridCol w:w="2414"/>
        <w:gridCol w:w="240"/>
        <w:gridCol w:w="2840"/>
        <w:gridCol w:w="240"/>
        <w:gridCol w:w="2345"/>
        <w:gridCol w:w="240"/>
        <w:gridCol w:w="2436"/>
      </w:tblGrid>
      <w:tr w:rsidR="00670E49" w:rsidRPr="00F867E2" w14:paraId="292FF7E5" w14:textId="77777777" w:rsidTr="00670E49">
        <w:trPr>
          <w:jc w:val="center"/>
        </w:trPr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3831BF6F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Algebra allows us to </w:t>
            </w:r>
            <w:r w:rsidRPr="000B575B">
              <w:rPr>
                <w:b/>
              </w:rPr>
              <w:t xml:space="preserve">generalize </w:t>
            </w:r>
            <w:r w:rsidRPr="007A63A5">
              <w:t>relationships through abstract thinking.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635F6DE8" w:rsidR="00670E49" w:rsidRPr="00675F9A" w:rsidRDefault="00670E49" w:rsidP="00627D2F">
            <w:pPr>
              <w:pStyle w:val="Tablestyle1"/>
              <w:rPr>
                <w:rFonts w:cs="Arial"/>
                <w:lang w:val="en-GB"/>
              </w:rPr>
            </w:pPr>
            <w:r w:rsidRPr="007A63A5">
              <w:t>The meanings of</w:t>
            </w:r>
            <w:r>
              <w:t>,</w:t>
            </w:r>
            <w:r w:rsidRPr="007A63A5">
              <w:t xml:space="preserve"> and </w:t>
            </w:r>
            <w:r w:rsidRPr="000B575B">
              <w:rPr>
                <w:b/>
              </w:rPr>
              <w:t>connections</w:t>
            </w:r>
            <w:r w:rsidRPr="007A63A5">
              <w:t xml:space="preserve"> between</w:t>
            </w:r>
            <w:r>
              <w:t>,</w:t>
            </w:r>
            <w:r w:rsidRPr="007A63A5">
              <w:t xml:space="preserve"> each operation extend to powers and polynomials.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20A97A36" w:rsidR="00670E49" w:rsidRPr="00675F9A" w:rsidRDefault="00670E49" w:rsidP="00627D2F">
            <w:pPr>
              <w:pStyle w:val="Tablestyle1"/>
              <w:rPr>
                <w:rFonts w:cs="Arial"/>
                <w:lang w:val="en-GB"/>
              </w:rPr>
            </w:pPr>
            <w:r w:rsidRPr="007A63A5">
              <w:t xml:space="preserve">Constant rate of change </w:t>
            </w:r>
            <w:r>
              <w:br/>
            </w:r>
            <w:r w:rsidRPr="007A63A5">
              <w:t xml:space="preserve">is an essential attribute of </w:t>
            </w:r>
            <w:r>
              <w:br/>
            </w:r>
            <w:r w:rsidRPr="007A63A5">
              <w:t>linear</w:t>
            </w:r>
            <w:r w:rsidRPr="000B575B">
              <w:rPr>
                <w:b/>
              </w:rPr>
              <w:t xml:space="preserve"> relations</w:t>
            </w:r>
            <w:r w:rsidRPr="007A63A5">
              <w:t xml:space="preserve"> and has </w:t>
            </w:r>
            <w:r>
              <w:br/>
            </w:r>
            <w:r w:rsidRPr="007A63A5">
              <w:t>meaning in different representations and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16EBBC94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Trigonometry involves using </w:t>
            </w:r>
            <w:r w:rsidRPr="007A63A5">
              <w:rPr>
                <w:b/>
              </w:rPr>
              <w:t>proportional reasoning</w:t>
            </w:r>
            <w:r w:rsidRPr="007A63A5">
              <w:t xml:space="preserve"> to solve </w:t>
            </w:r>
            <w:r w:rsidRPr="007A63A5">
              <w:rPr>
                <w:b/>
              </w:rPr>
              <w:t>indirect measurement</w:t>
            </w:r>
            <w:r w:rsidRPr="007A63A5">
              <w:t xml:space="preserve"> problems.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2601FC99" w:rsidR="00670E49" w:rsidRPr="00675F9A" w:rsidRDefault="00670E4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63A5">
              <w:t xml:space="preserve">Representing and analyzing </w:t>
            </w:r>
            <w:r w:rsidRPr="007A63A5">
              <w:rPr>
                <w:b/>
              </w:rPr>
              <w:t>situations</w:t>
            </w:r>
            <w:r w:rsidRPr="007A63A5">
              <w:t xml:space="preserve"> allows us to notice and wonder about relationships.</w:t>
            </w:r>
          </w:p>
        </w:tc>
      </w:tr>
    </w:tbl>
    <w:p w14:paraId="3045E821" w14:textId="77777777" w:rsidR="00670E49" w:rsidRPr="00F867E2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627D2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627D2F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627D2F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mathematical understanding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627D2F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627D2F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5B783A5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operations on </w:t>
            </w:r>
            <w:r w:rsidRPr="001F0476">
              <w:rPr>
                <w:b/>
              </w:rPr>
              <w:t>powers</w:t>
            </w:r>
            <w:r w:rsidRPr="001F0476">
              <w:t xml:space="preserve"> with integral exponents</w:t>
            </w:r>
          </w:p>
          <w:p w14:paraId="0C422863" w14:textId="77777777" w:rsidR="00670E49" w:rsidRPr="00670E49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0E49">
              <w:rPr>
                <w:b/>
              </w:rPr>
              <w:t>prime factorization</w:t>
            </w:r>
          </w:p>
          <w:p w14:paraId="61141077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functions and relations:</w:t>
            </w:r>
            <w:r w:rsidRPr="001F0476">
              <w:t xml:space="preserve"> connecting data, graphs, and situations</w:t>
            </w:r>
          </w:p>
          <w:p w14:paraId="59C88F67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linear functions:</w:t>
            </w:r>
            <w:r w:rsidRPr="001F0476">
              <w:t xml:space="preserve"> slope and equations of lines</w:t>
            </w:r>
          </w:p>
          <w:p w14:paraId="7E324B04" w14:textId="77777777" w:rsidR="00670E49" w:rsidRPr="00670E49" w:rsidRDefault="00670E4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70E49">
              <w:rPr>
                <w:b/>
              </w:rPr>
              <w:t>arithmetic sequences</w:t>
            </w:r>
          </w:p>
          <w:p w14:paraId="6A74C82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 xml:space="preserve">systems </w:t>
            </w:r>
            <w:r w:rsidRPr="001F0476">
              <w:t xml:space="preserve">of linear equations </w:t>
            </w:r>
          </w:p>
          <w:p w14:paraId="1D30133B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multiplication</w:t>
            </w:r>
            <w:r w:rsidRPr="001F0476">
              <w:t xml:space="preserve"> of polynomial expressions</w:t>
            </w:r>
          </w:p>
          <w:p w14:paraId="585E90B4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>polynomial</w:t>
            </w:r>
            <w:r w:rsidRPr="001F0476">
              <w:rPr>
                <w:b/>
              </w:rPr>
              <w:t xml:space="preserve"> factoring</w:t>
            </w:r>
            <w:r w:rsidRPr="001F0476">
              <w:t xml:space="preserve"> </w:t>
            </w:r>
          </w:p>
          <w:p w14:paraId="3EE2342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>primary</w:t>
            </w:r>
            <w:r w:rsidRPr="001F0476">
              <w:rPr>
                <w:b/>
              </w:rPr>
              <w:t xml:space="preserve"> trigonometric</w:t>
            </w:r>
            <w:r w:rsidRPr="001F0476">
              <w:t xml:space="preserve"> ratios</w:t>
            </w:r>
          </w:p>
          <w:p w14:paraId="03C90176" w14:textId="2154BF57" w:rsidR="007904B5" w:rsidRPr="00400F30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financial literacy:</w:t>
            </w:r>
            <w:r w:rsidRPr="001F0476">
              <w:t xml:space="preserve"> gross and net pa</w:t>
            </w:r>
            <w:r>
              <w:t>y</w:t>
            </w:r>
          </w:p>
        </w:tc>
      </w:tr>
    </w:tbl>
    <w:p w14:paraId="4419F9AA" w14:textId="2EF47414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>MATHEMATICS — Foundations of Mathematics and 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627D2F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627D2F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627D2F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627D2F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627D2F"/>
        </w:tc>
      </w:tr>
    </w:tbl>
    <w:p w14:paraId="0C83B2F9" w14:textId="77777777" w:rsidR="0018557D" w:rsidRPr="00B530F3" w:rsidRDefault="0018557D" w:rsidP="00627D2F"/>
    <w:p w14:paraId="140DB25A" w14:textId="77777777" w:rsidR="00F9586F" w:rsidRDefault="00F9586F" w:rsidP="00627D2F">
      <w:pPr>
        <w:rPr>
          <w:sz w:val="16"/>
        </w:rPr>
      </w:pPr>
    </w:p>
    <w:p w14:paraId="2CB445A1" w14:textId="77777777" w:rsidR="00400F30" w:rsidRDefault="00400F30" w:rsidP="00627D2F">
      <w:pPr>
        <w:rPr>
          <w:sz w:val="16"/>
        </w:rPr>
      </w:pPr>
    </w:p>
    <w:p w14:paraId="1ADFFCF2" w14:textId="77777777" w:rsidR="00400F30" w:rsidRDefault="00400F30" w:rsidP="00627D2F">
      <w:pPr>
        <w:rPr>
          <w:sz w:val="16"/>
        </w:rPr>
      </w:pPr>
    </w:p>
    <w:p w14:paraId="1DF78005" w14:textId="77777777" w:rsidR="00400F30" w:rsidRDefault="00400F30" w:rsidP="00627D2F">
      <w:pPr>
        <w:rPr>
          <w:sz w:val="16"/>
        </w:rPr>
      </w:pPr>
    </w:p>
    <w:p w14:paraId="3AF70AD2" w14:textId="77777777" w:rsidR="00400F30" w:rsidRDefault="00400F30" w:rsidP="00627D2F">
      <w:pPr>
        <w:rPr>
          <w:sz w:val="16"/>
        </w:rPr>
      </w:pPr>
    </w:p>
    <w:p w14:paraId="7639A211" w14:textId="77777777" w:rsidR="00FB1802" w:rsidRDefault="00FB1802" w:rsidP="00627D2F">
      <w:pPr>
        <w:rPr>
          <w:sz w:val="16"/>
        </w:rPr>
      </w:pPr>
    </w:p>
    <w:p w14:paraId="1C0B6C86" w14:textId="77777777" w:rsidR="00FB1802" w:rsidRDefault="00FB1802" w:rsidP="00627D2F">
      <w:pPr>
        <w:rPr>
          <w:sz w:val="16"/>
        </w:rPr>
      </w:pPr>
    </w:p>
    <w:p w14:paraId="7D4F1E60" w14:textId="77777777" w:rsidR="00FB1802" w:rsidRDefault="00FB1802" w:rsidP="00627D2F">
      <w:pPr>
        <w:rPr>
          <w:sz w:val="16"/>
        </w:rPr>
      </w:pPr>
    </w:p>
    <w:p w14:paraId="5F4D56F0" w14:textId="77777777" w:rsidR="00FB1802" w:rsidRDefault="00FB1802" w:rsidP="00627D2F">
      <w:pPr>
        <w:rPr>
          <w:sz w:val="16"/>
        </w:rPr>
      </w:pPr>
    </w:p>
    <w:p w14:paraId="350D1E03" w14:textId="77777777" w:rsidR="00FB1802" w:rsidRDefault="00FB1802" w:rsidP="00627D2F">
      <w:pPr>
        <w:rPr>
          <w:sz w:val="16"/>
        </w:rPr>
      </w:pPr>
    </w:p>
    <w:p w14:paraId="53453759" w14:textId="77777777" w:rsidR="00FB1802" w:rsidRDefault="00FB1802" w:rsidP="00627D2F">
      <w:pPr>
        <w:rPr>
          <w:sz w:val="16"/>
        </w:rPr>
      </w:pPr>
    </w:p>
    <w:p w14:paraId="21693E81" w14:textId="77777777" w:rsidR="00FB1802" w:rsidRDefault="00FB1802" w:rsidP="00627D2F">
      <w:pPr>
        <w:rPr>
          <w:sz w:val="16"/>
        </w:rPr>
      </w:pPr>
    </w:p>
    <w:p w14:paraId="5D8FA74A" w14:textId="77777777" w:rsidR="00FB1802" w:rsidRDefault="00FB1802" w:rsidP="00627D2F">
      <w:pPr>
        <w:rPr>
          <w:sz w:val="16"/>
        </w:rPr>
      </w:pPr>
    </w:p>
    <w:p w14:paraId="6B11A636" w14:textId="77777777" w:rsidR="00FB1802" w:rsidRDefault="00FB1802" w:rsidP="00627D2F">
      <w:pPr>
        <w:rPr>
          <w:sz w:val="16"/>
        </w:rPr>
      </w:pPr>
    </w:p>
    <w:p w14:paraId="1F2247C7" w14:textId="77777777" w:rsidR="00FB1802" w:rsidRDefault="00FB1802" w:rsidP="00627D2F">
      <w:pPr>
        <w:rPr>
          <w:sz w:val="16"/>
        </w:rPr>
      </w:pPr>
    </w:p>
    <w:p w14:paraId="01284EF9" w14:textId="77777777" w:rsidR="00FB1802" w:rsidRDefault="00FB1802" w:rsidP="00627D2F">
      <w:pPr>
        <w:rPr>
          <w:sz w:val="16"/>
        </w:rPr>
      </w:pPr>
    </w:p>
    <w:p w14:paraId="026A6A59" w14:textId="77777777" w:rsidR="00FB1802" w:rsidRDefault="00FB1802" w:rsidP="00627D2F">
      <w:pPr>
        <w:rPr>
          <w:sz w:val="16"/>
        </w:rPr>
      </w:pPr>
    </w:p>
    <w:p w14:paraId="27D2D50B" w14:textId="77777777" w:rsidR="00F46F1B" w:rsidRDefault="00F46F1B" w:rsidP="00627D2F">
      <w:pPr>
        <w:rPr>
          <w:sz w:val="16"/>
        </w:rPr>
      </w:pPr>
    </w:p>
    <w:p w14:paraId="5E43C7A8" w14:textId="77777777" w:rsidR="00F46F1B" w:rsidRDefault="00F46F1B" w:rsidP="00627D2F">
      <w:pPr>
        <w:rPr>
          <w:sz w:val="16"/>
        </w:rPr>
      </w:pPr>
    </w:p>
    <w:p w14:paraId="694F6EDE" w14:textId="77777777" w:rsidR="00F46F1B" w:rsidRDefault="00F46F1B" w:rsidP="00627D2F">
      <w:pPr>
        <w:rPr>
          <w:sz w:val="16"/>
        </w:rPr>
      </w:pPr>
    </w:p>
    <w:p w14:paraId="6B1F0BC2" w14:textId="77777777" w:rsidR="0018557D" w:rsidRPr="00B530F3" w:rsidRDefault="0018557D" w:rsidP="00627D2F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4F5470E" w:rsidR="00F9586F" w:rsidRPr="00B530F3" w:rsidRDefault="0059376F" w:rsidP="00627D2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311E5">
              <w:rPr>
                <w:b/>
                <w:szCs w:val="22"/>
              </w:rPr>
              <w:t>Foundations of Mathematics and Pre-calculus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8D235C2" w14:textId="77777777" w:rsidR="00D311E5" w:rsidRPr="00D311E5" w:rsidRDefault="00D311E5" w:rsidP="00627D2F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D311E5">
              <w:rPr>
                <w:b/>
              </w:rPr>
              <w:t>generalize:</w:t>
            </w:r>
          </w:p>
          <w:p w14:paraId="33654F1C" w14:textId="77777777" w:rsidR="00D311E5" w:rsidRPr="00755584" w:rsidRDefault="00D311E5" w:rsidP="00627D2F">
            <w:pPr>
              <w:pStyle w:val="Topicsub"/>
              <w:spacing w:before="80" w:after="4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 with students:</w:t>
            </w:r>
          </w:p>
          <w:p w14:paraId="5098B3EC" w14:textId="77777777" w:rsidR="00D311E5" w:rsidRPr="001F0476" w:rsidRDefault="00D311E5" w:rsidP="00627D2F">
            <w:pPr>
              <w:pStyle w:val="ListParagraphindent"/>
            </w:pPr>
            <w:r w:rsidRPr="001F0476">
              <w:t>After solving a problem, can we extend it? Can we generalize it?</w:t>
            </w:r>
          </w:p>
          <w:p w14:paraId="0D3B3AE8" w14:textId="77777777" w:rsidR="00D311E5" w:rsidRPr="001F0476" w:rsidRDefault="00D311E5" w:rsidP="00627D2F">
            <w:pPr>
              <w:pStyle w:val="ListParagraphindent"/>
            </w:pPr>
            <w:r w:rsidRPr="001F0476">
              <w:t>How can we take a contextualized problem and turn it into a mathematical problem that can be solved?</w:t>
            </w:r>
          </w:p>
          <w:p w14:paraId="344F856A" w14:textId="77777777" w:rsidR="00D311E5" w:rsidRPr="001F0476" w:rsidRDefault="00D311E5" w:rsidP="00627D2F">
            <w:pPr>
              <w:pStyle w:val="ListParagraphindent"/>
            </w:pPr>
            <w:r w:rsidRPr="001F0476">
              <w:t>How can we tell if a mathematical solution is reasonable?</w:t>
            </w:r>
          </w:p>
          <w:p w14:paraId="69BDF0A6" w14:textId="731E9210" w:rsidR="00D311E5" w:rsidRPr="001F0476" w:rsidRDefault="00D311E5" w:rsidP="00627D2F">
            <w:pPr>
              <w:pStyle w:val="ListParagraphindent"/>
            </w:pPr>
            <w:r w:rsidRPr="001F0476">
              <w:t>Where can errors occur when solving a contextualized problem?</w:t>
            </w:r>
          </w:p>
          <w:p w14:paraId="36C5F289" w14:textId="77777777" w:rsidR="00D311E5" w:rsidRPr="001F0476" w:rsidRDefault="00D311E5" w:rsidP="00627D2F">
            <w:pPr>
              <w:pStyle w:val="ListParagraphindent"/>
            </w:pPr>
            <w:r w:rsidRPr="001F0476">
              <w:t>What do we notice when we square binomials?</w:t>
            </w:r>
          </w:p>
          <w:p w14:paraId="62F650A0" w14:textId="77777777" w:rsidR="00D311E5" w:rsidRPr="009753A5" w:rsidRDefault="00D311E5" w:rsidP="00627D2F">
            <w:pPr>
              <w:pStyle w:val="ListParagraphindent"/>
            </w:pPr>
            <w:r w:rsidRPr="001F0476">
              <w:t>How do we decide on a strategy for solving a system of equations?</w:t>
            </w:r>
          </w:p>
          <w:p w14:paraId="1E8008AE" w14:textId="6985FA3C" w:rsidR="00D311E5" w:rsidRPr="00D311E5" w:rsidRDefault="00D311E5" w:rsidP="00627D2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connect</w:t>
            </w:r>
            <w:r w:rsidR="00E94240">
              <w:rPr>
                <w:b/>
              </w:rPr>
              <w:t>ions</w:t>
            </w:r>
            <w:r w:rsidRPr="00D311E5">
              <w:rPr>
                <w:b/>
              </w:rPr>
              <w:t>:</w:t>
            </w:r>
          </w:p>
          <w:p w14:paraId="30D9CD09" w14:textId="77777777" w:rsidR="00D311E5" w:rsidRPr="00755584" w:rsidRDefault="00D311E5" w:rsidP="00627D2F">
            <w:pPr>
              <w:pStyle w:val="Topicsub"/>
              <w:spacing w:before="80" w:after="4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 with students:</w:t>
            </w:r>
          </w:p>
          <w:p w14:paraId="2E9B933C" w14:textId="00B387D6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 xml:space="preserve">How are the different operations (+, </w:t>
            </w:r>
            <w:r w:rsidR="00B95DCD">
              <w:t>–</w:t>
            </w:r>
            <w:r w:rsidRPr="001F0476">
              <w:t>, x, ÷, exponents) connected?</w:t>
            </w:r>
          </w:p>
          <w:p w14:paraId="216C2AC8" w14:textId="5525A188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>What are the similarities and differences between multiplication of numbers, powers, and polynomials?</w:t>
            </w:r>
          </w:p>
          <w:p w14:paraId="180EE431" w14:textId="77777777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>How is prime factorization helpful?</w:t>
            </w:r>
          </w:p>
          <w:p w14:paraId="0E54F469" w14:textId="77777777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>How does prime factorization of numbers extend to algebraic terms?</w:t>
            </w:r>
          </w:p>
          <w:p w14:paraId="6C3113FE" w14:textId="77777777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>How can we verify that we have factored a trinomial correctly?</w:t>
            </w:r>
          </w:p>
          <w:p w14:paraId="31D8EBCA" w14:textId="77777777" w:rsidR="00D311E5" w:rsidRPr="001F0476" w:rsidRDefault="00D311E5" w:rsidP="00627D2F">
            <w:pPr>
              <w:pStyle w:val="ListParagraphindent"/>
              <w:spacing w:after="30"/>
            </w:pPr>
            <w:r w:rsidRPr="001F0476">
              <w:t>How can visualization support algebraic thinking?</w:t>
            </w:r>
          </w:p>
          <w:p w14:paraId="76BC0CD5" w14:textId="4E67362E" w:rsidR="00D311E5" w:rsidRPr="009753A5" w:rsidRDefault="00D311E5" w:rsidP="00627D2F">
            <w:pPr>
              <w:pStyle w:val="ListParagraphindent"/>
              <w:spacing w:after="30"/>
            </w:pPr>
            <w:r w:rsidRPr="001F0476">
              <w:t>How can patterns in numbers lead to algebraic generalizations?</w:t>
            </w:r>
            <w:r w:rsidRPr="009753A5">
              <w:t xml:space="preserve"> </w:t>
            </w:r>
          </w:p>
          <w:p w14:paraId="274536CD" w14:textId="77777777" w:rsidR="00D311E5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relations:</w:t>
            </w:r>
          </w:p>
          <w:p w14:paraId="25540DD9" w14:textId="77777777" w:rsidR="00D311E5" w:rsidRPr="00755584" w:rsidRDefault="00D311E5" w:rsidP="00627D2F">
            <w:pPr>
              <w:pStyle w:val="Topicsub"/>
              <w:spacing w:before="80" w:after="4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 with students:</w:t>
            </w:r>
          </w:p>
          <w:p w14:paraId="24A3FA3A" w14:textId="77777777" w:rsidR="00D311E5" w:rsidRPr="001F0476" w:rsidRDefault="00D311E5" w:rsidP="00627D2F">
            <w:pPr>
              <w:pStyle w:val="ListParagraphindent"/>
            </w:pPr>
            <w:r w:rsidRPr="001F0476">
              <w:t>How can we tell if a relation is linear?</w:t>
            </w:r>
          </w:p>
          <w:p w14:paraId="41C345FB" w14:textId="77777777" w:rsidR="00D311E5" w:rsidRPr="001F0476" w:rsidRDefault="00D311E5" w:rsidP="00627D2F">
            <w:pPr>
              <w:pStyle w:val="ListParagraphindent"/>
            </w:pPr>
            <w:r w:rsidRPr="001F0476">
              <w:t>How can we use rate of change to make predictions?</w:t>
            </w:r>
          </w:p>
          <w:p w14:paraId="7B608FE3" w14:textId="77777777" w:rsidR="00D311E5" w:rsidRPr="001F0476" w:rsidRDefault="00D311E5" w:rsidP="00627D2F">
            <w:pPr>
              <w:pStyle w:val="ListParagraphindent"/>
            </w:pPr>
            <w:r w:rsidRPr="001F0476">
              <w:t>What connections can we make between arithmetic sequences and linear functions?</w:t>
            </w:r>
          </w:p>
          <w:p w14:paraId="689658E0" w14:textId="52552EBD" w:rsidR="00D311E5" w:rsidRPr="009753A5" w:rsidRDefault="00D311E5" w:rsidP="00627D2F">
            <w:pPr>
              <w:pStyle w:val="ListParagraphindent"/>
            </w:pPr>
            <w:r w:rsidRPr="001F0476">
              <w:t>How do we decide which form of linear equation to use?</w:t>
            </w:r>
            <w:r w:rsidRPr="009753A5">
              <w:t xml:space="preserve"> </w:t>
            </w:r>
          </w:p>
          <w:p w14:paraId="6ADC853B" w14:textId="723CFA19" w:rsidR="00D311E5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proportional reasoning:</w:t>
            </w:r>
          </w:p>
          <w:p w14:paraId="4DF97470" w14:textId="77777777" w:rsidR="00D311E5" w:rsidRPr="009753A5" w:rsidRDefault="00D311E5" w:rsidP="00627D2F">
            <w:pPr>
              <w:pStyle w:val="ListParagraphindent"/>
            </w:pPr>
            <w:r>
              <w:t>c</w:t>
            </w:r>
            <w:r w:rsidRPr="001F0476">
              <w:t>omparisons of relative size or scale instead of numerical difference</w:t>
            </w:r>
            <w:r w:rsidRPr="009753A5">
              <w:t xml:space="preserve"> </w:t>
            </w:r>
          </w:p>
          <w:p w14:paraId="75F4BB36" w14:textId="77777777" w:rsidR="00D311E5" w:rsidRPr="00D311E5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indirect measurement:</w:t>
            </w:r>
          </w:p>
          <w:p w14:paraId="48BEEE3E" w14:textId="026EC283" w:rsidR="00D311E5" w:rsidRPr="001F0476" w:rsidRDefault="00D311E5" w:rsidP="00627D2F">
            <w:pPr>
              <w:pStyle w:val="ListParagraphindent"/>
            </w:pPr>
            <w:r w:rsidRPr="001F0476">
              <w:t xml:space="preserve">using measurable values to calculate immeasurable values (e.g., calculating the height of a tree using distance from the tree and the angle </w:t>
            </w:r>
            <w:r w:rsidR="00B95DCD">
              <w:br/>
            </w:r>
            <w:r w:rsidRPr="001F0476">
              <w:t>to the top of the tree)</w:t>
            </w:r>
          </w:p>
          <w:p w14:paraId="5FC6A274" w14:textId="77777777" w:rsidR="00D311E5" w:rsidRPr="00755584" w:rsidRDefault="00D311E5" w:rsidP="00627D2F">
            <w:pPr>
              <w:pStyle w:val="Topicsub"/>
              <w:spacing w:before="80" w:after="4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 with students:</w:t>
            </w:r>
          </w:p>
          <w:p w14:paraId="6253257D" w14:textId="77777777" w:rsidR="00D311E5" w:rsidRPr="001F0476" w:rsidRDefault="00D311E5" w:rsidP="00627D2F">
            <w:pPr>
              <w:pStyle w:val="ListParagraphindent"/>
            </w:pPr>
            <w:r w:rsidRPr="001F0476">
              <w:t>When might we need to measure a length or angle indirectly?</w:t>
            </w:r>
          </w:p>
          <w:p w14:paraId="2AD21516" w14:textId="77777777" w:rsidR="00D311E5" w:rsidRPr="001F0476" w:rsidRDefault="00D311E5" w:rsidP="00627D2F">
            <w:pPr>
              <w:pStyle w:val="ListParagraphindent"/>
            </w:pPr>
            <w:r w:rsidRPr="001F0476">
              <w:t>Why is trigonometry defined in reference to right triangles rather than other types of triangles?</w:t>
            </w:r>
          </w:p>
          <w:p w14:paraId="587FBD50" w14:textId="77777777" w:rsidR="00D311E5" w:rsidRPr="001F0476" w:rsidRDefault="00D311E5" w:rsidP="00627D2F">
            <w:pPr>
              <w:pStyle w:val="ListParagraphindent"/>
            </w:pPr>
            <w:r w:rsidRPr="001F0476">
              <w:t>How can rate of change be connected to trigonometry?</w:t>
            </w:r>
          </w:p>
          <w:p w14:paraId="74EF62FF" w14:textId="5027EFC7" w:rsidR="00D311E5" w:rsidRPr="009753A5" w:rsidRDefault="00D311E5" w:rsidP="00627D2F">
            <w:pPr>
              <w:pStyle w:val="ListParagraphindent"/>
            </w:pPr>
            <w:r w:rsidRPr="001F0476">
              <w:t>What is the origin of the names for the trigonometric ratios?</w:t>
            </w:r>
            <w:r w:rsidRPr="009753A5">
              <w:t xml:space="preserve"> </w:t>
            </w:r>
          </w:p>
          <w:p w14:paraId="1EB5BC03" w14:textId="0A751233" w:rsidR="00D311E5" w:rsidRPr="00D311E5" w:rsidRDefault="00D311E5" w:rsidP="00627D2F">
            <w:pPr>
              <w:pStyle w:val="ListParagraph"/>
              <w:tabs>
                <w:tab w:val="clear" w:pos="480"/>
              </w:tabs>
              <w:spacing w:before="120" w:after="40"/>
            </w:pPr>
            <w:r w:rsidRPr="00D311E5">
              <w:rPr>
                <w:b/>
              </w:rPr>
              <w:t>situations:</w:t>
            </w:r>
          </w:p>
          <w:p w14:paraId="2F4D0C64" w14:textId="77777777" w:rsidR="00D311E5" w:rsidRPr="001F0476" w:rsidRDefault="00D311E5" w:rsidP="00627D2F">
            <w:pPr>
              <w:pStyle w:val="ListParagraphindent"/>
              <w:spacing w:after="60"/>
              <w:rPr>
                <w:i/>
              </w:rPr>
            </w:pPr>
            <w:r w:rsidRPr="001F0476">
              <w:lastRenderedPageBreak/>
              <w:t>situational contexts (e.g., relating volume to height when filling containers of different shapes, relating distance to time for a bike ride)</w:t>
            </w:r>
          </w:p>
          <w:p w14:paraId="3CFA7DCE" w14:textId="39E11445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non-situational contexts (e.g., the graph of a piecewise function)</w:t>
            </w:r>
          </w:p>
          <w:p w14:paraId="70B922F2" w14:textId="77777777" w:rsidR="00D311E5" w:rsidRPr="00755584" w:rsidRDefault="00D311E5" w:rsidP="00627D2F">
            <w:pPr>
              <w:pStyle w:val="Topicsub"/>
              <w:spacing w:before="80" w:after="40"/>
              <w:ind w:left="613"/>
            </w:pPr>
            <w:r w:rsidRPr="001F0476">
              <w:rPr>
                <w:rFonts w:ascii="Helvetica" w:hAnsi="Helvetica"/>
                <w:szCs w:val="20"/>
              </w:rPr>
              <w:t>Sample questions to support inquiry with students:</w:t>
            </w:r>
          </w:p>
          <w:p w14:paraId="5D691AF9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How does the representation of a relation support a strategy when solving a problem?</w:t>
            </w:r>
          </w:p>
          <w:p w14:paraId="243CB27A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Do all data have trends and relationships?</w:t>
            </w:r>
          </w:p>
          <w:p w14:paraId="41ECC094" w14:textId="4797BB00" w:rsidR="00400F30" w:rsidRPr="00B530F3" w:rsidRDefault="00D311E5" w:rsidP="00627D2F">
            <w:pPr>
              <w:pStyle w:val="ListParagraphindent"/>
              <w:spacing w:after="120"/>
            </w:pPr>
            <w:r w:rsidRPr="001F0476">
              <w:t>Why are trends important?</w:t>
            </w:r>
          </w:p>
        </w:tc>
      </w:tr>
    </w:tbl>
    <w:p w14:paraId="0B0C18BB" w14:textId="77777777" w:rsidR="00627D2F" w:rsidRPr="00627D2F" w:rsidRDefault="00627D2F" w:rsidP="00627D2F"/>
    <w:p w14:paraId="6A1D7AB3" w14:textId="77777777" w:rsidR="00627D2F" w:rsidRPr="00627D2F" w:rsidRDefault="00627D2F" w:rsidP="00627D2F"/>
    <w:p w14:paraId="07F90AC9" w14:textId="77777777" w:rsidR="00627D2F" w:rsidRPr="00627D2F" w:rsidRDefault="00627D2F" w:rsidP="00627D2F"/>
    <w:p w14:paraId="781F67C1" w14:textId="77777777" w:rsidR="00627D2F" w:rsidRDefault="00627D2F" w:rsidP="00627D2F"/>
    <w:p w14:paraId="09CD779D" w14:textId="77777777" w:rsidR="00627D2F" w:rsidRPr="00627D2F" w:rsidRDefault="00627D2F" w:rsidP="00627D2F"/>
    <w:p w14:paraId="67DC53CB" w14:textId="77777777" w:rsidR="00627D2F" w:rsidRPr="00627D2F" w:rsidRDefault="00627D2F" w:rsidP="00627D2F"/>
    <w:p w14:paraId="0A87762E" w14:textId="77777777" w:rsidR="00627D2F" w:rsidRP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1A545B4" w:rsidR="00F9586F" w:rsidRPr="00B530F3" w:rsidRDefault="0059376F" w:rsidP="00627D2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F4079">
              <w:rPr>
                <w:b/>
                <w:szCs w:val="22"/>
              </w:rPr>
              <w:t>Foundations of Mathematics and Pre-calculus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22CB023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thinking strategies:</w:t>
            </w:r>
          </w:p>
          <w:p w14:paraId="076DF1C8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using reason to determine winning strategies</w:t>
            </w:r>
          </w:p>
          <w:p w14:paraId="1FE12894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generalizing and extending</w:t>
            </w:r>
          </w:p>
          <w:p w14:paraId="1BDE729A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analyze:</w:t>
            </w:r>
          </w:p>
          <w:p w14:paraId="3FDF350E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examine the structure of and connections between mathematical ideas (e.g., using an area model to factor a trinomial)</w:t>
            </w:r>
          </w:p>
          <w:p w14:paraId="710337A2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reason:</w:t>
            </w:r>
          </w:p>
          <w:p w14:paraId="237A2668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inductive and deductive</w:t>
            </w:r>
            <w:r w:rsidRPr="001F0476">
              <w:rPr>
                <w:i/>
              </w:rPr>
              <w:t xml:space="preserve"> </w:t>
            </w:r>
            <w:r w:rsidRPr="001F0476">
              <w:t xml:space="preserve">reasoning </w:t>
            </w:r>
          </w:p>
          <w:p w14:paraId="202034A2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predictions, generalizations, conclusions drawn from experiences (e.g., with puzzles, games, and coding)</w:t>
            </w:r>
          </w:p>
          <w:p w14:paraId="0E8FDDF5" w14:textId="77777777" w:rsidR="00D311E5" w:rsidRPr="001F0476" w:rsidRDefault="00D311E5" w:rsidP="00627D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technology:</w:t>
            </w:r>
          </w:p>
          <w:p w14:paraId="4042AED6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graphing technology, dynamic geometry, calculators, virtual manipulatives, concept-based apps</w:t>
            </w:r>
          </w:p>
          <w:p w14:paraId="593A0F5F" w14:textId="6E28BDAE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can be used for a wide variety of purposes, including:</w:t>
            </w:r>
          </w:p>
          <w:p w14:paraId="236CA23B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1F0476">
              <w:t>explori</w:t>
            </w:r>
            <w:r w:rsidRPr="00BF4079">
              <w:t>ng and demonstrating mathematical relationships</w:t>
            </w:r>
          </w:p>
          <w:p w14:paraId="1998686F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organizing and displaying data</w:t>
            </w:r>
          </w:p>
          <w:p w14:paraId="06EB2A3E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generating and testing inductive conjectures</w:t>
            </w:r>
          </w:p>
          <w:p w14:paraId="06C03DAE" w14:textId="77777777" w:rsidR="00D311E5" w:rsidRPr="001F0476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>mathem</w:t>
            </w:r>
            <w:r w:rsidRPr="00BF4079">
              <w:rPr>
                <w:rFonts w:cs="Calibri"/>
              </w:rPr>
              <w:t xml:space="preserve">atical </w:t>
            </w:r>
            <w:r w:rsidRPr="001F0476">
              <w:t>modelling</w:t>
            </w:r>
          </w:p>
          <w:p w14:paraId="180AF5AF" w14:textId="77777777" w:rsidR="00D311E5" w:rsidRPr="001F0476" w:rsidRDefault="00D311E5" w:rsidP="00627D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other tools:</w:t>
            </w:r>
          </w:p>
          <w:p w14:paraId="777FFA43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manipulatives such as algebra tiles and other concrete materials</w:t>
            </w:r>
          </w:p>
          <w:p w14:paraId="03B0C552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lastRenderedPageBreak/>
              <w:t>Estimate reasonably:</w:t>
            </w:r>
          </w:p>
          <w:p w14:paraId="2F8E7A56" w14:textId="7463359D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be able to defend the reasonableness of an estimated value or a solution to a problem or equation </w:t>
            </w:r>
            <w:r w:rsidR="00B95DCD">
              <w:t>(e.g., estimating the solutio</w:t>
            </w:r>
            <w:r w:rsidRPr="001F0476">
              <w:t xml:space="preserve">n for a system </w:t>
            </w:r>
            <w:r w:rsidR="00B95DCD">
              <w:br/>
            </w:r>
            <w:r w:rsidRPr="001F0476">
              <w:t>of equations from a graph)</w:t>
            </w:r>
          </w:p>
          <w:p w14:paraId="07F7FAC8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fluent, flexible and strategic thinking:</w:t>
            </w:r>
          </w:p>
          <w:p w14:paraId="4F5C6D59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includes: </w:t>
            </w:r>
          </w:p>
          <w:p w14:paraId="27DBCCFF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  <w:rPr>
                <w:rFonts w:cs="Calibri"/>
              </w:rPr>
            </w:pPr>
            <w:r w:rsidRPr="001F0476">
              <w:t>using known facts and be</w:t>
            </w:r>
            <w:r w:rsidRPr="00BF4079">
              <w:rPr>
                <w:rFonts w:cs="Calibri"/>
              </w:rPr>
              <w:t>nchmarks, partitioning, applying whole number strategies to rational numbers and algebraic expressions</w:t>
            </w:r>
          </w:p>
          <w:p w14:paraId="36540810" w14:textId="77777777" w:rsidR="00D311E5" w:rsidRPr="001F0476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proofErr w:type="gramStart"/>
            <w:r w:rsidRPr="00BF4079">
              <w:rPr>
                <w:rFonts w:cs="Calibri"/>
              </w:rPr>
              <w:t>choosing</w:t>
            </w:r>
            <w:proofErr w:type="gramEnd"/>
            <w:r w:rsidRPr="00BF4079">
              <w:rPr>
                <w:rFonts w:cs="Calibri"/>
              </w:rPr>
              <w:t xml:space="preserve"> from different w</w:t>
            </w:r>
            <w:r w:rsidRPr="001F0476">
              <w:t>ays to think of a number or operation (e.g., Which will be the most strategic or efficient?)</w:t>
            </w:r>
          </w:p>
          <w:p w14:paraId="50C614D8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Model</w:t>
            </w:r>
            <w:r w:rsidRPr="001F0476">
              <w:rPr>
                <w:b/>
                <w:bCs/>
              </w:rPr>
              <w:t xml:space="preserve">: </w:t>
            </w:r>
          </w:p>
          <w:p w14:paraId="5A1A83CD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use mathematical concepts and tools to solve problems and make decisions (e.g., in real-life and/or abstract scenarios)</w:t>
            </w:r>
          </w:p>
          <w:p w14:paraId="463F2770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take a complex, essentially non-mathematical scenario and figure out what mathematical concepts and tools are needed to make sense of it</w:t>
            </w:r>
          </w:p>
          <w:p w14:paraId="7FD8D6F7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situational</w:t>
            </w:r>
            <w:r w:rsidRPr="001F0476">
              <w:rPr>
                <w:rFonts w:cs="Arial"/>
                <w:b/>
              </w:rPr>
              <w:t xml:space="preserve"> contexts:</w:t>
            </w:r>
          </w:p>
          <w:p w14:paraId="3CBBB56C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including real-life scenarios and open-ended challenges that connect mathematics with everyday life</w:t>
            </w:r>
          </w:p>
          <w:p w14:paraId="082BB519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Think</w:t>
            </w:r>
            <w:r w:rsidRPr="001F0476">
              <w:rPr>
                <w:b/>
              </w:rPr>
              <w:t xml:space="preserve"> creatively:</w:t>
            </w:r>
          </w:p>
          <w:p w14:paraId="0FCF30CA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by being open to trying different strategies</w:t>
            </w:r>
          </w:p>
          <w:p w14:paraId="1A8F6B69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refers to creative and innovative mathematical thinking rather than to representing math in a creative way, such as through art or music</w:t>
            </w:r>
          </w:p>
          <w:p w14:paraId="0B184D33" w14:textId="199B41BA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before="120"/>
            </w:pPr>
            <w:r w:rsidRPr="00D311E5">
              <w:rPr>
                <w:b/>
              </w:rPr>
              <w:t>curiosity</w:t>
            </w:r>
            <w:r w:rsidRPr="001F0476">
              <w:rPr>
                <w:b/>
              </w:rPr>
              <w:t xml:space="preserve"> and wonder:</w:t>
            </w:r>
          </w:p>
          <w:p w14:paraId="3E565DE4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asking questions to further understanding or to open other avenues of investigation</w:t>
            </w:r>
            <w:r w:rsidRPr="001F0476">
              <w:rPr>
                <w:b/>
              </w:rPr>
              <w:t xml:space="preserve"> </w:t>
            </w:r>
          </w:p>
          <w:p w14:paraId="125CCECB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inquiry:</w:t>
            </w:r>
          </w:p>
          <w:p w14:paraId="0D7608DB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includes structured, guided, and open inquiry</w:t>
            </w:r>
          </w:p>
          <w:p w14:paraId="043E7B80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noticing and wondering</w:t>
            </w:r>
          </w:p>
          <w:p w14:paraId="6C148AFB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determining what is needed to make sense of and solve problems</w:t>
            </w:r>
          </w:p>
          <w:p w14:paraId="6B24A2D6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Visualize:</w:t>
            </w:r>
            <w:r w:rsidRPr="001F0476">
              <w:t xml:space="preserve"> </w:t>
            </w:r>
          </w:p>
          <w:p w14:paraId="7787DC0E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create and use mental images to support understanding </w:t>
            </w:r>
          </w:p>
          <w:p w14:paraId="32121014" w14:textId="1D0CBE80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Visualization can be supported using dynamic materials (e.g., graphical relationships and simulations), concrete materials, drawings, </w:t>
            </w:r>
            <w:r w:rsidR="00B95DCD">
              <w:br/>
            </w:r>
            <w:r w:rsidRPr="001F0476">
              <w:t>and diagrams.</w:t>
            </w:r>
          </w:p>
          <w:p w14:paraId="79FFA701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 xml:space="preserve"> flexible and strategic approaches:</w:t>
            </w:r>
          </w:p>
          <w:p w14:paraId="5FB6C61A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deciding which mathematical tools to use to solve a problem</w:t>
            </w:r>
          </w:p>
          <w:p w14:paraId="01DAAD4A" w14:textId="2B76E7DB" w:rsidR="00D311E5" w:rsidRPr="00BF4079" w:rsidRDefault="00D311E5" w:rsidP="00627D2F">
            <w:pPr>
              <w:pStyle w:val="ListParagraphindent"/>
              <w:spacing w:after="60"/>
              <w:rPr>
                <w:spacing w:val="-2"/>
              </w:rPr>
            </w:pPr>
            <w:r w:rsidRPr="00BF4079">
              <w:rPr>
                <w:spacing w:val="-2"/>
              </w:rPr>
              <w:t xml:space="preserve">choosing an </w:t>
            </w:r>
            <w:r w:rsidR="00B95DCD">
              <w:rPr>
                <w:spacing w:val="-2"/>
              </w:rPr>
              <w:t>effective</w:t>
            </w:r>
            <w:r w:rsidRPr="00BF4079">
              <w:rPr>
                <w:spacing w:val="-2"/>
              </w:rPr>
              <w:t xml:space="preserve"> strategy to solve a problem (e.g., guess and check, model, solve a simpler problem, use a chart, use diagrams, role-play)</w:t>
            </w:r>
          </w:p>
          <w:p w14:paraId="3D369B31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before="120"/>
            </w:pPr>
            <w:r w:rsidRPr="001F0476">
              <w:rPr>
                <w:b/>
              </w:rPr>
              <w:t>solve problems:</w:t>
            </w:r>
          </w:p>
          <w:p w14:paraId="72EC8031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interpret a situation to identify a problem</w:t>
            </w:r>
          </w:p>
          <w:p w14:paraId="75FEBD07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apply mathematics to solve the problem</w:t>
            </w:r>
          </w:p>
          <w:p w14:paraId="48A69EAB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analyze and evaluate the solution in terms of the initial context </w:t>
            </w:r>
          </w:p>
          <w:p w14:paraId="3B21D9F7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lastRenderedPageBreak/>
              <w:t>repeat this cycle until a solution makes sense</w:t>
            </w:r>
          </w:p>
          <w:p w14:paraId="1CB3BC63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persistence</w:t>
            </w:r>
            <w:r w:rsidRPr="001F0476">
              <w:rPr>
                <w:b/>
              </w:rPr>
              <w:t xml:space="preserve"> and a positive disposition:</w:t>
            </w:r>
          </w:p>
          <w:p w14:paraId="364EEBC5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not giving up when facing a challenge</w:t>
            </w:r>
          </w:p>
          <w:p w14:paraId="0CB7BB30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problem solving with vigour and determination</w:t>
            </w:r>
          </w:p>
          <w:p w14:paraId="7F94D303" w14:textId="77777777" w:rsidR="00D311E5" w:rsidRPr="001F0476" w:rsidRDefault="00D311E5" w:rsidP="00627D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</w:pPr>
            <w:r w:rsidRPr="001F0476">
              <w:rPr>
                <w:b/>
              </w:rPr>
              <w:t>connected:</w:t>
            </w:r>
          </w:p>
          <w:p w14:paraId="0B700B3C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through daily activities, local and traditional practices, popular media and news events, cross-curricular integration</w:t>
            </w:r>
          </w:p>
          <w:p w14:paraId="646BBB0F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by posing and solving problems or asking questions about place, stories, and cultural practices</w:t>
            </w:r>
          </w:p>
          <w:p w14:paraId="13F42C7B" w14:textId="77777777" w:rsidR="00D311E5" w:rsidRPr="001F0476" w:rsidRDefault="00D311E5" w:rsidP="00627D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Explain and justify:</w:t>
            </w:r>
          </w:p>
          <w:p w14:paraId="195B3218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use mathematical arguments to convince</w:t>
            </w:r>
          </w:p>
          <w:p w14:paraId="5A9D7A2A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includes anticipating consequences</w:t>
            </w:r>
          </w:p>
          <w:p w14:paraId="666486FB" w14:textId="77777777" w:rsidR="00D311E5" w:rsidRPr="001F0476" w:rsidRDefault="00D311E5" w:rsidP="00627D2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decisions:</w:t>
            </w:r>
          </w:p>
          <w:p w14:paraId="399B3056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Have students explore which of two scenarios they would choose and then defend their choice.</w:t>
            </w:r>
          </w:p>
          <w:p w14:paraId="119A3554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many</w:t>
            </w:r>
            <w:r w:rsidRPr="001F0476">
              <w:rPr>
                <w:b/>
                <w:bCs/>
              </w:rPr>
              <w:t xml:space="preserve"> ways:</w:t>
            </w:r>
            <w:r w:rsidRPr="001F0476">
              <w:t xml:space="preserve"> </w:t>
            </w:r>
          </w:p>
          <w:p w14:paraId="63FC8213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including oral, written, visual, use of technology</w:t>
            </w:r>
          </w:p>
          <w:p w14:paraId="6916F355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communicating effectively according to what is being communicated and to whom</w:t>
            </w:r>
          </w:p>
          <w:p w14:paraId="3081FB51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Represent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05931A70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using models, tables, graphs, words, numbers, symbols</w:t>
            </w:r>
          </w:p>
          <w:p w14:paraId="7769DD27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connecting meanings among various representations</w:t>
            </w:r>
          </w:p>
          <w:p w14:paraId="3356104A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using concrete materials and dynamic interactive technology </w:t>
            </w:r>
          </w:p>
          <w:p w14:paraId="07BBA8C0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discussions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45457443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partner talks, small-group discussions, teacher-student conferences</w:t>
            </w:r>
          </w:p>
          <w:p w14:paraId="148A161E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discourse</w:t>
            </w:r>
            <w:r w:rsidRPr="001F0476">
              <w:rPr>
                <w:b/>
              </w:rPr>
              <w:t>:</w:t>
            </w:r>
          </w:p>
          <w:p w14:paraId="107F4655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is valuable for deepening understanding of concepts</w:t>
            </w:r>
          </w:p>
          <w:p w14:paraId="7DB9DEA7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can help clarify students’ thinking, even if they are not sure about an idea or have misconceptions</w:t>
            </w:r>
          </w:p>
          <w:p w14:paraId="5E9F9A36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1F0476">
              <w:rPr>
                <w:b/>
              </w:rPr>
              <w:t>Reflect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2BEBF909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share the mathematical thinking of self and others, including evaluating strategies and solutions, extending, posing new problems and questions</w:t>
            </w:r>
          </w:p>
          <w:p w14:paraId="16BDABEF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Connect mathematical concepts</w:t>
            </w:r>
            <w:r w:rsidRPr="001F0476">
              <w:rPr>
                <w:b/>
                <w:bCs/>
              </w:rPr>
              <w:t>:</w:t>
            </w:r>
          </w:p>
          <w:p w14:paraId="0579A541" w14:textId="77777777" w:rsidR="00D311E5" w:rsidRPr="001F0476" w:rsidRDefault="00D311E5" w:rsidP="00627D2F">
            <w:pPr>
              <w:pStyle w:val="ListParagraphindent"/>
              <w:spacing w:after="60"/>
              <w:rPr>
                <w:b/>
              </w:rPr>
            </w:pPr>
            <w:r w:rsidRPr="001F0476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26C54F49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 xml:space="preserve">mistakes: </w:t>
            </w:r>
          </w:p>
          <w:p w14:paraId="7A7F5E7C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range from calculation errors to misconceptions</w:t>
            </w:r>
          </w:p>
          <w:p w14:paraId="0358B961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opportunities</w:t>
            </w:r>
            <w:r w:rsidRPr="001F0476">
              <w:rPr>
                <w:b/>
              </w:rPr>
              <w:t xml:space="preserve"> to advance learning:</w:t>
            </w:r>
          </w:p>
          <w:p w14:paraId="7DCC7B4D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lastRenderedPageBreak/>
              <w:t>by:</w:t>
            </w:r>
          </w:p>
          <w:p w14:paraId="28A33A9A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r w:rsidRPr="00D311E5">
              <w:rPr>
                <w:rFonts w:cs="Calibri"/>
              </w:rPr>
              <w:t>analyzing erro</w:t>
            </w:r>
            <w:r w:rsidRPr="00BF4079">
              <w:t xml:space="preserve">rs to discover misunderstandings </w:t>
            </w:r>
          </w:p>
          <w:p w14:paraId="190BE2B7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r w:rsidRPr="00BF4079">
              <w:t>making adjustments in further attempts</w:t>
            </w:r>
          </w:p>
          <w:p w14:paraId="780545DE" w14:textId="77777777" w:rsidR="00D311E5" w:rsidRPr="001F0476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 xml:space="preserve">identifying not </w:t>
            </w:r>
            <w:r w:rsidRPr="00D311E5">
              <w:rPr>
                <w:rFonts w:cs="Calibri"/>
              </w:rPr>
              <w:t>only mistakes but also parts of a solution that are correct</w:t>
            </w:r>
          </w:p>
          <w:p w14:paraId="7D56491C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Incorporate</w:t>
            </w:r>
            <w:r w:rsidRPr="001F0476">
              <w:rPr>
                <w:b/>
              </w:rPr>
              <w:t>:</w:t>
            </w:r>
          </w:p>
          <w:p w14:paraId="723FB3ED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 xml:space="preserve">by: </w:t>
            </w:r>
          </w:p>
          <w:p w14:paraId="10E67593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1F0476">
              <w:t>coll</w:t>
            </w:r>
            <w:r w:rsidRPr="00D311E5">
              <w:rPr>
                <w:rFonts w:cs="Calibri"/>
              </w:rPr>
              <w:t>aborating with</w:t>
            </w:r>
            <w:r w:rsidRPr="00BF4079">
              <w:t xml:space="preserve"> Elders and knowledge keepers among local First Peoples </w:t>
            </w:r>
          </w:p>
          <w:p w14:paraId="74394039" w14:textId="737379EC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 xml:space="preserve">exploring the </w:t>
            </w:r>
            <w:hyperlink r:id="rId11" w:history="1">
              <w:r w:rsidRPr="00BF4079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BF4079">
              <w:t xml:space="preserve"> (</w:t>
            </w:r>
            <w:bookmarkStart w:id="0" w:name="_GoBack"/>
            <w:bookmarkEnd w:id="0"/>
            <w:r w:rsidRPr="00BF4079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5361B0E9" w14:textId="77777777" w:rsidR="00D311E5" w:rsidRPr="00BF4079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>making explicit connections with learning mathematics</w:t>
            </w:r>
          </w:p>
          <w:p w14:paraId="65CCAB31" w14:textId="77777777" w:rsidR="00D311E5" w:rsidRPr="001F0476" w:rsidRDefault="00D311E5" w:rsidP="00627D2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BF4079">
              <w:t>exploring c</w:t>
            </w:r>
            <w:r w:rsidRPr="001F0476">
              <w:t>ultural practices and knowledge of local First Peoples and identifying mathematical connections</w:t>
            </w:r>
          </w:p>
          <w:p w14:paraId="77D05AC1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 xml:space="preserve">knowledge: </w:t>
            </w:r>
          </w:p>
          <w:p w14:paraId="0F3683CB" w14:textId="77777777" w:rsidR="00D311E5" w:rsidRPr="001F0476" w:rsidRDefault="00D311E5" w:rsidP="00627D2F">
            <w:pPr>
              <w:pStyle w:val="ListParagraphindent"/>
              <w:spacing w:after="60"/>
            </w:pPr>
            <w:r w:rsidRPr="001F0476">
              <w:t>local knowledge and cultural practices that are appropriate to share and that are non-appropriated</w:t>
            </w:r>
          </w:p>
          <w:p w14:paraId="396AC8F4" w14:textId="77777777" w:rsidR="00D311E5" w:rsidRPr="001F0476" w:rsidRDefault="00D311E5" w:rsidP="00627D2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practices</w:t>
            </w:r>
            <w:r w:rsidRPr="001F0476">
              <w:rPr>
                <w:b/>
              </w:rPr>
              <w:t>:</w:t>
            </w:r>
          </w:p>
          <w:p w14:paraId="50AC1A0C" w14:textId="52C3CB7C" w:rsidR="00D311E5" w:rsidRPr="001F0476" w:rsidRDefault="006149C7" w:rsidP="00627D2F">
            <w:pPr>
              <w:pStyle w:val="ListParagraphindent"/>
              <w:spacing w:after="60"/>
            </w:pPr>
            <w:hyperlink r:id="rId12" w:history="1">
              <w:r w:rsidR="00D311E5" w:rsidRPr="00BF4079">
                <w:rPr>
                  <w:rStyle w:val="Hyperlink"/>
                  <w:rFonts w:cstheme="minorHAnsi"/>
                </w:rPr>
                <w:t>Bishop’s cultural practices</w:t>
              </w:r>
            </w:hyperlink>
            <w:r w:rsidR="00D311E5" w:rsidRPr="001F0476">
              <w:t>: counting, measuring, locating, designing, playing, explaining</w:t>
            </w:r>
          </w:p>
          <w:p w14:paraId="75701D4A" w14:textId="5681B1AE" w:rsidR="00D311E5" w:rsidRPr="001F0476" w:rsidRDefault="006149C7" w:rsidP="00627D2F">
            <w:pPr>
              <w:pStyle w:val="ListParagraphindent"/>
              <w:spacing w:after="60"/>
            </w:pPr>
            <w:hyperlink r:id="rId13" w:history="1">
              <w:r w:rsidR="00D311E5" w:rsidRPr="00BF4079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19215D8" w:rsidR="00770B0C" w:rsidRPr="00A34E20" w:rsidRDefault="006149C7" w:rsidP="00627D2F">
            <w:pPr>
              <w:pStyle w:val="ListParagraphindent"/>
              <w:spacing w:after="120"/>
              <w:rPr>
                <w:rFonts w:cs="Cambria"/>
                <w:b/>
              </w:rPr>
            </w:pPr>
            <w:hyperlink r:id="rId14" w:history="1">
              <w:r w:rsidR="00D311E5" w:rsidRPr="00BF4079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D311E5" w:rsidRPr="00FB1802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D311E5" w:rsidRPr="001F0476">
              <w:t xml:space="preserve"> FNESC 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Default="00627D2F" w:rsidP="00627D2F"/>
    <w:p w14:paraId="713DEBAD" w14:textId="77777777" w:rsidR="00627D2F" w:rsidRDefault="00627D2F" w:rsidP="00627D2F"/>
    <w:p w14:paraId="6F873EC9" w14:textId="77777777" w:rsidR="00627D2F" w:rsidRDefault="00627D2F" w:rsidP="00627D2F"/>
    <w:p w14:paraId="32809770" w14:textId="77777777" w:rsidR="00627D2F" w:rsidRDefault="00627D2F" w:rsidP="00627D2F"/>
    <w:p w14:paraId="0A3E6541" w14:textId="77777777" w:rsidR="00627D2F" w:rsidRDefault="00627D2F" w:rsidP="00627D2F"/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2F77BDE" w:rsidR="00F9586F" w:rsidRPr="00B530F3" w:rsidRDefault="0059376F" w:rsidP="00627D2F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BF4079">
              <w:rPr>
                <w:b/>
                <w:color w:val="FFFFFF" w:themeColor="background1"/>
                <w:szCs w:val="22"/>
              </w:rPr>
              <w:t>Foundations of Mathematics and Pre-calculus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4420D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231486E8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F4079">
              <w:rPr>
                <w:b/>
              </w:rPr>
              <w:t>powers:</w:t>
            </w:r>
          </w:p>
          <w:p w14:paraId="658826A7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positive and negative exponents</w:t>
            </w:r>
          </w:p>
          <w:p w14:paraId="333FD399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exponent laws</w:t>
            </w:r>
          </w:p>
          <w:p w14:paraId="32A562E2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evaluation using order of operations</w:t>
            </w:r>
          </w:p>
          <w:p w14:paraId="0DCF4AD3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numerical and variable bases</w:t>
            </w:r>
          </w:p>
          <w:p w14:paraId="64764882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A43EF">
              <w:rPr>
                <w:b/>
              </w:rPr>
              <w:t xml:space="preserve">prime </w:t>
            </w:r>
            <w:r w:rsidRPr="00BF4079">
              <w:rPr>
                <w:b/>
              </w:rPr>
              <w:t>factorization</w:t>
            </w:r>
            <w:r w:rsidRPr="004A43EF">
              <w:rPr>
                <w:b/>
              </w:rPr>
              <w:t>:</w:t>
            </w:r>
          </w:p>
          <w:p w14:paraId="28C8847C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expressing prime factorization of a number using powers</w:t>
            </w:r>
          </w:p>
          <w:p w14:paraId="2F8F5A0C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identifying the factors of a number</w:t>
            </w:r>
          </w:p>
          <w:p w14:paraId="297E3F66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lastRenderedPageBreak/>
              <w:t>includes greatest common factor (GCF) and least common multiple (LCM)</w:t>
            </w:r>
          </w:p>
          <w:p w14:paraId="6B52F901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strategies include using factor trees and factor pairs</w:t>
            </w:r>
          </w:p>
          <w:p w14:paraId="69278A1B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t xml:space="preserve">functions and relations: </w:t>
            </w:r>
          </w:p>
          <w:p w14:paraId="2CEA19A2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 xml:space="preserve">communicating domain and range in both situational and non-situational contexts </w:t>
            </w:r>
          </w:p>
          <w:p w14:paraId="2BE61DF1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connecting graphs and context</w:t>
            </w:r>
          </w:p>
          <w:p w14:paraId="361761F8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understanding the meaning of a function</w:t>
            </w:r>
          </w:p>
          <w:p w14:paraId="3A164282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 xml:space="preserve">identifying whether a relation is a function </w:t>
            </w:r>
          </w:p>
          <w:p w14:paraId="03023FC9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using function notation</w:t>
            </w:r>
          </w:p>
          <w:p w14:paraId="0855AB3C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t>linear functions:</w:t>
            </w:r>
            <w:r w:rsidRPr="004A43EF">
              <w:t xml:space="preserve"> </w:t>
            </w:r>
          </w:p>
          <w:p w14:paraId="5996CC87" w14:textId="77777777" w:rsidR="00BF4079" w:rsidRPr="004A43EF" w:rsidRDefault="00BF4079" w:rsidP="00627D2F">
            <w:pPr>
              <w:pStyle w:val="ListParagraphindent"/>
            </w:pPr>
            <w:r w:rsidRPr="004A43EF">
              <w:t>slope: positive, negative, zero, and undefined</w:t>
            </w:r>
          </w:p>
          <w:p w14:paraId="09313C91" w14:textId="77777777" w:rsidR="00BF4079" w:rsidRPr="004A43EF" w:rsidRDefault="00BF4079" w:rsidP="00627D2F">
            <w:pPr>
              <w:pStyle w:val="ListParagraphindent"/>
            </w:pPr>
            <w:r w:rsidRPr="004A43EF">
              <w:t xml:space="preserve">types of equations of lines (point-slope, slope intercept, and general) </w:t>
            </w:r>
          </w:p>
          <w:p w14:paraId="40ED2F96" w14:textId="77777777" w:rsidR="00BF4079" w:rsidRPr="004A43EF" w:rsidRDefault="00BF4079" w:rsidP="00627D2F">
            <w:pPr>
              <w:pStyle w:val="ListParagraphindent"/>
            </w:pPr>
            <w:r w:rsidRPr="004A43EF">
              <w:t>equations of parallel and perpendicular lines</w:t>
            </w:r>
          </w:p>
          <w:p w14:paraId="66476E13" w14:textId="77777777" w:rsidR="00BF4079" w:rsidRPr="004A43EF" w:rsidRDefault="00BF4079" w:rsidP="00627D2F">
            <w:pPr>
              <w:pStyle w:val="ListParagraphindent"/>
            </w:pPr>
            <w:r w:rsidRPr="004A43EF">
              <w:t>equations of horizontal and vertical lines</w:t>
            </w:r>
          </w:p>
          <w:p w14:paraId="5D56ADE9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connections between representations: graphs, tables, equations</w:t>
            </w:r>
          </w:p>
          <w:p w14:paraId="615AA9C5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t>arithmetic sequences:</w:t>
            </w:r>
          </w:p>
          <w:p w14:paraId="6E2FDA82" w14:textId="77777777" w:rsidR="00BF4079" w:rsidRPr="004A43EF" w:rsidRDefault="00BF4079" w:rsidP="00627D2F">
            <w:pPr>
              <w:pStyle w:val="ListParagraphindent"/>
            </w:pPr>
            <w:r w:rsidRPr="004A43EF">
              <w:t>applying formal language (common difference, first term, general term) to increasing and decreasing linear patterns</w:t>
            </w:r>
          </w:p>
          <w:p w14:paraId="3CDE954D" w14:textId="77777777" w:rsidR="00BF4079" w:rsidRPr="004A43EF" w:rsidRDefault="00BF4079" w:rsidP="00627D2F">
            <w:pPr>
              <w:pStyle w:val="ListParagraphindent"/>
            </w:pPr>
            <w:r w:rsidRPr="004A43EF">
              <w:t>connecting to linear relations</w:t>
            </w:r>
          </w:p>
          <w:p w14:paraId="4212905A" w14:textId="77777777" w:rsidR="00BF4079" w:rsidRPr="004A43EF" w:rsidRDefault="00BF4079" w:rsidP="00627D2F">
            <w:pPr>
              <w:pStyle w:val="ListParagraphindent"/>
            </w:pPr>
            <w:r w:rsidRPr="004A43EF">
              <w:t xml:space="preserve">extension: exploring arithmetic series </w:t>
            </w:r>
          </w:p>
          <w:p w14:paraId="5D389D51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t>systems:</w:t>
            </w:r>
            <w:r w:rsidRPr="004A43EF">
              <w:t xml:space="preserve"> </w:t>
            </w:r>
          </w:p>
          <w:p w14:paraId="5FF81759" w14:textId="77777777" w:rsidR="00BF4079" w:rsidRPr="004A43EF" w:rsidRDefault="00BF4079" w:rsidP="00627D2F">
            <w:pPr>
              <w:pStyle w:val="ListParagraphindent"/>
            </w:pPr>
            <w:r w:rsidRPr="004A43EF">
              <w:t>solving graphically</w:t>
            </w:r>
          </w:p>
          <w:p w14:paraId="4BA492E3" w14:textId="77777777" w:rsidR="00BF4079" w:rsidRPr="004A43EF" w:rsidRDefault="00BF4079" w:rsidP="00627D2F">
            <w:pPr>
              <w:pStyle w:val="ListParagraphindent"/>
            </w:pPr>
            <w:r w:rsidRPr="004A43EF">
              <w:t>solving algebraically by inspection, substitution, elimination</w:t>
            </w:r>
          </w:p>
          <w:p w14:paraId="03A3FB57" w14:textId="77777777" w:rsidR="00BF4079" w:rsidRPr="004A43EF" w:rsidRDefault="00BF4079" w:rsidP="00627D2F">
            <w:pPr>
              <w:pStyle w:val="ListParagraphindent"/>
            </w:pPr>
            <w:r w:rsidRPr="004A43EF">
              <w:t>connecting ordered pair with meaning of an algebraic solution</w:t>
            </w:r>
          </w:p>
          <w:p w14:paraId="44EDE929" w14:textId="77777777" w:rsidR="00BF4079" w:rsidRDefault="00BF4079" w:rsidP="00627D2F">
            <w:pPr>
              <w:pStyle w:val="ListParagraphindent"/>
            </w:pPr>
            <w:r w:rsidRPr="004A43EF">
              <w:t>solving problems in situational contexts</w:t>
            </w:r>
          </w:p>
          <w:p w14:paraId="76169857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  <w:spacing w:before="120"/>
            </w:pPr>
            <w:r w:rsidRPr="004A43EF">
              <w:rPr>
                <w:b/>
              </w:rPr>
              <w:t>multiplication:</w:t>
            </w:r>
            <w:r w:rsidRPr="004A43EF">
              <w:t xml:space="preserve"> </w:t>
            </w:r>
          </w:p>
          <w:p w14:paraId="5BDF48A0" w14:textId="34F83CC5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applying the distributive property between two polynomials, including</w:t>
            </w:r>
            <w:r w:rsidR="00FB1802">
              <w:t xml:space="preserve"> </w:t>
            </w:r>
            <w:r w:rsidRPr="004A43EF">
              <w:t>trinomials</w:t>
            </w:r>
          </w:p>
          <w:p w14:paraId="1FF20841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connecting the product of binomials with an area model</w:t>
            </w:r>
          </w:p>
          <w:p w14:paraId="23336F32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t>factoring:</w:t>
            </w:r>
          </w:p>
          <w:p w14:paraId="073D92E1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greatest common factor of a polynomial</w:t>
            </w:r>
          </w:p>
          <w:p w14:paraId="603880AD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simpler cases involving trinomials (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+bx+c)</m:t>
              </m:r>
            </m:oMath>
            <w:r w:rsidRPr="004A43EF">
              <w:t xml:space="preserve"> a</w:t>
            </w:r>
            <w:proofErr w:type="spellStart"/>
            <w:r w:rsidRPr="004A43EF">
              <w:t>nd</w:t>
            </w:r>
            <w:proofErr w:type="spellEnd"/>
            <w:r w:rsidRPr="004A43EF">
              <w:t xml:space="preserve"> difference of squares</w:t>
            </w:r>
            <w:r w:rsidRPr="004A43EF">
              <w:rPr>
                <w:b/>
              </w:rPr>
              <w:t xml:space="preserve"> </w:t>
            </w:r>
          </w:p>
          <w:p w14:paraId="72AD5CDD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A43EF">
              <w:rPr>
                <w:b/>
              </w:rPr>
              <w:t>trigonometric:</w:t>
            </w:r>
          </w:p>
          <w:p w14:paraId="7FD07953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sine, cosine, and tangent ratios</w:t>
            </w:r>
          </w:p>
          <w:p w14:paraId="7BCB6CD8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right-triangle problems: determining missing sides and/or angles using trigonometric ratios and the Pythagorean theorem</w:t>
            </w:r>
          </w:p>
          <w:p w14:paraId="461B98DF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contexts involving direct and indirect measurement</w:t>
            </w:r>
          </w:p>
          <w:p w14:paraId="2BC48D56" w14:textId="77777777" w:rsidR="00BF4079" w:rsidRPr="004A43EF" w:rsidRDefault="00BF4079" w:rsidP="00627D2F">
            <w:pPr>
              <w:pStyle w:val="ListParagraph"/>
              <w:tabs>
                <w:tab w:val="clear" w:pos="480"/>
              </w:tabs>
            </w:pPr>
            <w:r w:rsidRPr="004A43EF">
              <w:rPr>
                <w:b/>
              </w:rPr>
              <w:lastRenderedPageBreak/>
              <w:t>financial literacy:</w:t>
            </w:r>
          </w:p>
          <w:p w14:paraId="2E6EEC6B" w14:textId="77777777" w:rsidR="00BF4079" w:rsidRPr="004A43EF" w:rsidRDefault="00BF4079" w:rsidP="00627D2F">
            <w:pPr>
              <w:pStyle w:val="ListParagraphindent"/>
              <w:spacing w:after="60"/>
            </w:pPr>
            <w:r w:rsidRPr="004A43EF">
              <w:t>types of income</w:t>
            </w:r>
          </w:p>
          <w:p w14:paraId="4C948E40" w14:textId="707085FB" w:rsidR="000A311F" w:rsidRPr="00CD6B06" w:rsidRDefault="00BF4079" w:rsidP="00627D2F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4A43EF">
              <w:t>income tax and other deductions</w:t>
            </w:r>
          </w:p>
        </w:tc>
      </w:tr>
    </w:tbl>
    <w:p w14:paraId="08CF9400" w14:textId="77777777" w:rsidR="00F9586F" w:rsidRPr="00B530F3" w:rsidRDefault="00F9586F" w:rsidP="00627D2F"/>
    <w:sectPr w:rsidR="00F9586F" w:rsidRPr="00B530F3" w:rsidSect="002728E8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654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25806D45" w:rsidR="00FE1345" w:rsidRPr="00E80591" w:rsidRDefault="00B95DC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49C7">
      <w:rPr>
        <w:rStyle w:val="PageNumber"/>
        <w:rFonts w:ascii="Helvetica" w:hAnsi="Helvetica"/>
        <w:i/>
        <w:noProof/>
        <w:sz w:val="20"/>
      </w:rPr>
      <w:t>7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4D5C4F66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695EE9F9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49C7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436B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46F1B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riginaleducation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nesc.ca/resources/math-first-peo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0F3-82AB-431E-A4DA-A9BFFB04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1714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12912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Lum, Shaun EDUC:EX</cp:lastModifiedBy>
  <cp:revision>4</cp:revision>
  <cp:lastPrinted>2017-12-08T19:23:00Z</cp:lastPrinted>
  <dcterms:created xsi:type="dcterms:W3CDTF">2018-04-11T18:34:00Z</dcterms:created>
  <dcterms:modified xsi:type="dcterms:W3CDTF">2018-04-11T18:42:00Z</dcterms:modified>
</cp:coreProperties>
</file>