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bookmarkStart w:id="0" w:name="_GoBack"/>
      <w:bookmarkEnd w:id="0"/>
      <w:r w:rsidRPr="004607AD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4" name="Picture 4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Kindergarten</w:t>
      </w:r>
    </w:p>
    <w:p w:rsidR="00D676D6" w:rsidRPr="004607AD" w:rsidRDefault="002D5D2C" w:rsidP="00D676D6">
      <w:pPr>
        <w:spacing w:after="80"/>
        <w:jc w:val="center"/>
        <w:rPr>
          <w:rFonts w:ascii="Arial" w:hAnsi="Arial"/>
          <w:sz w:val="30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BF" w:firstRow="1" w:lastRow="0" w:firstColumn="1" w:lastColumn="0" w:noHBand="0" w:noVBand="0"/>
      </w:tblPr>
      <w:tblGrid>
        <w:gridCol w:w="3506"/>
        <w:gridCol w:w="357"/>
        <w:gridCol w:w="3485"/>
        <w:gridCol w:w="357"/>
        <w:gridCol w:w="3186"/>
        <w:gridCol w:w="357"/>
        <w:gridCol w:w="2866"/>
      </w:tblGrid>
      <w:tr w:rsidR="00D676D6" w:rsidRPr="004607AD"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physical activity helps us develop movement skills and physical literacy, and is an important part of healthy living.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/>
                <w:sz w:val="20"/>
              </w:rPr>
              <w:t>Learning about ourselves and others helps us develop a posi</w:t>
            </w:r>
            <w:r w:rsidRPr="004607AD">
              <w:rPr>
                <w:rFonts w:ascii="Arial" w:hAnsi="Arial"/>
                <w:sz w:val="20"/>
              </w:rPr>
              <w:t>tive attitude and caring behaviours, which helps us build healthy relationships.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Knowing about our bodies and making healthy choices helps us look after ourselves.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bCs/>
                <w:sz w:val="20"/>
              </w:rPr>
              <w:t>Good health comprises physical, mental, and emotional well-being.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5383"/>
      </w:tblGrid>
      <w:tr w:rsidR="00D676D6" w:rsidRPr="00AE4C63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</w:t>
            </w: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ricular Competencies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be able to do the following: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607AD">
              <w:rPr>
                <w:rFonts w:ascii="Arial" w:hAnsi="Arial"/>
                <w:b/>
                <w:sz w:val="22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demonstrate a variety of fundamental movement skills in a variety of physical activities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the body’s reaction to part</w:t>
            </w:r>
            <w:r w:rsidRPr="004607AD">
              <w:t>icipating in physical activity in a variety of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demonstrate safety, fair play, and leadership in physical activities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607AD">
              <w:rPr>
                <w:rFonts w:ascii="Arial" w:hAnsi="Arial"/>
                <w:b/>
                <w:sz w:val="22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Participate daily in physical activity at moderate to vigorous intensity levels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Identify </w:t>
            </w:r>
            <w:r w:rsidRPr="004607AD">
              <w:t>opportunities to be physically active at school, at home, and in the community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explore a variety of foods and describe how they contribute to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opportunities to make choices that contribute to health and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sourc</w:t>
            </w:r>
            <w:r w:rsidRPr="004607AD">
              <w:t>es of health information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607AD">
              <w:rPr>
                <w:rFonts w:ascii="Arial" w:hAnsi="Arial"/>
                <w:b/>
                <w:sz w:val="22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rPr>
                <w:bCs/>
              </w:rPr>
              <w:t>Identify and describe a variety of unsafe and/or uncomfortable situations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rPr>
                <w:bCs/>
              </w:rPr>
              <w:t>Develop and demonstrate respectful behaviour when participating in activities with others</w:t>
            </w:r>
          </w:p>
          <w:p w:rsidR="00D676D6" w:rsidRPr="004607AD" w:rsidRDefault="002D5D2C" w:rsidP="00D676D6">
            <w:pPr>
              <w:pStyle w:val="ListParagraph"/>
              <w:spacing w:after="60"/>
            </w:pPr>
            <w:r w:rsidRPr="004607AD">
              <w:rPr>
                <w:bCs/>
              </w:rPr>
              <w:t>Identify caring behaviours among classm</w:t>
            </w:r>
            <w:r w:rsidRPr="004607AD">
              <w:rPr>
                <w:bCs/>
              </w:rPr>
              <w:t>ates and within families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607AD">
              <w:rPr>
                <w:rFonts w:ascii="Arial" w:hAnsi="Arial"/>
                <w:b/>
                <w:sz w:val="22"/>
                <w:szCs w:val="22"/>
              </w:rPr>
              <w:t>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practices that promote 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feelings and worries</w:t>
            </w:r>
          </w:p>
          <w:p w:rsidR="00D676D6" w:rsidRPr="004607AD" w:rsidRDefault="002D5D2C" w:rsidP="00D676D6">
            <w:pPr>
              <w:pStyle w:val="ListParagraph"/>
              <w:spacing w:after="120"/>
            </w:pPr>
            <w:r w:rsidRPr="004607AD">
              <w:t>Identify personal skills, interests, and preferences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sz w:val="20"/>
                <w:szCs w:val="22"/>
              </w:rPr>
            </w:pP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color w:val="000000"/>
                <w:lang w:eastAsia="en-CA"/>
              </w:rPr>
              <w:t>proper te</w:t>
            </w:r>
            <w:r w:rsidRPr="004607AD">
              <w:rPr>
                <w:rFonts w:cs="Calibri"/>
                <w:color w:val="000000"/>
                <w:lang w:eastAsia="en-CA"/>
              </w:rPr>
              <w:t xml:space="preserve">chnique for fundamental movement skills, including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>non-locomotor</w:t>
            </w:r>
            <w:r w:rsidRPr="004607AD">
              <w:rPr>
                <w:rFonts w:cs="Calibri"/>
                <w:color w:val="000000"/>
                <w:lang w:eastAsia="en-CA"/>
              </w:rPr>
              <w:t xml:space="preserve">,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>locomotor</w:t>
            </w:r>
            <w:r w:rsidRPr="004607AD">
              <w:rPr>
                <w:rFonts w:cs="Calibri"/>
                <w:color w:val="000000"/>
                <w:lang w:eastAsia="en-CA"/>
              </w:rPr>
              <w:t xml:space="preserve">, and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manipulative </w:t>
            </w:r>
            <w:r w:rsidRPr="004607AD">
              <w:rPr>
                <w:rFonts w:cs="Calibri"/>
                <w:color w:val="000000"/>
                <w:lang w:eastAsia="en-CA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color w:val="000000"/>
                <w:lang w:eastAsia="en-CA"/>
              </w:rPr>
              <w:t xml:space="preserve">how to participate in different types of physical activities, including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>individual and dual activities</w:t>
            </w:r>
            <w:r w:rsidRPr="004607AD">
              <w:rPr>
                <w:rFonts w:cs="Calibri"/>
                <w:color w:val="000000"/>
                <w:lang w:eastAsia="en-CA"/>
              </w:rPr>
              <w:t xml:space="preserve">,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>rhythmic activities</w:t>
            </w:r>
            <w:r w:rsidRPr="004607AD">
              <w:rPr>
                <w:rFonts w:cs="Calibri"/>
                <w:color w:val="000000"/>
                <w:lang w:eastAsia="en-CA"/>
              </w:rPr>
              <w:t xml:space="preserve">, and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  <w:color w:val="000000"/>
                <w:lang w:eastAsia="en-CA"/>
              </w:rPr>
              <w:t>relationships betwee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n food, hydration,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br/>
              <w:t>and health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practices </w:t>
            </w:r>
            <w:r w:rsidRPr="004607AD">
              <w:rPr>
                <w:rFonts w:cs="Calibri"/>
                <w:color w:val="000000"/>
                <w:lang w:eastAsia="en-CA"/>
              </w:rPr>
              <w:t>that promote health and well-being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color w:val="000000"/>
                <w:lang w:eastAsia="en-CA"/>
              </w:rPr>
              <w:t xml:space="preserve">names for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>parts of the body</w:t>
            </w:r>
            <w:r w:rsidRPr="004607AD">
              <w:rPr>
                <w:rFonts w:cs="Calibri"/>
                <w:color w:val="000000"/>
                <w:lang w:eastAsia="en-CA"/>
              </w:rPr>
              <w:t>, including male and female private parts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appropriate </w:t>
            </w:r>
            <w:r w:rsidRPr="004607AD">
              <w:rPr>
                <w:rFonts w:cs="Calibri"/>
                <w:color w:val="000000"/>
                <w:lang w:eastAsia="en-CA"/>
              </w:rPr>
              <w:t xml:space="preserve">and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inappropriate </w:t>
            </w:r>
            <w:r w:rsidRPr="004607AD">
              <w:rPr>
                <w:rFonts w:cs="Calibri"/>
                <w:color w:val="000000"/>
                <w:lang w:eastAsia="en-CA"/>
              </w:rPr>
              <w:t>ways of being touched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color w:val="000000"/>
                <w:lang w:eastAsia="en-CA"/>
              </w:rPr>
              <w:t>different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 </w:t>
            </w:r>
            <w:r w:rsidRPr="004607AD">
              <w:rPr>
                <w:rFonts w:cs="Calibri"/>
                <w:color w:val="000000"/>
                <w:lang w:eastAsia="en-CA"/>
              </w:rPr>
              <w:t>types of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 substances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  <w:color w:val="000000"/>
                <w:lang w:eastAsia="en-CA"/>
              </w:rPr>
              <w:t>hazards and potentially unsa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t>fe situations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caring behaviours </w:t>
            </w:r>
            <w:r w:rsidRPr="004607AD">
              <w:rPr>
                <w:rFonts w:cs="Calibri"/>
              </w:rPr>
              <w:t>in groups and families</w:t>
            </w:r>
          </w:p>
          <w:p w:rsidR="00D676D6" w:rsidRPr="006F18E0" w:rsidRDefault="002D5D2C" w:rsidP="00D676D6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lang w:eastAsia="en-CA"/>
              </w:rPr>
              <w:t>e</w:t>
            </w:r>
            <w:r w:rsidRPr="006F18E0">
              <w:t>motions and their causes and effects</w:t>
            </w:r>
          </w:p>
          <w:p w:rsidR="00D676D6" w:rsidRPr="004607AD" w:rsidRDefault="002D5D2C" w:rsidP="00D676D6">
            <w:pPr>
              <w:pStyle w:val="ListParagraph"/>
              <w:rPr>
                <w:sz w:val="22"/>
                <w:szCs w:val="22"/>
              </w:rPr>
            </w:pPr>
            <w:r w:rsidRPr="006F18E0">
              <w:t xml:space="preserve">reliable </w:t>
            </w:r>
            <w:r w:rsidRPr="006F18E0">
              <w:rPr>
                <w:b/>
              </w:rPr>
              <w:t>sources</w:t>
            </w:r>
            <w:r w:rsidRPr="006F18E0">
              <w:t xml:space="preserve"> of health information</w:t>
            </w: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985285" w:rsidRDefault="002D5D2C">
      <w:pPr>
        <w:rPr>
          <w:rFonts w:ascii="Cambria" w:hAnsi="Cambria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6" name="Picture 26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1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BF" w:firstRow="1" w:lastRow="0" w:firstColumn="1" w:lastColumn="0" w:noHBand="0" w:noVBand="0"/>
      </w:tblPr>
      <w:tblGrid>
        <w:gridCol w:w="3506"/>
        <w:gridCol w:w="357"/>
        <w:gridCol w:w="3485"/>
        <w:gridCol w:w="357"/>
        <w:gridCol w:w="3186"/>
        <w:gridCol w:w="357"/>
        <w:gridCol w:w="2866"/>
      </w:tblGrid>
      <w:tr w:rsidR="00D676D6" w:rsidRPr="004607AD"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physical activity helps us develop movement ski</w:t>
            </w:r>
            <w:r w:rsidRPr="004607AD">
              <w:rPr>
                <w:rFonts w:ascii="Arial" w:hAnsi="Arial" w:cs="Calibri"/>
                <w:sz w:val="20"/>
              </w:rPr>
              <w:t>lls and physical literacy, and is an important part of healthy living.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/>
                <w:sz w:val="20"/>
              </w:rPr>
              <w:t>Learning about ourselves and others helps us develop a positive attitude and caring behaviours, which helps us build healthy relationships.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Knowing about our bodies and making healthy</w:t>
            </w:r>
            <w:r w:rsidRPr="004607AD">
              <w:rPr>
                <w:rFonts w:ascii="Arial" w:hAnsi="Arial" w:cs="Calibri"/>
                <w:sz w:val="20"/>
              </w:rPr>
              <w:t xml:space="preserve"> choices helps us look after ourselves.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bCs/>
                <w:sz w:val="20"/>
              </w:rPr>
              <w:t>Good health comprises physical, mental, and emotional well-being.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  <w:gridCol w:w="5265"/>
      </w:tblGrid>
      <w:tr w:rsidR="00D676D6" w:rsidRPr="00AE4C63">
        <w:tc>
          <w:tcPr>
            <w:tcW w:w="3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3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be able to do the following: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demonstrate</w:t>
            </w:r>
            <w:r w:rsidRPr="004607AD">
              <w:t xml:space="preserve"> a variety of fundamental movement skills in a variety of physical activities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the body’s reaction to participating in physical activity in a variety of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demonstrate safety, fair play, and leadership in phys</w:t>
            </w:r>
            <w:r w:rsidRPr="004607AD">
              <w:t>ical activities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Participate daily in physical activity at moderate to vigorous intensity levels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opportunities to be physically active at school, at home, and in the community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explore a variety of foods and de</w:t>
            </w:r>
            <w:r w:rsidRPr="004607AD">
              <w:t>scribe how they contribute to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opportunities to make choices that contribute to health and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Recognize basic health information from a variety of sources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rPr>
                <w:bCs/>
              </w:rPr>
              <w:t xml:space="preserve">Describe ways to prevent and respond to a variety </w:t>
            </w:r>
            <w:r w:rsidRPr="004607AD">
              <w:rPr>
                <w:bCs/>
              </w:rPr>
              <w:t>of unsafe and/or uncomfortable situations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rPr>
                <w:bCs/>
              </w:rPr>
              <w:t>Develop and demonstrate respectful behaviour when participating in activities with others</w:t>
            </w:r>
          </w:p>
          <w:p w:rsidR="00D676D6" w:rsidRPr="00F803BA" w:rsidRDefault="002D5D2C" w:rsidP="00D676D6">
            <w:pPr>
              <w:pStyle w:val="ListParagraph"/>
              <w:spacing w:after="60"/>
            </w:pPr>
            <w:r w:rsidRPr="004607AD">
              <w:rPr>
                <w:bCs/>
              </w:rPr>
              <w:t>Identify caring behaviours among classmates and within families</w:t>
            </w:r>
          </w:p>
          <w:p w:rsidR="00D676D6" w:rsidRPr="00985285" w:rsidRDefault="002D5D2C" w:rsidP="00D676D6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079C2">
              <w:rPr>
                <w:rFonts w:ascii="Calibri" w:hAnsi="Calibri"/>
                <w:b/>
                <w:sz w:val="22"/>
                <w:szCs w:val="22"/>
              </w:rPr>
              <w:t>Mental well-being</w:t>
            </w:r>
          </w:p>
          <w:p w:rsidR="00D676D6" w:rsidRPr="00AE4C63" w:rsidRDefault="002D5D2C" w:rsidP="004355FC">
            <w:pPr>
              <w:pStyle w:val="ListParagraph"/>
            </w:pPr>
            <w:r w:rsidRPr="00FA3A8A">
              <w:t xml:space="preserve">Identify and </w:t>
            </w:r>
            <w:r w:rsidRPr="00DC383A">
              <w:t>describe practices</w:t>
            </w:r>
            <w:r w:rsidRPr="00FA3A8A">
              <w:t xml:space="preserve"> that promo</w:t>
            </w:r>
            <w:r w:rsidRPr="00FA3A8A">
              <w:t xml:space="preserve">te </w:t>
            </w:r>
            <w:r w:rsidRPr="00DC383A">
              <w:t>mental well-being</w:t>
            </w:r>
          </w:p>
          <w:p w:rsidR="00D676D6" w:rsidRPr="004D2EE9" w:rsidRDefault="002D5D2C" w:rsidP="004355FC">
            <w:pPr>
              <w:pStyle w:val="ListParagraph"/>
            </w:pPr>
            <w:r w:rsidRPr="00F742B3">
              <w:rPr>
                <w:rFonts w:cs="Calibri"/>
              </w:rPr>
              <w:t xml:space="preserve">Identify and describe </w:t>
            </w:r>
            <w:r>
              <w:rPr>
                <w:rFonts w:cs="Calibri"/>
              </w:rPr>
              <w:t>feelings and worries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FA3A8A">
              <w:t>Identify personal skills, interests, and preferences</w:t>
            </w:r>
          </w:p>
        </w:tc>
        <w:tc>
          <w:tcPr>
            <w:tcW w:w="1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sz w:val="20"/>
                <w:szCs w:val="22"/>
              </w:rPr>
            </w:pP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proper technique for fundamental movement skills, including </w:t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mani</w:t>
            </w:r>
            <w:r w:rsidRPr="004607AD">
              <w:rPr>
                <w:rFonts w:cs="Calibri"/>
                <w:b/>
              </w:rPr>
              <w:t xml:space="preserve">pulative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how to participate in different types of physical activities,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rhythmic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  <w:color w:val="000000"/>
                <w:lang w:eastAsia="en-CA"/>
              </w:rPr>
              <w:t xml:space="preserve">relationships between food, hydration, </w:t>
            </w:r>
            <w:r w:rsidRPr="004607AD">
              <w:rPr>
                <w:rFonts w:cs="Calibri"/>
                <w:b/>
                <w:color w:val="000000"/>
                <w:lang w:eastAsia="en-CA"/>
              </w:rPr>
              <w:br/>
              <w:t>and health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effects </w:t>
            </w:r>
            <w:r w:rsidRPr="004607AD">
              <w:rPr>
                <w:rFonts w:cs="Calibri"/>
              </w:rPr>
              <w:t>of different activities on the body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practices </w:t>
            </w:r>
            <w:r w:rsidRPr="004607AD">
              <w:rPr>
                <w:rFonts w:cs="Calibri"/>
              </w:rPr>
              <w:t>that promote health and well-being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names for </w:t>
            </w:r>
            <w:r w:rsidRPr="004607AD">
              <w:rPr>
                <w:rFonts w:cs="Calibri"/>
                <w:b/>
              </w:rPr>
              <w:t>parts of the body</w:t>
            </w:r>
            <w:r w:rsidRPr="004607AD">
              <w:rPr>
                <w:rFonts w:cs="Calibri"/>
              </w:rPr>
              <w:t xml:space="preserve">, including male </w:t>
            </w:r>
            <w:r w:rsidRPr="004607AD">
              <w:rPr>
                <w:rFonts w:cs="Calibri"/>
              </w:rPr>
              <w:br/>
              <w:t>and female private parts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appropriate </w:t>
            </w:r>
            <w:r w:rsidRPr="004607AD">
              <w:rPr>
                <w:rFonts w:cs="Calibri"/>
              </w:rPr>
              <w:t xml:space="preserve">and </w:t>
            </w:r>
            <w:r w:rsidRPr="004607AD">
              <w:rPr>
                <w:rFonts w:cs="Calibri"/>
                <w:b/>
              </w:rPr>
              <w:t xml:space="preserve">inappropriate </w:t>
            </w:r>
            <w:r w:rsidRPr="004607AD">
              <w:rPr>
                <w:rFonts w:cs="Calibri"/>
              </w:rPr>
              <w:t>ways of being touched</w:t>
            </w:r>
            <w:r w:rsidRPr="004607AD">
              <w:rPr>
                <w:rFonts w:cs="Calibri"/>
                <w:b/>
              </w:rPr>
              <w:t xml:space="preserve">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different types of</w:t>
            </w:r>
            <w:r w:rsidRPr="004607AD">
              <w:rPr>
                <w:rFonts w:cs="Calibri"/>
                <w:b/>
              </w:rPr>
              <w:t xml:space="preserve"> substances </w:t>
            </w:r>
            <w:r w:rsidRPr="004607AD">
              <w:rPr>
                <w:rFonts w:cs="Calibri"/>
              </w:rPr>
              <w:t>and how to safely use or avoid them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hazards and potentially unsafe s</w:t>
            </w:r>
            <w:r w:rsidRPr="004607AD">
              <w:rPr>
                <w:rFonts w:cs="Calibri"/>
                <w:b/>
              </w:rPr>
              <w:t>ituations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caring behaviours </w:t>
            </w:r>
            <w:r w:rsidRPr="004607AD">
              <w:rPr>
                <w:rFonts w:cs="Calibri"/>
              </w:rPr>
              <w:t>in groups and families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color w:val="000000"/>
                <w:lang w:eastAsia="en-CA"/>
              </w:rPr>
              <w:t>emotions and their causes and effects</w:t>
            </w:r>
          </w:p>
          <w:p w:rsidR="00D676D6" w:rsidRPr="004607AD" w:rsidRDefault="002D5D2C" w:rsidP="004355FC">
            <w:pPr>
              <w:pStyle w:val="ListParagraph"/>
              <w:spacing w:after="120"/>
              <w:rPr>
                <w:szCs w:val="22"/>
              </w:rPr>
            </w:pPr>
            <w:r w:rsidRPr="004607AD">
              <w:rPr>
                <w:rFonts w:cs="Calibri"/>
                <w:lang w:eastAsia="en-CA"/>
              </w:rPr>
              <w:t>reliable</w:t>
            </w:r>
            <w:r w:rsidRPr="004607AD">
              <w:rPr>
                <w:rFonts w:cs="Calibri"/>
                <w:b/>
                <w:lang w:eastAsia="en-CA"/>
              </w:rPr>
              <w:t xml:space="preserve"> sources </w:t>
            </w:r>
            <w:r w:rsidRPr="004607AD">
              <w:rPr>
                <w:rFonts w:cs="Calibri"/>
                <w:lang w:eastAsia="en-CA"/>
              </w:rPr>
              <w:t>of health information</w:t>
            </w:r>
          </w:p>
        </w:tc>
      </w:tr>
    </w:tbl>
    <w:p w:rsidR="00D676D6" w:rsidRPr="004607AD" w:rsidRDefault="002D5D2C">
      <w:pPr>
        <w:rPr>
          <w:rFonts w:ascii="Times New Roman" w:hAnsi="Times New Roman"/>
          <w:b/>
          <w:sz w:val="28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5" name="Picture 25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2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BF" w:firstRow="1" w:lastRow="0" w:firstColumn="1" w:lastColumn="0" w:noHBand="0" w:noVBand="0"/>
      </w:tblPr>
      <w:tblGrid>
        <w:gridCol w:w="2611"/>
        <w:gridCol w:w="239"/>
        <w:gridCol w:w="2899"/>
        <w:gridCol w:w="240"/>
        <w:gridCol w:w="2802"/>
        <w:gridCol w:w="240"/>
        <w:gridCol w:w="2811"/>
        <w:gridCol w:w="240"/>
        <w:gridCol w:w="2032"/>
      </w:tblGrid>
      <w:tr w:rsidR="00D676D6" w:rsidRPr="004607AD"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participation in physical activity at moderate to v</w:t>
            </w:r>
            <w:r w:rsidRPr="004607AD">
              <w:rPr>
                <w:rFonts w:ascii="Arial" w:hAnsi="Arial" w:cs="Calibri"/>
                <w:sz w:val="20"/>
              </w:rPr>
              <w:t>igorous intensity levels benefits all aspects of our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 xml:space="preserve">Learning how to participate and move our bodies </w:t>
            </w:r>
            <w:r w:rsidRPr="004607AD">
              <w:rPr>
                <w:rFonts w:ascii="Calibri" w:hAnsi="Calibri" w:cs="Calibri"/>
                <w:sz w:val="20"/>
              </w:rPr>
              <w:br/>
            </w:r>
            <w:r w:rsidRPr="004607AD">
              <w:rPr>
                <w:rFonts w:ascii="Arial" w:hAnsi="Arial" w:cs="Calibri"/>
                <w:sz w:val="20"/>
              </w:rPr>
              <w:t xml:space="preserve">in different physical </w:t>
            </w:r>
            <w:r w:rsidRPr="004607AD">
              <w:rPr>
                <w:rFonts w:ascii="Calibri" w:hAnsi="Calibri" w:cs="Calibri"/>
                <w:sz w:val="20"/>
              </w:rPr>
              <w:br/>
            </w:r>
            <w:r w:rsidRPr="004607AD">
              <w:rPr>
                <w:rFonts w:ascii="Arial" w:hAnsi="Arial" w:cs="Calibri"/>
                <w:sz w:val="20"/>
              </w:rPr>
              <w:t>activities helps us develop physical literacy.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Adopting healthy personal practices and safety strategies protects our</w:t>
            </w:r>
            <w:r w:rsidRPr="004607AD">
              <w:rPr>
                <w:rFonts w:ascii="Arial" w:hAnsi="Arial" w:cs="Calibri"/>
                <w:sz w:val="20"/>
              </w:rPr>
              <w:t>selves and others.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Having good communication skills and managing our emotions enables us to develop and maintain healthy relationships.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Our physical, emotional, and mental health are interconnected.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6210"/>
      </w:tblGrid>
      <w:tr w:rsidR="00D676D6" w:rsidRPr="00AE4C63"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</w:t>
            </w: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tudents are expected to be able to do the following: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607AD">
              <w:rPr>
                <w:rFonts w:ascii="Arial" w:hAnsi="Arial"/>
                <w:b/>
                <w:sz w:val="22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Develop and demonstrate a variety of fundamental movement skills in a variety </w:t>
            </w:r>
            <w:r w:rsidRPr="004607AD">
              <w:br/>
              <w:t>of physical activities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Apply methods of monitoring exertion levels in physical activity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</w:t>
            </w:r>
            <w:r w:rsidRPr="004607AD">
              <w:t>evelop and demonstrate safety, fair play, and leadership in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explain factors that contribute to positive experiences in different physical activities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607AD">
              <w:rPr>
                <w:rFonts w:ascii="Arial" w:hAnsi="Arial"/>
                <w:b/>
                <w:sz w:val="22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Participate daily in physical activity at modera</w:t>
            </w:r>
            <w:r w:rsidRPr="004607AD">
              <w:t>te to vigorous intensity levels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Identify and describe opportunities to be physically active at school, at home, </w:t>
            </w:r>
            <w:r w:rsidRPr="004607AD">
              <w:br/>
              <w:t>and in the community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Explore strategies for making healthy eating choices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ways to access information on and support services for a var</w:t>
            </w:r>
            <w:r w:rsidRPr="004607AD">
              <w:t xml:space="preserve">iety </w:t>
            </w:r>
            <w:r w:rsidRPr="004607AD">
              <w:br/>
              <w:t>of health topics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>Explore and describe components of healthy living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sz w:val="20"/>
                <w:szCs w:val="22"/>
              </w:rPr>
            </w:pP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proper technique for fundamental movement skills, including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 xml:space="preserve">manipulative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ways to </w:t>
            </w:r>
            <w:r w:rsidRPr="004607AD">
              <w:rPr>
                <w:rFonts w:cs="Calibri"/>
                <w:b/>
              </w:rPr>
              <w:t>monitor physical ex</w:t>
            </w:r>
            <w:r w:rsidRPr="004607AD">
              <w:rPr>
                <w:rFonts w:cs="Calibri"/>
                <w:b/>
              </w:rPr>
              <w:t>ertion levels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how to participate in different types of physical activities,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rhythmic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effects </w:t>
            </w:r>
            <w:r w:rsidRPr="004607AD">
              <w:rPr>
                <w:rFonts w:cs="Calibri"/>
              </w:rPr>
              <w:t>of physical activity on the body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practices that promote health and well-being, including those rela</w:t>
            </w:r>
            <w:r w:rsidRPr="004607AD">
              <w:rPr>
                <w:rFonts w:cs="Calibri"/>
              </w:rPr>
              <w:t xml:space="preserve">ting to </w:t>
            </w:r>
            <w:r w:rsidRPr="004607AD">
              <w:rPr>
                <w:rFonts w:cs="Calibri"/>
                <w:b/>
              </w:rPr>
              <w:t>physical activity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nutrition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illness prevention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for accessing health information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and skills to use in potentially hazardous, unsafe, or abusive situations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effects of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>different</w:t>
            </w:r>
            <w:r w:rsidRPr="004607AD">
              <w:rPr>
                <w:rFonts w:cs="Calibri"/>
                <w:b/>
              </w:rPr>
              <w:t xml:space="preserve"> substances</w:t>
            </w:r>
            <w:r w:rsidRPr="004607AD">
              <w:rPr>
                <w:rFonts w:cs="Calibri"/>
              </w:rPr>
              <w:t xml:space="preserve">, and strategies for preventing </w:t>
            </w:r>
            <w:r w:rsidRPr="004607AD">
              <w:rPr>
                <w:rFonts w:cs="Calibri"/>
              </w:rPr>
              <w:br/>
              <w:t>pe</w:t>
            </w:r>
            <w:r w:rsidRPr="004607AD">
              <w:rPr>
                <w:rFonts w:cs="Calibri"/>
              </w:rPr>
              <w:t>rsonal harm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managing and expressing emotions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factors that influence self-identity</w:t>
            </w:r>
          </w:p>
          <w:p w:rsidR="00D676D6" w:rsidRPr="004607AD" w:rsidRDefault="002D5D2C" w:rsidP="00D676D6">
            <w:pPr>
              <w:jc w:val="both"/>
              <w:rPr>
                <w:sz w:val="22"/>
                <w:szCs w:val="22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17" name="Picture 17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2</w:t>
      </w: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6210"/>
      </w:tblGrid>
      <w:tr w:rsidR="00D676D6" w:rsidRPr="00AE4C63"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AE4C63">
        <w:trPr>
          <w:trHeight w:val="484"/>
        </w:trPr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985285" w:rsidRDefault="002D5D2C" w:rsidP="00D676D6">
            <w:pPr>
              <w:spacing w:before="12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079C2">
              <w:rPr>
                <w:rFonts w:ascii="Calibri" w:hAnsi="Calibri"/>
                <w:b/>
                <w:sz w:val="22"/>
                <w:szCs w:val="22"/>
              </w:rPr>
              <w:t>Social and community health</w:t>
            </w:r>
          </w:p>
          <w:p w:rsidR="00D676D6" w:rsidRPr="00AE4C63" w:rsidRDefault="002D5D2C" w:rsidP="004355FC">
            <w:pPr>
              <w:pStyle w:val="ListParagraph"/>
            </w:pPr>
            <w:r w:rsidRPr="006A22B9">
              <w:t>Identify and describe</w:t>
            </w:r>
            <w:r w:rsidRPr="006A22B9">
              <w:t xml:space="preserve"> avoidance or assertiveness strategies to use in unsafe and/or uncomfortable situations</w:t>
            </w:r>
          </w:p>
          <w:p w:rsidR="00D676D6" w:rsidRPr="004D2EE9" w:rsidRDefault="002D5D2C" w:rsidP="004355FC">
            <w:pPr>
              <w:pStyle w:val="ListParagraph"/>
            </w:pPr>
            <w:r w:rsidRPr="006A22B9">
              <w:t>Develop and demonstrate respectful behavio</w:t>
            </w:r>
            <w:r>
              <w:t>u</w:t>
            </w:r>
            <w:r w:rsidRPr="006A22B9">
              <w:t>r when participating in activities with others</w:t>
            </w:r>
          </w:p>
          <w:p w:rsidR="00D676D6" w:rsidRPr="004D2EE9" w:rsidRDefault="002D5D2C" w:rsidP="004355FC">
            <w:pPr>
              <w:pStyle w:val="ListParagraph"/>
            </w:pPr>
            <w:r w:rsidRPr="006A22B9">
              <w:t>Identify and describe characteristics of positive relationships</w:t>
            </w:r>
          </w:p>
          <w:p w:rsidR="00D676D6" w:rsidRPr="004D2EE9" w:rsidRDefault="002D5D2C" w:rsidP="004355FC">
            <w:pPr>
              <w:pStyle w:val="ListParagraph"/>
            </w:pPr>
            <w:r w:rsidRPr="006A22B9">
              <w:t>Explain how pa</w:t>
            </w:r>
            <w:r w:rsidRPr="006A22B9">
              <w:t>rticipation in outdoor activities supports connections with the community and environment</w:t>
            </w:r>
          </w:p>
          <w:p w:rsidR="00D676D6" w:rsidRPr="00985285" w:rsidRDefault="002D5D2C" w:rsidP="00D676D6">
            <w:pPr>
              <w:spacing w:before="12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079C2">
              <w:rPr>
                <w:rFonts w:ascii="Calibri" w:hAnsi="Calibri"/>
                <w:b/>
                <w:sz w:val="22"/>
                <w:szCs w:val="22"/>
              </w:rPr>
              <w:t>Mental well-being</w:t>
            </w:r>
          </w:p>
          <w:p w:rsidR="00D676D6" w:rsidRPr="00AE4C63" w:rsidRDefault="002D5D2C" w:rsidP="004355FC">
            <w:pPr>
              <w:pStyle w:val="ListParagraph"/>
            </w:pPr>
            <w:r w:rsidRPr="00DB76E5">
              <w:t xml:space="preserve">Identify and </w:t>
            </w:r>
            <w:r w:rsidRPr="00DC383A">
              <w:t>apply strategies</w:t>
            </w:r>
            <w:r w:rsidRPr="00DB76E5">
              <w:t xml:space="preserve"> that promote </w:t>
            </w:r>
            <w:r w:rsidRPr="00DC383A">
              <w:t>mental well-being</w:t>
            </w:r>
          </w:p>
          <w:p w:rsidR="00D676D6" w:rsidRPr="004D2EE9" w:rsidRDefault="002D5D2C" w:rsidP="004355FC">
            <w:pPr>
              <w:pStyle w:val="ListParagraph"/>
            </w:pPr>
            <w:r>
              <w:t>Identify and describe feelings and worries, and strategies for dealing with them</w:t>
            </w:r>
          </w:p>
          <w:p w:rsidR="00D676D6" w:rsidRPr="000D6FF9" w:rsidRDefault="002D5D2C" w:rsidP="004355FC">
            <w:pPr>
              <w:pStyle w:val="ListParagraph"/>
              <w:spacing w:after="120"/>
              <w:rPr>
                <w:i/>
                <w:sz w:val="22"/>
              </w:rPr>
            </w:pPr>
            <w:r w:rsidRPr="00F44CFD">
              <w:t>Identi</w:t>
            </w:r>
            <w:r w:rsidRPr="00F44CFD">
              <w:t xml:space="preserve">fy personal skills, interests, and preferences </w:t>
            </w:r>
            <w:r w:rsidRPr="00E75A28">
              <w:t xml:space="preserve">and describe how they </w:t>
            </w:r>
            <w:r w:rsidRPr="00F44CFD">
              <w:t>influence self-identity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626B8C" w:rsidRDefault="002D5D2C" w:rsidP="00D676D6">
            <w:pPr>
              <w:spacing w:before="80" w:after="80"/>
              <w:rPr>
                <w:rFonts w:ascii="Calibri" w:hAnsi="Calibri"/>
                <w:i/>
                <w:sz w:val="22"/>
                <w:szCs w:val="20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8" name="Picture 28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3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BF" w:firstRow="1" w:lastRow="0" w:firstColumn="1" w:lastColumn="0" w:noHBand="0" w:noVBand="0"/>
      </w:tblPr>
      <w:tblGrid>
        <w:gridCol w:w="2597"/>
        <w:gridCol w:w="240"/>
        <w:gridCol w:w="2782"/>
        <w:gridCol w:w="239"/>
        <w:gridCol w:w="2665"/>
        <w:gridCol w:w="239"/>
        <w:gridCol w:w="2893"/>
        <w:gridCol w:w="239"/>
        <w:gridCol w:w="2220"/>
      </w:tblGrid>
      <w:tr w:rsidR="00D676D6" w:rsidRPr="00985285"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participation in physical activity at moderate to vigorous intensity levels benefits</w:t>
            </w:r>
            <w:r w:rsidRPr="004607AD">
              <w:rPr>
                <w:rFonts w:ascii="Arial" w:hAnsi="Arial" w:cs="Calibri"/>
                <w:sz w:val="20"/>
              </w:rPr>
              <w:t xml:space="preserve"> all aspects of our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Movement skills and strategies help us learn how to participate in different types of physical activity.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Adopting healthy personal practices and safety strategies protects ourselves and others.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Having good communication s</w:t>
            </w:r>
            <w:r w:rsidRPr="004607AD">
              <w:rPr>
                <w:rFonts w:ascii="Arial" w:hAnsi="Arial" w:cs="Calibri"/>
                <w:sz w:val="20"/>
                <w:szCs w:val="22"/>
              </w:rPr>
              <w:t xml:space="preserve">kills and managing our emotions enables us </w:t>
            </w:r>
            <w:r w:rsidRPr="004607AD">
              <w:rPr>
                <w:rFonts w:ascii="Calibri" w:hAnsi="Calibri" w:cs="Calibri"/>
                <w:sz w:val="20"/>
                <w:szCs w:val="22"/>
              </w:rPr>
              <w:br/>
            </w:r>
            <w:r w:rsidRPr="004607AD">
              <w:rPr>
                <w:rFonts w:ascii="Arial" w:hAnsi="Arial" w:cs="Calibri"/>
                <w:sz w:val="20"/>
                <w:szCs w:val="22"/>
              </w:rPr>
              <w:t>to develop and maintain healthy relationships.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Our physical, emotional, and mental health are interconnected.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6682"/>
      </w:tblGrid>
      <w:tr w:rsidR="00D676D6" w:rsidRPr="00AE4C63"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be able to do the foll</w:t>
            </w: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apply a variety of fundamental movement skills in a variety of physical activities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Apply a variety of movement concepts and strategies in different </w:t>
            </w:r>
            <w:r w:rsidRPr="004607AD">
              <w:br/>
              <w:t xml:space="preserve">physical activities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Apply methods of monitoring exer</w:t>
            </w:r>
            <w:r w:rsidRPr="004607AD">
              <w:t>tion levels in physical activity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demonstrate safety, fair play, and leadership in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explain factors that contribute to positive experiences in different physical activities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Participate da</w:t>
            </w:r>
            <w:r w:rsidRPr="004607AD">
              <w:t>ily in physical activity at moderate to vigorous intensity levels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Identify and describe opportunities for and potential challenges to being physically active at school, at home, and in the community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Explore and describe strategies for making healthy eatin</w:t>
            </w:r>
            <w:r w:rsidRPr="004607AD">
              <w:t>g choices in a variety of settings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ways to access information on and support services for a variety of health topics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>Explore and describe strategies for pursuing personal healthy-living goals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sz w:val="20"/>
                <w:szCs w:val="22"/>
              </w:rPr>
            </w:pPr>
            <w:r w:rsidRPr="004607AD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proper tec</w:t>
            </w:r>
            <w:r w:rsidRPr="004607AD">
              <w:rPr>
                <w:rFonts w:cs="Calibri"/>
              </w:rPr>
              <w:t xml:space="preserve">hnique for fundamental movement skills, including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 xml:space="preserve">manipulative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movement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concepts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>strategies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ways to </w:t>
            </w:r>
            <w:r w:rsidRPr="004607AD">
              <w:rPr>
                <w:rFonts w:cs="Calibri"/>
                <w:b/>
              </w:rPr>
              <w:t>monitor physical exertion levels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different types of physical activities,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>,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rhythmic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practices that promote health and well-being, including those relating to </w:t>
            </w:r>
            <w:r w:rsidRPr="004607AD">
              <w:rPr>
                <w:rFonts w:cs="Calibri"/>
                <w:b/>
              </w:rPr>
              <w:t>physical activity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sleep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illness prevention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  <w:color w:val="000000"/>
              </w:rPr>
              <w:t>nutrition</w:t>
            </w:r>
            <w:r w:rsidRPr="004607AD">
              <w:rPr>
                <w:rFonts w:cs="Calibri"/>
                <w:color w:val="000000"/>
              </w:rPr>
              <w:t xml:space="preserve"> and </w:t>
            </w:r>
            <w:r w:rsidRPr="004607AD">
              <w:rPr>
                <w:rFonts w:cs="Calibri"/>
                <w:b/>
                <w:color w:val="000000"/>
              </w:rPr>
              <w:t>hydration</w:t>
            </w:r>
            <w:r w:rsidRPr="004607AD">
              <w:rPr>
                <w:rFonts w:cs="Calibri"/>
                <w:color w:val="000000"/>
              </w:rPr>
              <w:t xml:space="preserve"> choices to support different activities and </w:t>
            </w:r>
            <w:r w:rsidRPr="004607AD">
              <w:rPr>
                <w:rFonts w:cs="Calibri"/>
                <w:color w:val="000000"/>
              </w:rPr>
              <w:br/>
              <w:t>overall health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for ac</w:t>
            </w:r>
            <w:r w:rsidRPr="004607AD">
              <w:rPr>
                <w:rFonts w:cs="Calibri"/>
                <w:b/>
              </w:rPr>
              <w:t>cessing health information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strategies and skills to use in potentially hazardous, unsafe, </w:t>
            </w:r>
            <w:r w:rsidRPr="004607AD">
              <w:rPr>
                <w:rFonts w:cs="Calibri"/>
                <w:b/>
              </w:rPr>
              <w:br/>
              <w:t>or abusive situations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nature and consequences of bullying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effects of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 xml:space="preserve">different </w:t>
            </w:r>
            <w:r w:rsidRPr="004607AD">
              <w:rPr>
                <w:rFonts w:cs="Calibri"/>
                <w:b/>
              </w:rPr>
              <w:t>substances</w:t>
            </w:r>
            <w:r w:rsidRPr="004607AD">
              <w:rPr>
                <w:rFonts w:cs="Calibri"/>
              </w:rPr>
              <w:t xml:space="preserve">, and strategies for preventing </w:t>
            </w:r>
            <w:r w:rsidRPr="004607AD">
              <w:rPr>
                <w:rFonts w:cs="Calibri"/>
              </w:rPr>
              <w:br/>
              <w:t>personal harm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relationship between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 xml:space="preserve">worries </w:t>
            </w:r>
            <w:r w:rsidRPr="004607AD">
              <w:rPr>
                <w:rFonts w:cs="Calibri"/>
              </w:rPr>
              <w:t>and fears</w:t>
            </w:r>
          </w:p>
          <w:p w:rsidR="00D676D6" w:rsidRPr="004607AD" w:rsidRDefault="002D5D2C" w:rsidP="004355FC">
            <w:pPr>
              <w:pStyle w:val="ListParagraph"/>
              <w:spacing w:after="120"/>
              <w:rPr>
                <w:szCs w:val="22"/>
              </w:rPr>
            </w:pPr>
            <w:r w:rsidRPr="004607AD">
              <w:rPr>
                <w:rFonts w:cs="Calibri"/>
                <w:b/>
              </w:rPr>
              <w:t>factors that influence self-identity</w:t>
            </w: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18" name="Picture 18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3</w:t>
      </w: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6682"/>
      </w:tblGrid>
      <w:tr w:rsidR="00D676D6" w:rsidRPr="00AE4C63"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avoidance or assertiveness strategi</w:t>
            </w:r>
            <w:r w:rsidRPr="004607AD">
              <w:t xml:space="preserve">es to use in unsafe </w:t>
            </w:r>
            <w:r w:rsidRPr="004607AD">
              <w:br/>
              <w:t xml:space="preserve">and/or uncomfortable situations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and apply strategies for developing and maintaining positive relationships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Explain how participation in outdoor activities supports connections with the community and environment</w:t>
            </w:r>
          </w:p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Mental well-be</w:t>
            </w:r>
            <w:r w:rsidRPr="004607AD">
              <w:rPr>
                <w:rFonts w:ascii="Arial" w:hAnsi="Arial"/>
                <w:b/>
                <w:sz w:val="20"/>
                <w:szCs w:val="22"/>
              </w:rPr>
              <w:t>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apply strategies that promote 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physical, emotional, and social changes as students grow older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>Describe factors that influence mental well-being and self-identity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985285" w:rsidRDefault="002D5D2C">
      <w:pPr>
        <w:rPr>
          <w:rFonts w:ascii="Cambria" w:hAnsi="Cambria"/>
        </w:rPr>
      </w:pPr>
    </w:p>
    <w:p w:rsidR="00D676D6" w:rsidRPr="00985285" w:rsidRDefault="002D5D2C">
      <w:pPr>
        <w:rPr>
          <w:rFonts w:ascii="Cambria" w:hAnsi="Cambria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b/>
          <w:noProof/>
          <w:sz w:val="28"/>
          <w:szCs w:val="20"/>
          <w:lang w:val="en-CA" w:eastAsia="en-CA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8" name="Picture 8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</w:t>
      </w:r>
      <w:r w:rsidRPr="004607AD">
        <w:rPr>
          <w:rFonts w:ascii="Times New Roman" w:hAnsi="Times New Roman"/>
          <w:b/>
          <w:sz w:val="28"/>
        </w:rPr>
        <w:t>CATION</w:t>
      </w:r>
      <w:r w:rsidRPr="004607AD">
        <w:rPr>
          <w:rFonts w:ascii="Times New Roman" w:hAnsi="Times New Roman"/>
          <w:b/>
          <w:sz w:val="28"/>
        </w:rPr>
        <w:tab/>
        <w:t>Grade 4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BF" w:firstRow="1" w:lastRow="0" w:firstColumn="1" w:lastColumn="0" w:noHBand="0" w:noVBand="0"/>
      </w:tblPr>
      <w:tblGrid>
        <w:gridCol w:w="2595"/>
        <w:gridCol w:w="239"/>
        <w:gridCol w:w="2980"/>
        <w:gridCol w:w="239"/>
        <w:gridCol w:w="2676"/>
        <w:gridCol w:w="239"/>
        <w:gridCol w:w="2598"/>
        <w:gridCol w:w="239"/>
        <w:gridCol w:w="2309"/>
      </w:tblGrid>
      <w:tr w:rsidR="00D676D6" w:rsidRPr="00985285"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participation in physical activity at moderate to vigorous intensity levels benefits all aspects of our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 xml:space="preserve">Knowing what we enjoy doing and knowing about our opportunities to participate in those activities helps us </w:t>
            </w:r>
            <w:r w:rsidRPr="004607AD">
              <w:rPr>
                <w:rFonts w:ascii="Arial" w:hAnsi="Arial" w:cs="Calibri"/>
                <w:sz w:val="20"/>
                <w:szCs w:val="22"/>
              </w:rPr>
              <w:t>develop an active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Understanding ourselves and the various aspects of health helps us develop a balanced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Personal choices and social and environmental factors influence our health and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Developing healthy relationships hel</w:t>
            </w:r>
            <w:r w:rsidRPr="004607AD">
              <w:rPr>
                <w:rFonts w:ascii="Arial" w:hAnsi="Arial" w:cs="Calibri"/>
                <w:sz w:val="20"/>
                <w:szCs w:val="22"/>
              </w:rPr>
              <w:t>ps us feel connected, supported, and valued.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037"/>
      </w:tblGrid>
      <w:tr w:rsidR="00D676D6" w:rsidRPr="00AE4C63"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6F18E0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6F18E0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apply a variety of fundamental movement skills in a variety of physical a</w:t>
            </w:r>
            <w:r w:rsidRPr="004607AD">
              <w:t>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Apply a variety of movement concepts and strategies in different </w:t>
            </w:r>
            <w:r w:rsidRPr="004607AD">
              <w:br/>
              <w:t>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Apply methods of monitoring exertion levels in physical activity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Develop and demonstrate safety, fair play, and leadership in </w:t>
            </w:r>
            <w:r w:rsidRPr="004607AD">
              <w:br/>
              <w:t>physical activit</w:t>
            </w:r>
            <w:r w:rsidRPr="004607AD">
              <w:t>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preferred types of physical activity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Participate daily in physical activity at moderate to vigorous </w:t>
            </w:r>
            <w:r w:rsidRPr="004607AD">
              <w:br/>
              <w:t>intensity levels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opportunities for and potential challenges to participation in p</w:t>
            </w:r>
            <w:r w:rsidRPr="004607AD">
              <w:t>referred types of physical activity at school, at home, and in the community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Explain the relationship of healthy eating to overall health and </w:t>
            </w:r>
            <w:r w:rsidRPr="004607AD">
              <w:br/>
              <w:t>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factors that influence healthy choices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Examine and explain how health messages c</w:t>
            </w:r>
            <w:r w:rsidRPr="004607AD">
              <w:t>an influence behaviours and decisions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>Identify and apply strategies for pursuing personal healthy-living goals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6F18E0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6F18E0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proper technique for fundamental movement skills, including ,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manipula</w:t>
            </w:r>
            <w:r w:rsidRPr="004607AD">
              <w:rPr>
                <w:rFonts w:cs="Calibri"/>
                <w:b/>
              </w:rPr>
              <w:t xml:space="preserve">tive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movement concepts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 xml:space="preserve">strategies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ways to </w:t>
            </w:r>
            <w:r w:rsidRPr="004607AD">
              <w:rPr>
                <w:rFonts w:cs="Calibri"/>
                <w:b/>
              </w:rPr>
              <w:t>monitor physical exertion levels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how to participate in different types of physical activities,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rhythmic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benefits </w:t>
            </w:r>
            <w:r w:rsidRPr="004607AD">
              <w:rPr>
                <w:rFonts w:cs="Calibri"/>
              </w:rPr>
              <w:t xml:space="preserve">of physical activity and </w:t>
            </w:r>
            <w:r w:rsidRPr="004607AD">
              <w:rPr>
                <w:rFonts w:cs="Calibri"/>
              </w:rPr>
              <w:t>exercise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practices that promote health and well-being, including those relating to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physical activity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sleep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healthy eating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illness prevention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food portion sizes and </w:t>
            </w:r>
            <w:r w:rsidRPr="004607AD">
              <w:rPr>
                <w:rFonts w:cs="Calibri"/>
                <w:b/>
              </w:rPr>
              <w:t>number of servings</w:t>
            </w:r>
            <w:r w:rsidRPr="004607AD">
              <w:rPr>
                <w:rFonts w:cs="Calibri"/>
              </w:rPr>
              <w:t xml:space="preserve">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communicable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 xml:space="preserve">non-communicable </w:t>
            </w:r>
            <w:r w:rsidRPr="004607AD">
              <w:rPr>
                <w:rFonts w:cs="Calibri"/>
              </w:rPr>
              <w:t>illnesses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media messaging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</w:rPr>
              <w:t>body image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and skills to use in potentially hazardous, unsafe or abusive situations</w:t>
            </w:r>
            <w:r w:rsidRPr="004607AD">
              <w:rPr>
                <w:rFonts w:cs="Calibri"/>
              </w:rPr>
              <w:t xml:space="preserve">, including identifying common </w:t>
            </w:r>
            <w:r w:rsidRPr="004607AD">
              <w:rPr>
                <w:rFonts w:cs="Calibri"/>
                <w:b/>
              </w:rPr>
              <w:t>lures or tricks used by potential abusers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for responding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to bullying, discrimination, and violence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potential effects of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  <w:b/>
              </w:rPr>
              <w:t xml:space="preserve">psychoactive substance </w:t>
            </w:r>
            <w:r w:rsidRPr="004607AD">
              <w:rPr>
                <w:rFonts w:cs="Calibri"/>
              </w:rPr>
              <w:t>use, and strategies for preventing personal harm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factors that influence self-identity, including </w:t>
            </w:r>
            <w:r w:rsidRPr="004607AD">
              <w:rPr>
                <w:rFonts w:cs="Calibri"/>
                <w:b/>
              </w:rPr>
              <w:t>body image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social media</w:t>
            </w:r>
          </w:p>
          <w:p w:rsidR="00D676D6" w:rsidRPr="004607AD" w:rsidRDefault="002D5D2C" w:rsidP="004355FC">
            <w:pPr>
              <w:pStyle w:val="ListParagraph"/>
              <w:spacing w:after="120"/>
              <w:rPr>
                <w:szCs w:val="22"/>
              </w:rPr>
            </w:pPr>
            <w:r w:rsidRPr="004607AD">
              <w:rPr>
                <w:rFonts w:cs="Calibri"/>
                <w:b/>
              </w:rPr>
              <w:t>physical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emotional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social</w:t>
            </w:r>
            <w:r w:rsidRPr="004607AD">
              <w:rPr>
                <w:rFonts w:cs="Calibri"/>
              </w:rPr>
              <w:t xml:space="preserve"> changes that occur during puberty, including those involving </w:t>
            </w:r>
            <w:r w:rsidRPr="004607AD">
              <w:rPr>
                <w:rFonts w:cs="Calibri"/>
                <w:b/>
              </w:rPr>
              <w:t>sexuality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>sexual identity</w:t>
            </w:r>
          </w:p>
        </w:tc>
      </w:tr>
    </w:tbl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4" name="Picture 24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4</w:t>
      </w: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037"/>
      </w:tblGrid>
      <w:tr w:rsidR="00D676D6" w:rsidRPr="00AE4C63"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avoidance or assertiveness strategies to use in unsafe and/or uncom</w:t>
            </w:r>
            <w:r w:rsidRPr="004607AD">
              <w:t xml:space="preserve">fortable situations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and assess strategies for responding to discrimination, stereotyping, and bullying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apply strategies for developing and maintaining </w:t>
            </w:r>
            <w:r w:rsidRPr="004607AD">
              <w:br/>
              <w:t>positive relationships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apply strategies that promote a safe and </w:t>
            </w:r>
            <w:r w:rsidRPr="004607AD">
              <w:br/>
              <w:t>car</w:t>
            </w:r>
            <w:r w:rsidRPr="004607AD">
              <w:t>ing environment</w:t>
            </w:r>
          </w:p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and assess strategies for promoting 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assess strategies for managing problems related to mental well-being and substance use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Explore and describe strategies for managing physical, emo</w:t>
            </w:r>
            <w:r w:rsidRPr="004607AD">
              <w:t>tional, and social changes during puberty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 xml:space="preserve">Describe factors that positively influence mental well-being and </w:t>
            </w:r>
            <w:r w:rsidRPr="004607AD">
              <w:br/>
              <w:t>self-identity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b/>
          <w:noProof/>
          <w:sz w:val="28"/>
          <w:szCs w:val="20"/>
          <w:lang w:val="en-CA" w:eastAsia="en-C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9" name="Picture 9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5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ayout w:type="fixed"/>
        <w:tblLook w:val="00BF" w:firstRow="1" w:lastRow="0" w:firstColumn="1" w:lastColumn="0" w:noHBand="0" w:noVBand="0"/>
      </w:tblPr>
      <w:tblGrid>
        <w:gridCol w:w="2436"/>
        <w:gridCol w:w="240"/>
        <w:gridCol w:w="3232"/>
        <w:gridCol w:w="240"/>
        <w:gridCol w:w="2714"/>
        <w:gridCol w:w="240"/>
        <w:gridCol w:w="2454"/>
        <w:gridCol w:w="240"/>
        <w:gridCol w:w="2540"/>
      </w:tblGrid>
      <w:tr w:rsidR="00D676D6" w:rsidRPr="00985285"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physical activity enables us to practice skillful move</w:t>
            </w:r>
            <w:r w:rsidRPr="004607AD">
              <w:rPr>
                <w:rFonts w:ascii="Arial" w:hAnsi="Arial" w:cs="Calibri"/>
                <w:sz w:val="20"/>
              </w:rPr>
              <w:t>ment and helps us develop personal fitness.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 xml:space="preserve">Knowing what we enjoy doing and knowing about our opportunities to participate </w:t>
            </w:r>
            <w:r w:rsidRPr="004607AD">
              <w:rPr>
                <w:rFonts w:ascii="Calibri" w:hAnsi="Calibri" w:cs="Calibri"/>
                <w:sz w:val="20"/>
                <w:szCs w:val="22"/>
              </w:rPr>
              <w:br/>
            </w:r>
            <w:r w:rsidRPr="004607AD">
              <w:rPr>
                <w:rFonts w:ascii="Arial" w:hAnsi="Arial" w:cs="Calibri"/>
                <w:sz w:val="20"/>
                <w:szCs w:val="22"/>
              </w:rPr>
              <w:t>in those activities helps us develop an active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Understanding ourselves and the various aspects of health helps us devel</w:t>
            </w:r>
            <w:r w:rsidRPr="004607AD">
              <w:rPr>
                <w:rFonts w:ascii="Arial" w:hAnsi="Arial" w:cs="Calibri"/>
                <w:sz w:val="20"/>
                <w:szCs w:val="22"/>
              </w:rPr>
              <w:t>op a balanced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 xml:space="preserve">Personal choices </w:t>
            </w:r>
            <w:r w:rsidRPr="004607AD">
              <w:rPr>
                <w:rFonts w:ascii="Calibri" w:hAnsi="Calibri" w:cs="Calibri"/>
                <w:sz w:val="20"/>
                <w:szCs w:val="22"/>
              </w:rPr>
              <w:br/>
            </w:r>
            <w:r w:rsidRPr="004607AD">
              <w:rPr>
                <w:rFonts w:ascii="Arial" w:hAnsi="Arial" w:cs="Calibri"/>
                <w:sz w:val="20"/>
                <w:szCs w:val="22"/>
              </w:rPr>
              <w:t xml:space="preserve">and social and environmental factors influence our health </w:t>
            </w:r>
            <w:r w:rsidRPr="004607AD">
              <w:rPr>
                <w:rFonts w:ascii="Calibri" w:hAnsi="Calibri" w:cs="Calibri"/>
                <w:sz w:val="20"/>
                <w:szCs w:val="22"/>
              </w:rPr>
              <w:br/>
            </w:r>
            <w:r w:rsidRPr="004607AD">
              <w:rPr>
                <w:rFonts w:ascii="Arial" w:hAnsi="Arial" w:cs="Calibri"/>
                <w:sz w:val="20"/>
                <w:szCs w:val="22"/>
              </w:rPr>
              <w:t>and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Developing healthy relationships helps us feel connected, supported, and valued.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6566"/>
      </w:tblGrid>
      <w:tr w:rsidR="00D676D6" w:rsidRPr="00AE4C63">
        <w:tc>
          <w:tcPr>
            <w:tcW w:w="2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>S</w:t>
            </w: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>tudents are expected to be able to do the following: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Develop and apply a variety of fundamental movement skills in a variety </w:t>
            </w:r>
            <w:r w:rsidRPr="004607AD">
              <w:br/>
              <w:t>of physical activities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Develop and apply a variety of movement concepts and strategies in </w:t>
            </w:r>
            <w:r w:rsidRPr="004607AD">
              <w:br/>
              <w:t>diff</w:t>
            </w:r>
            <w:r w:rsidRPr="004607AD">
              <w:t>erent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Apply methods of monitoring and adjusting exertion levels in physical activity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demonstrate safety, fair play, and leadership in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preferred types of physical activity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Healthy and</w:t>
            </w:r>
            <w:r w:rsidRPr="004607AD">
              <w:rPr>
                <w:rFonts w:ascii="Arial" w:hAnsi="Arial"/>
                <w:b/>
                <w:sz w:val="20"/>
                <w:szCs w:val="22"/>
              </w:rPr>
              <w:t xml:space="preserve">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Participate daily in physical activity designed to enhance and maintain </w:t>
            </w:r>
            <w:r w:rsidRPr="004607AD">
              <w:br/>
              <w:t>health components of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opportunities for and potential challenges to participation in preferred types of physical activity at school, at hom</w:t>
            </w:r>
            <w:r w:rsidRPr="004607AD">
              <w:t xml:space="preserve">e, </w:t>
            </w:r>
            <w:r w:rsidRPr="004607AD">
              <w:br/>
              <w:t>and in the community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Analyze and describe the connections between eating, physical activity, </w:t>
            </w:r>
            <w:r w:rsidRPr="004607AD">
              <w:br/>
              <w:t>and 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the impacts of personal choices on health and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strategies for communicating medical concerns and getting hel</w:t>
            </w:r>
            <w:r w:rsidRPr="004607AD">
              <w:t>p with health issues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 xml:space="preserve">Identify, apply, and reflect on strategies used to pursue personal </w:t>
            </w:r>
            <w:r w:rsidRPr="004607AD">
              <w:br/>
              <w:t>healthy-living goals</w:t>
            </w:r>
          </w:p>
        </w:tc>
        <w:tc>
          <w:tcPr>
            <w:tcW w:w="2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proper technique for fundamental movement skills, including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manipulati</w:t>
            </w:r>
            <w:r w:rsidRPr="004607AD">
              <w:rPr>
                <w:rFonts w:cs="Calibri"/>
                <w:b/>
              </w:rPr>
              <w:t xml:space="preserve">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movement concepts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 xml:space="preserve">strategies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ways to </w:t>
            </w:r>
            <w:r w:rsidRPr="004607AD">
              <w:rPr>
                <w:rFonts w:cs="Calibri"/>
                <w:b/>
              </w:rPr>
              <w:t>monitor and adjust physical exertion levels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how to participate in different types of physical activities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rhythmic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differences between the </w:t>
            </w:r>
            <w:r w:rsidRPr="004607AD">
              <w:rPr>
                <w:rFonts w:cs="Calibri"/>
                <w:b/>
              </w:rPr>
              <w:t>he</w:t>
            </w:r>
            <w:r w:rsidRPr="004607AD">
              <w:rPr>
                <w:rFonts w:cs="Calibri"/>
                <w:b/>
              </w:rPr>
              <w:t>alth components of fitness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training principles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 xml:space="preserve">to enhance personal fitness levels, including the </w:t>
            </w:r>
            <w:r w:rsidRPr="004607AD">
              <w:rPr>
                <w:rFonts w:cs="Calibri"/>
                <w:b/>
              </w:rPr>
              <w:t>FITT principle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benefits</w:t>
            </w:r>
            <w:r w:rsidRPr="004607AD">
              <w:rPr>
                <w:rFonts w:cs="Calibri"/>
              </w:rPr>
              <w:t xml:space="preserve"> of physical activity and exercise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food choices</w:t>
            </w:r>
            <w:r w:rsidRPr="004607AD">
              <w:rPr>
                <w:rFonts w:cs="Calibri"/>
              </w:rPr>
              <w:t xml:space="preserve"> to support active lifestyles and overall health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practices that promote health and well-b</w:t>
            </w:r>
            <w:r w:rsidRPr="004607AD">
              <w:rPr>
                <w:rFonts w:cs="Calibri"/>
              </w:rPr>
              <w:t xml:space="preserve">eing, including those that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prevent communicable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>non-communicable illnesses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sources of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health information and support services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to protect themselves and others</w:t>
            </w:r>
            <w:r w:rsidRPr="004607AD">
              <w:rPr>
                <w:rFonts w:cs="Calibri"/>
              </w:rPr>
              <w:t xml:space="preserve"> from potential abuse, exploitation, and harm in a variety of settings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factors inf</w:t>
            </w:r>
            <w:r w:rsidRPr="004607AD">
              <w:rPr>
                <w:rFonts w:cs="Calibri"/>
              </w:rPr>
              <w:t>luencing use of</w:t>
            </w:r>
            <w:r w:rsidRPr="004607AD">
              <w:rPr>
                <w:rFonts w:cs="Calibri"/>
                <w:b/>
              </w:rPr>
              <w:t xml:space="preserve"> psychoactive substances</w:t>
            </w:r>
            <w:r w:rsidRPr="004607AD">
              <w:rPr>
                <w:rFonts w:cs="Calibri"/>
              </w:rPr>
              <w:t>, and potential harms</w:t>
            </w:r>
          </w:p>
          <w:p w:rsidR="00D676D6" w:rsidRPr="004607AD" w:rsidRDefault="002D5D2C" w:rsidP="004355FC">
            <w:pPr>
              <w:pStyle w:val="ListParagraph"/>
              <w:spacing w:after="120"/>
              <w:rPr>
                <w:szCs w:val="22"/>
              </w:rPr>
            </w:pPr>
            <w:r w:rsidRPr="004607AD">
              <w:rPr>
                <w:rFonts w:cs="Calibri"/>
                <w:b/>
              </w:rPr>
              <w:t>physical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emotional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social</w:t>
            </w:r>
            <w:r w:rsidRPr="004607AD">
              <w:rPr>
                <w:rFonts w:cs="Calibri"/>
              </w:rPr>
              <w:t xml:space="preserve"> changes that occur during puberty, including those involving </w:t>
            </w:r>
            <w:r w:rsidRPr="004607AD">
              <w:rPr>
                <w:rFonts w:cs="Calibri"/>
                <w:b/>
              </w:rPr>
              <w:t>sexuality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>sexual identity</w:t>
            </w:r>
            <w:r w:rsidRPr="004607AD">
              <w:rPr>
                <w:rFonts w:cs="Calibri"/>
              </w:rPr>
              <w:t>, and changes to relationships</w:t>
            </w:r>
          </w:p>
        </w:tc>
      </w:tr>
    </w:tbl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19" name="Picture 19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</w:t>
      </w:r>
      <w:r w:rsidRPr="004607AD">
        <w:rPr>
          <w:rFonts w:ascii="Times New Roman" w:hAnsi="Times New Roman"/>
          <w:b/>
          <w:sz w:val="28"/>
        </w:rPr>
        <w:t>DUCATION</w:t>
      </w:r>
      <w:r w:rsidRPr="004607AD">
        <w:rPr>
          <w:rFonts w:ascii="Times New Roman" w:hAnsi="Times New Roman"/>
          <w:b/>
          <w:sz w:val="28"/>
        </w:rPr>
        <w:tab/>
        <w:t>Grade 5</w:t>
      </w: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7"/>
        <w:gridCol w:w="6577"/>
      </w:tblGrid>
      <w:tr w:rsidR="00D676D6" w:rsidRPr="00AE4C63">
        <w:tc>
          <w:tcPr>
            <w:tcW w:w="2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Identify and describe strategies for avoiding and/or responding to </w:t>
            </w:r>
            <w:r w:rsidRPr="004607AD">
              <w:br/>
              <w:t>potentially unsafe, abusive, or exploitive situations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and assess strat</w:t>
            </w:r>
            <w:r w:rsidRPr="004607AD">
              <w:t xml:space="preserve">egies for responding to discrimination, </w:t>
            </w:r>
            <w:r w:rsidRPr="004607AD">
              <w:br/>
              <w:t>stereotyping, and bullying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apply strategies for developing and maintaining </w:t>
            </w:r>
            <w:r w:rsidRPr="004607AD">
              <w:br/>
              <w:t>healthy relationships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and apply strategies that promote a safe and caring environment</w:t>
            </w:r>
          </w:p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</w:t>
            </w:r>
            <w:r w:rsidRPr="004607AD">
              <w:t xml:space="preserve">assess strategies for promoting mental well-being, for self </w:t>
            </w:r>
            <w:r w:rsidRPr="004607AD">
              <w:br/>
              <w:t xml:space="preserve">and others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assess strategies for managing problems related to mental </w:t>
            </w:r>
            <w:r w:rsidRPr="004607AD">
              <w:br/>
              <w:t>well-being and substance use, for others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Explore and describe strategies for managing physical, emotional, and </w:t>
            </w:r>
            <w:r w:rsidRPr="004607AD">
              <w:t>social changes during puberty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>Explore and describe how personal identities adapt and change in different settings and situations</w:t>
            </w:r>
          </w:p>
        </w:tc>
        <w:tc>
          <w:tcPr>
            <w:tcW w:w="2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985285" w:rsidRDefault="002D5D2C">
      <w:pPr>
        <w:rPr>
          <w:rFonts w:ascii="Cambria" w:hAnsi="Cambria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b/>
          <w:noProof/>
          <w:sz w:val="28"/>
          <w:szCs w:val="20"/>
          <w:lang w:val="en-CA"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7" name="Picture 27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6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ayout w:type="fixed"/>
        <w:tblLook w:val="00BF" w:firstRow="1" w:lastRow="0" w:firstColumn="1" w:lastColumn="0" w:noHBand="0" w:noVBand="0"/>
      </w:tblPr>
      <w:tblGrid>
        <w:gridCol w:w="2776"/>
        <w:gridCol w:w="240"/>
        <w:gridCol w:w="2572"/>
        <w:gridCol w:w="240"/>
        <w:gridCol w:w="2834"/>
        <w:gridCol w:w="240"/>
        <w:gridCol w:w="2314"/>
        <w:gridCol w:w="240"/>
        <w:gridCol w:w="2840"/>
      </w:tblGrid>
      <w:tr w:rsidR="00D676D6" w:rsidRPr="00985285"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physical activity enables us to practice skillfu</w:t>
            </w:r>
            <w:r w:rsidRPr="004607AD">
              <w:rPr>
                <w:rFonts w:ascii="Arial" w:hAnsi="Arial" w:cs="Calibri"/>
                <w:sz w:val="20"/>
              </w:rPr>
              <w:t>l movement and helps us develop personal fitness.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Physical literacy and fitness contribute to our success in and enjoyment of physical activity.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We experience many changes in our lives that influence how we see ourselves and others.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Healthy choices infl</w:t>
            </w:r>
            <w:r w:rsidRPr="004607AD">
              <w:rPr>
                <w:rFonts w:ascii="Arial" w:hAnsi="Arial" w:cs="Calibri"/>
                <w:sz w:val="20"/>
                <w:szCs w:val="22"/>
              </w:rPr>
              <w:t xml:space="preserve">uence our </w:t>
            </w:r>
            <w:r w:rsidRPr="004607AD">
              <w:rPr>
                <w:rFonts w:cs="Calibri"/>
                <w:sz w:val="20"/>
                <w:szCs w:val="22"/>
              </w:rPr>
              <w:br/>
            </w:r>
            <w:r w:rsidRPr="004607AD">
              <w:rPr>
                <w:rFonts w:ascii="Arial" w:hAnsi="Arial" w:cs="Calibri"/>
                <w:sz w:val="20"/>
                <w:szCs w:val="22"/>
              </w:rPr>
              <w:t>physical, emotional, and mental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Learning about similarities and differences in individuals and groups influences community health.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6919"/>
      </w:tblGrid>
      <w:tr w:rsidR="00D676D6" w:rsidRPr="00AE4C63">
        <w:tc>
          <w:tcPr>
            <w:tcW w:w="2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80"/>
              <w:jc w:val="both"/>
              <w:rPr>
                <w:rFonts w:ascii="Arial" w:hAnsi="Arial"/>
                <w:i/>
                <w:sz w:val="20"/>
              </w:rPr>
            </w:pP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</w:t>
            </w: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>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Develop, refine, and apply fundamental movement skills in a variety of </w:t>
            </w:r>
            <w:r w:rsidRPr="004607AD">
              <w:br/>
              <w:t>physical activities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apply a variety of movement concepts and strategies in different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Apply methods of monitori</w:t>
            </w:r>
            <w:r w:rsidRPr="004607AD">
              <w:t>ng and adjusting exertion levels in physical activity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demonstrate safety, fair play, and leadership in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preferred types of physical activity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Participate daily in physical activi</w:t>
            </w:r>
            <w:r w:rsidRPr="004607AD">
              <w:t>ty designed to enhance and maintain health components of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how students’ participation in physical activities at school, at home, and in the community can influence their health and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Explore and plan food choices to support personal h</w:t>
            </w:r>
            <w:r w:rsidRPr="004607AD">
              <w:t>ealth and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the impacts of personal choices on health and well-being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Analyze health messages and possible intentions to influence behaviour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Identify, apply, and reflect on strategies used to pursue personal </w:t>
            </w:r>
            <w:r w:rsidRPr="004607AD">
              <w:br/>
              <w:t>healthy-living goals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8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>Students</w:t>
            </w: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 xml:space="preserve">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proper technique for fundamental movement skills, including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 xml:space="preserve">manipulative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movement concepts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>strategies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ways to </w:t>
            </w:r>
            <w:r w:rsidRPr="004607AD">
              <w:rPr>
                <w:rFonts w:cs="Calibri"/>
                <w:b/>
              </w:rPr>
              <w:t>monitor and adjust physical exertion levels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how to participate in d</w:t>
            </w:r>
            <w:r w:rsidRPr="004607AD">
              <w:rPr>
                <w:rFonts w:cs="Calibri"/>
              </w:rPr>
              <w:t xml:space="preserve">ifferent types of physical activities,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rhythmic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training principles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 xml:space="preserve">to enhance personal fitness levels, including the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FITT principle</w:t>
            </w:r>
            <w:r w:rsidRPr="004607AD">
              <w:rPr>
                <w:rFonts w:cs="Calibri"/>
              </w:rPr>
              <w:t xml:space="preserve"> and the </w:t>
            </w:r>
            <w:r w:rsidRPr="004607AD">
              <w:rPr>
                <w:rFonts w:cs="Calibri"/>
                <w:b/>
              </w:rPr>
              <w:t>SAID principle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influences on </w:t>
            </w:r>
            <w:r w:rsidRPr="004607AD">
              <w:rPr>
                <w:rFonts w:cs="Calibri"/>
                <w:b/>
              </w:rPr>
              <w:t>food choices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practice</w:t>
            </w:r>
            <w:r w:rsidRPr="004607AD">
              <w:rPr>
                <w:rFonts w:cs="Calibri"/>
              </w:rPr>
              <w:t xml:space="preserve">s that reduce the risk of contracting </w:t>
            </w:r>
            <w:r w:rsidRPr="004607AD">
              <w:rPr>
                <w:rFonts w:cs="Calibri"/>
                <w:b/>
              </w:rPr>
              <w:t xml:space="preserve">sexually transmitted </w:t>
            </w:r>
            <w:r w:rsidRPr="004607AD">
              <w:rPr>
                <w:rFonts w:cs="Calibri"/>
                <w:b/>
              </w:rPr>
              <w:br/>
              <w:t>infections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>life-threatening communicable diseases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sources of health information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basic principles for </w:t>
            </w:r>
            <w:r w:rsidRPr="004607AD">
              <w:rPr>
                <w:rFonts w:cs="Calibri"/>
                <w:b/>
              </w:rPr>
              <w:t>responding to emergencies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to protect themselves and others</w:t>
            </w:r>
            <w:r w:rsidRPr="004607AD">
              <w:rPr>
                <w:rFonts w:cs="Calibri"/>
              </w:rPr>
              <w:t xml:space="preserve"> from potential abuse,</w:t>
            </w:r>
            <w:r w:rsidRPr="004607AD">
              <w:rPr>
                <w:rFonts w:cs="Calibri"/>
              </w:rPr>
              <w:t xml:space="preserve"> exploitation, and harm in a variety of settings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consequences of bullying, stereotyping, and discrimination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strategies for managing personal and social risks related to </w:t>
            </w:r>
            <w:r w:rsidRPr="004607AD">
              <w:rPr>
                <w:rFonts w:cs="Calibri"/>
                <w:b/>
              </w:rPr>
              <w:t>psychoactive substances</w:t>
            </w:r>
            <w:r w:rsidRPr="004607AD">
              <w:rPr>
                <w:rFonts w:cs="Calibri"/>
              </w:rPr>
              <w:t xml:space="preserve"> and potentially addictive behaviours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physical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emotional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s</w:t>
            </w:r>
            <w:r w:rsidRPr="004607AD">
              <w:rPr>
                <w:rFonts w:cs="Calibri"/>
                <w:b/>
              </w:rPr>
              <w:t>ocial</w:t>
            </w:r>
            <w:r w:rsidRPr="004607AD">
              <w:rPr>
                <w:rFonts w:cs="Calibri"/>
              </w:rPr>
              <w:t xml:space="preserve"> changes that occur during puberty </w:t>
            </w:r>
            <w:r w:rsidRPr="004607AD">
              <w:rPr>
                <w:rFonts w:cs="Calibri"/>
              </w:rPr>
              <w:br/>
              <w:t>and adolescence</w:t>
            </w:r>
          </w:p>
          <w:p w:rsidR="00D676D6" w:rsidRPr="004607AD" w:rsidRDefault="002D5D2C" w:rsidP="00D676D6">
            <w:pPr>
              <w:pStyle w:val="ListParagraph"/>
              <w:spacing w:after="120"/>
              <w:rPr>
                <w:szCs w:val="22"/>
              </w:rPr>
            </w:pPr>
            <w:r w:rsidRPr="004607AD">
              <w:rPr>
                <w:rFonts w:cs="Calibri"/>
              </w:rPr>
              <w:t xml:space="preserve">influences on individual identity, including </w:t>
            </w:r>
            <w:r w:rsidRPr="004607AD">
              <w:rPr>
                <w:rFonts w:cs="Calibri"/>
                <w:b/>
              </w:rPr>
              <w:t>sexual identity</w:t>
            </w:r>
            <w:r w:rsidRPr="004607AD">
              <w:rPr>
                <w:rFonts w:cs="Calibri"/>
              </w:rPr>
              <w:t xml:space="preserve">, gender, </w:t>
            </w:r>
            <w:r w:rsidRPr="004607AD">
              <w:rPr>
                <w:rFonts w:cs="Calibri"/>
              </w:rPr>
              <w:br/>
              <w:t>values, and beliefs</w:t>
            </w:r>
          </w:p>
        </w:tc>
      </w:tr>
    </w:tbl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0" name="Picture 20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6</w:t>
      </w: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6919"/>
      </w:tblGrid>
      <w:tr w:rsidR="00D676D6" w:rsidRPr="00AE4C63">
        <w:tc>
          <w:tcPr>
            <w:tcW w:w="2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</w:t>
            </w: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ncies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Identify and describe strategies for avoiding and/or responding to </w:t>
            </w:r>
            <w:r w:rsidRPr="004607AD">
              <w:br/>
              <w:t>potentially unsafe, abusive, or exploitive situations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assess strategies for responding to discrimination, </w:t>
            </w:r>
            <w:r w:rsidRPr="004607AD">
              <w:br/>
              <w:t>stereotyping, and bullyin</w:t>
            </w:r>
            <w:r w:rsidRPr="004607AD">
              <w:t>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apply strategies for developing and maintaining </w:t>
            </w:r>
            <w:r w:rsidRPr="004607AD">
              <w:br/>
              <w:t>healthy relationships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Explore strategies for promoting the health and well-being of the school </w:t>
            </w:r>
            <w:r w:rsidRPr="004607AD">
              <w:br/>
              <w:t>and community</w:t>
            </w:r>
          </w:p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assess strategies for promoting mental well-being, </w:t>
            </w:r>
            <w:r w:rsidRPr="004607AD">
              <w:t xml:space="preserve">for self </w:t>
            </w:r>
            <w:r w:rsidRPr="004607AD">
              <w:br/>
              <w:t>and others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assess strategies for managing problems related to mental </w:t>
            </w:r>
            <w:r w:rsidRPr="004607AD">
              <w:br/>
              <w:t>well-being and substance use, for others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rPr>
                <w:rFonts w:cs="Calibri"/>
              </w:rPr>
              <w:t xml:space="preserve">Explore and describe strategies for managing </w:t>
            </w:r>
            <w:r w:rsidRPr="004607AD">
              <w:t xml:space="preserve">physical, emotional, and </w:t>
            </w:r>
            <w:r w:rsidRPr="004607AD">
              <w:br/>
              <w:t xml:space="preserve">social </w:t>
            </w:r>
            <w:r w:rsidRPr="004607AD">
              <w:rPr>
                <w:rFonts w:cs="Calibri"/>
              </w:rPr>
              <w:t>changes during puberty and adolescence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rPr>
                <w:rFonts w:cs="Calibri"/>
              </w:rPr>
              <w:t>Explo</w:t>
            </w:r>
            <w:r w:rsidRPr="004607AD">
              <w:rPr>
                <w:rFonts w:cs="Calibri"/>
              </w:rPr>
              <w:t xml:space="preserve">re and describe how personal identities adapt and change in </w:t>
            </w:r>
            <w:r w:rsidRPr="004607AD">
              <w:rPr>
                <w:rFonts w:cs="Calibri"/>
              </w:rPr>
              <w:br/>
              <w:t>different settings and situations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b/>
          <w:noProof/>
          <w:sz w:val="28"/>
          <w:szCs w:val="20"/>
          <w:lang w:val="en-CA" w:eastAsia="en-C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11" name="Picture 11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7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ayout w:type="fixed"/>
        <w:tblLook w:val="00BF" w:firstRow="1" w:lastRow="0" w:firstColumn="1" w:lastColumn="0" w:noHBand="0" w:noVBand="0"/>
      </w:tblPr>
      <w:tblGrid>
        <w:gridCol w:w="2936"/>
        <w:gridCol w:w="240"/>
        <w:gridCol w:w="2612"/>
        <w:gridCol w:w="240"/>
        <w:gridCol w:w="2734"/>
        <w:gridCol w:w="240"/>
        <w:gridCol w:w="2234"/>
        <w:gridCol w:w="240"/>
        <w:gridCol w:w="2860"/>
      </w:tblGrid>
      <w:tr w:rsidR="00D676D6" w:rsidRPr="00985285"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participation in different types of physical activity influences our physical liter</w:t>
            </w:r>
            <w:r w:rsidRPr="004607AD">
              <w:rPr>
                <w:rFonts w:ascii="Arial" w:hAnsi="Arial" w:cs="Calibri"/>
                <w:sz w:val="20"/>
              </w:rPr>
              <w:t>acy and personal health and fitness goals.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Physical literacy and fitness contribute to our success in and enjoyment of physical activity.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We experience many changes in our lives that influence how we see ourselves and others.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Healthy choices influence o</w:t>
            </w:r>
            <w:r w:rsidRPr="004607AD">
              <w:rPr>
                <w:rFonts w:ascii="Arial" w:hAnsi="Arial" w:cs="Calibri"/>
                <w:sz w:val="20"/>
                <w:szCs w:val="22"/>
              </w:rPr>
              <w:t>ur physical, emotional, and mental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Learning about similarities and differences in individuals and groups influences community health.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D676D6" w:rsidRPr="00AE4C63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6F18E0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6F18E0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P</w:t>
            </w:r>
            <w:r w:rsidRPr="004607AD">
              <w:rPr>
                <w:rFonts w:ascii="Arial" w:hAnsi="Arial"/>
                <w:b/>
                <w:sz w:val="20"/>
                <w:szCs w:val="22"/>
              </w:rPr>
              <w:t>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Develop, refine, and apply fundamental movement skills in a variety of physical activities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apply a variety of movement concepts and strategies in different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Apply methods of monitoring and ad</w:t>
            </w:r>
            <w:r w:rsidRPr="004607AD">
              <w:t xml:space="preserve">justing exertion levels in physical activity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demonstrate safety, fair play, and leadership in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preferred types of physical activity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Participate daily in physical activity desig</w:t>
            </w:r>
            <w:r w:rsidRPr="004607AD">
              <w:t>ned to enhance and maintain health components of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how students’ participation in physical activities at school, at home, and in the community can influence their health and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Investigate and analyze influences on eating habits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</w:t>
            </w:r>
            <w:r w:rsidRPr="004607AD">
              <w:t xml:space="preserve">y factors that influence healthy choices and explain their potential </w:t>
            </w:r>
            <w:r w:rsidRPr="004607AD">
              <w:br/>
              <w:t>health effects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Assess and communicate health information for various health issues 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apply strategies to pursue personal healthy-living goals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 xml:space="preserve">Reflect on outcomes of personal </w:t>
            </w:r>
            <w:r w:rsidRPr="004607AD">
              <w:t>healthy-living goals and assess strategies used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6F18E0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6F18E0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proper technique for fundamental movement skills, including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 xml:space="preserve">manipulative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movement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concepts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 xml:space="preserve">strategies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ways to </w:t>
            </w:r>
            <w:r w:rsidRPr="004607AD">
              <w:rPr>
                <w:rFonts w:cs="Calibri"/>
                <w:b/>
              </w:rPr>
              <w:t>monitor an</w:t>
            </w:r>
            <w:r w:rsidRPr="004607AD">
              <w:rPr>
                <w:rFonts w:cs="Calibri"/>
                <w:b/>
              </w:rPr>
              <w:t>d adjust physical exertion levels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how to participate in different types of physical activities,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rhythmic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training principles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 xml:space="preserve">to enhance personal fitness levels, including the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FITT principle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SAID principle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 xml:space="preserve">specificity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effects </w:t>
            </w:r>
            <w:r w:rsidRPr="004607AD">
              <w:rPr>
                <w:rFonts w:cs="Calibri"/>
              </w:rPr>
              <w:t>of different types of physical activity on the body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factors that influence </w:t>
            </w:r>
            <w:r w:rsidRPr="004607AD">
              <w:rPr>
                <w:rFonts w:cs="Calibri"/>
                <w:b/>
              </w:rPr>
              <w:t>personal eating choices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practices that reduce the risk of contracting </w:t>
            </w:r>
            <w:r w:rsidRPr="004607AD">
              <w:rPr>
                <w:rFonts w:cs="Calibri"/>
                <w:b/>
              </w:rPr>
              <w:t>sexually transmitted infections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>life-threatening communicable dise</w:t>
            </w:r>
            <w:r w:rsidRPr="004607AD">
              <w:rPr>
                <w:rFonts w:cs="Calibri"/>
                <w:b/>
              </w:rPr>
              <w:t>ases</w:t>
            </w:r>
            <w:r w:rsidRPr="004607AD">
              <w:rPr>
                <w:rFonts w:cs="Calibri"/>
              </w:rPr>
              <w:t xml:space="preserve">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sources of health information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basic principles for </w:t>
            </w:r>
            <w:r w:rsidRPr="004607AD">
              <w:rPr>
                <w:rFonts w:cs="Calibri"/>
                <w:b/>
              </w:rPr>
              <w:t>responding to emergencies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to protect themselves and others</w:t>
            </w:r>
            <w:r w:rsidRPr="004607AD">
              <w:rPr>
                <w:rFonts w:cs="Calibri"/>
              </w:rPr>
              <w:t xml:space="preserve"> from potential abuse, exploitation, and harm in a variety of settings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consequences of bullying, stereotyping,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>and discrimination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signs and symptoms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of stress, anxiety, and depression</w:t>
            </w:r>
          </w:p>
          <w:p w:rsidR="00D676D6" w:rsidRPr="004607AD" w:rsidRDefault="002D5D2C" w:rsidP="004355FC">
            <w:pPr>
              <w:pStyle w:val="ListParagraph"/>
              <w:spacing w:after="120"/>
              <w:rPr>
                <w:szCs w:val="22"/>
              </w:rPr>
            </w:pPr>
            <w:r w:rsidRPr="004607AD">
              <w:rPr>
                <w:rFonts w:cs="Calibri"/>
              </w:rPr>
              <w:t xml:space="preserve">influences of </w:t>
            </w:r>
            <w:r w:rsidRPr="004607AD">
              <w:rPr>
                <w:rFonts w:cs="Calibri"/>
                <w:b/>
              </w:rPr>
              <w:t>physical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emotional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social</w:t>
            </w:r>
            <w:r w:rsidRPr="004607AD">
              <w:rPr>
                <w:rFonts w:cs="Calibri"/>
              </w:rPr>
              <w:t xml:space="preserve"> changes on identities </w:t>
            </w:r>
            <w:r w:rsidRPr="004607AD">
              <w:rPr>
                <w:rFonts w:cs="Calibri"/>
              </w:rPr>
              <w:br/>
              <w:t>and relationships</w:t>
            </w:r>
          </w:p>
        </w:tc>
      </w:tr>
    </w:tbl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3" name="Picture 23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7</w:t>
      </w: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D676D6" w:rsidRPr="00AE4C63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</w:t>
            </w: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ontent</w:t>
            </w:r>
          </w:p>
        </w:tc>
      </w:tr>
      <w:tr w:rsidR="00D676D6" w:rsidRPr="004607AD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Identify and describe strategies for avoiding and/or responding to </w:t>
            </w:r>
            <w:r w:rsidRPr="004607AD">
              <w:br/>
              <w:t>potentially unsafe, abusive, or exploitive situations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assess strategies for responding to discrimination, </w:t>
            </w:r>
            <w:r w:rsidRPr="004607AD">
              <w:br/>
              <w:t>stereotyping, and bullying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</w:t>
            </w:r>
            <w:r w:rsidRPr="004607AD">
              <w:t xml:space="preserve">ibe and apply strategies for developing and maintaining </w:t>
            </w:r>
            <w:r w:rsidRPr="004607AD">
              <w:br/>
              <w:t>healthy relationships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Explore strategies for promoting the health and well-being of the </w:t>
            </w:r>
            <w:r w:rsidRPr="004607AD">
              <w:br/>
              <w:t>school and community</w:t>
            </w:r>
          </w:p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and assess strategies for promoting mental well-being, for sel</w:t>
            </w:r>
            <w:r w:rsidRPr="004607AD">
              <w:t xml:space="preserve">f </w:t>
            </w:r>
            <w:r w:rsidRPr="004607AD">
              <w:br/>
              <w:t>and others</w:t>
            </w:r>
          </w:p>
          <w:p w:rsidR="00D676D6" w:rsidRPr="004607AD" w:rsidRDefault="002D5D2C" w:rsidP="00D676D6">
            <w:pPr>
              <w:pStyle w:val="ListParagraph"/>
            </w:pPr>
            <w:r w:rsidRPr="004607AD">
              <w:t xml:space="preserve">Describe and assess strategies for managing problems related to mental </w:t>
            </w:r>
            <w:r w:rsidRPr="004607AD">
              <w:br/>
              <w:t>well-being and substance use, for others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Create and assess strategies for managing physical, emotional, and social changes during puberty and adolescence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rPr>
                <w:rFonts w:cs="Calibri"/>
              </w:rPr>
              <w:t>Explore the impa</w:t>
            </w:r>
            <w:r w:rsidRPr="004607AD">
              <w:rPr>
                <w:rFonts w:cs="Calibri"/>
              </w:rPr>
              <w:t>ct of transition and change on identities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985285" w:rsidRDefault="002D5D2C">
      <w:pPr>
        <w:rPr>
          <w:rFonts w:ascii="Cambria" w:hAnsi="Cambria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b/>
          <w:noProof/>
          <w:sz w:val="28"/>
          <w:szCs w:val="20"/>
          <w:lang w:val="en-CA" w:eastAsia="en-C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12" name="Picture 12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8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ayout w:type="fixed"/>
        <w:tblLook w:val="00BF" w:firstRow="1" w:lastRow="0" w:firstColumn="1" w:lastColumn="0" w:noHBand="0" w:noVBand="0"/>
      </w:tblPr>
      <w:tblGrid>
        <w:gridCol w:w="3436"/>
        <w:gridCol w:w="240"/>
        <w:gridCol w:w="2832"/>
        <w:gridCol w:w="240"/>
        <w:gridCol w:w="2234"/>
        <w:gridCol w:w="240"/>
        <w:gridCol w:w="2234"/>
        <w:gridCol w:w="240"/>
        <w:gridCol w:w="2540"/>
      </w:tblGrid>
      <w:tr w:rsidR="00D676D6" w:rsidRPr="004607AD">
        <w:tc>
          <w:tcPr>
            <w:tcW w:w="3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participation in different types of physical activity influences our physical literacy and personal health and fitness goals.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Lifelong</w:t>
            </w:r>
            <w:r w:rsidRPr="004607AD">
              <w:rPr>
                <w:rFonts w:ascii="Arial" w:hAnsi="Arial" w:cs="Calibri"/>
                <w:sz w:val="20"/>
              </w:rPr>
              <w:t xml:space="preserve"> participation in physical activity has many benefits and is an essential part of a healthy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Healthy choices influence our physical, emotional, and mental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Healthy relationships can help us lead rewarding and fulfilling lives.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Advoc</w:t>
            </w:r>
            <w:r w:rsidRPr="004607AD">
              <w:rPr>
                <w:rFonts w:ascii="Arial" w:hAnsi="Arial" w:cs="Calibri"/>
                <w:sz w:val="20"/>
              </w:rPr>
              <w:t xml:space="preserve">ating for the </w:t>
            </w:r>
            <w:r w:rsidRPr="004607AD">
              <w:rPr>
                <w:rFonts w:cs="Calibri"/>
                <w:sz w:val="20"/>
              </w:rPr>
              <w:br/>
            </w:r>
            <w:r w:rsidRPr="004607AD">
              <w:rPr>
                <w:rFonts w:ascii="Arial" w:hAnsi="Arial" w:cs="Calibri"/>
                <w:sz w:val="20"/>
              </w:rPr>
              <w:t xml:space="preserve">health and well-being </w:t>
            </w:r>
            <w:r w:rsidRPr="004607AD">
              <w:rPr>
                <w:rFonts w:cs="Calibri"/>
                <w:sz w:val="20"/>
              </w:rPr>
              <w:br/>
            </w:r>
            <w:r w:rsidRPr="004607AD">
              <w:rPr>
                <w:rFonts w:ascii="Arial" w:hAnsi="Arial" w:cs="Calibri"/>
                <w:sz w:val="20"/>
              </w:rPr>
              <w:t>of others connects us to our community.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6210"/>
      </w:tblGrid>
      <w:tr w:rsidR="00D676D6" w:rsidRPr="00AE4C63"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6F18E0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6F18E0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Develop, refine, and apply fundamental movement skil</w:t>
            </w:r>
            <w:r w:rsidRPr="004607AD">
              <w:t>ls in a variety of physical activities and environments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and apply a variety of movement concepts and strategies in different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Apply methods of monitoring and adjusting exertion levels in physical activity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Develop and demonstrate </w:t>
            </w:r>
            <w:r w:rsidRPr="004607AD">
              <w:t>safety, fair play, and leadership in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preferred types of physical activity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Participate daily in physical activity designed to enhance and maintain health components of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how </w:t>
            </w:r>
            <w:r w:rsidRPr="004607AD">
              <w:t>students’ participation in physical activities at school, at home, and in the community can influence their health and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 strategies for promoting healthy eating choices in different settings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Assess factors that influence healthy choices and t</w:t>
            </w:r>
            <w:r w:rsidRPr="004607AD">
              <w:t>heir potential health effects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Identify factors that influence health messages from a variety of sources, </w:t>
            </w:r>
            <w:r w:rsidRPr="004607AD">
              <w:br/>
              <w:t>and analyze their influence on behaviour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apply strategies to pursue personal healthy-living goals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>Reflect on outcomes of personal healthy</w:t>
            </w:r>
            <w:r w:rsidRPr="004607AD">
              <w:t>-living goals and assess strategies used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6F18E0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6F18E0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proper technique for fundamental movement skills, including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 xml:space="preserve">manipulative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movement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concepts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 xml:space="preserve">strategies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ways to </w:t>
            </w:r>
            <w:r w:rsidRPr="004607AD">
              <w:rPr>
                <w:rFonts w:cs="Calibri"/>
                <w:b/>
              </w:rPr>
              <w:t>monitor and adjus</w:t>
            </w:r>
            <w:r w:rsidRPr="004607AD">
              <w:rPr>
                <w:rFonts w:cs="Calibri"/>
                <w:b/>
              </w:rPr>
              <w:t>t physical exertion levels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how to participate in different types of physical activities,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rhythmic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training principles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 xml:space="preserve">to enhance personal fitness levels including the </w:t>
            </w:r>
            <w:r w:rsidRPr="004607AD">
              <w:rPr>
                <w:rFonts w:cs="Calibri"/>
                <w:b/>
              </w:rPr>
              <w:t>FITT principle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SAID prin</w:t>
            </w:r>
            <w:r w:rsidRPr="004607AD">
              <w:rPr>
                <w:rFonts w:cs="Calibri"/>
                <w:b/>
              </w:rPr>
              <w:t>ciple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specificity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effects of different types of physical activity on the body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healthy sexual decision making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marketing and advertising tactics</w:t>
            </w:r>
            <w:r w:rsidRPr="004607AD">
              <w:rPr>
                <w:rFonts w:cs="Calibri"/>
              </w:rPr>
              <w:t xml:space="preserve"> aimed at children and youth, including those involving food and supplements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potential short-term and long-te</w:t>
            </w:r>
            <w:r w:rsidRPr="004607AD">
              <w:rPr>
                <w:rFonts w:cs="Calibri"/>
              </w:rPr>
              <w:t>rm consequences of health decisions, including those involving nutrition, protection from sexually transmitted infections, and sleep routines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sources of health information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basic principles for </w:t>
            </w:r>
            <w:r w:rsidRPr="004607AD">
              <w:rPr>
                <w:rFonts w:cs="Calibri"/>
                <w:b/>
              </w:rPr>
              <w:t>responding to emergencies</w:t>
            </w:r>
          </w:p>
          <w:p w:rsidR="00D676D6" w:rsidRPr="004607AD" w:rsidRDefault="002D5D2C" w:rsidP="00D676D6">
            <w:pPr>
              <w:pStyle w:val="ListParagraph"/>
              <w:spacing w:after="120"/>
              <w:rPr>
                <w:szCs w:val="22"/>
              </w:rPr>
            </w:pPr>
            <w:r w:rsidRPr="004607AD">
              <w:rPr>
                <w:rFonts w:cs="Calibri"/>
                <w:b/>
              </w:rPr>
              <w:t xml:space="preserve">strategies to protect themselves and </w:t>
            </w:r>
            <w:r w:rsidRPr="004607AD">
              <w:rPr>
                <w:rFonts w:cs="Calibri"/>
                <w:b/>
              </w:rPr>
              <w:t>others</w:t>
            </w:r>
            <w:r w:rsidRPr="004607AD">
              <w:rPr>
                <w:rFonts w:cs="Calibri"/>
              </w:rPr>
              <w:t xml:space="preserve"> from potential abuse, exploitation, and harm in a variety of settings</w:t>
            </w:r>
          </w:p>
        </w:tc>
      </w:tr>
    </w:tbl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1" name="Picture 21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8</w:t>
      </w: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5"/>
        <w:gridCol w:w="6329"/>
      </w:tblGrid>
      <w:tr w:rsidR="00D676D6" w:rsidRPr="00AE4C63">
        <w:tc>
          <w:tcPr>
            <w:tcW w:w="2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Propose strategies for avoid</w:t>
            </w:r>
            <w:r w:rsidRPr="004607AD">
              <w:t>ing and/or responding to potentially unsafe, abusive, or exploitive situations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Propose strategies for responding to discrimination, stereotyping, and bullying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Propose strategies for developing and maintaining healthy relationships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Create strategies for pro</w:t>
            </w:r>
            <w:r w:rsidRPr="004607AD">
              <w:t xml:space="preserve">moting the health and well-being of the school </w:t>
            </w:r>
            <w:r w:rsidRPr="004607AD">
              <w:br/>
              <w:t>and community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assess strategies for promoting mental well-being, for self </w:t>
            </w:r>
            <w:r w:rsidRPr="004607AD">
              <w:br/>
              <w:t>and others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Describe and assess strategies for managing problems related to mental </w:t>
            </w:r>
            <w:r w:rsidRPr="004607AD">
              <w:br/>
              <w:t>well-being and subs</w:t>
            </w:r>
            <w:r w:rsidRPr="004607AD">
              <w:t>tance use, for others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Create and assess strategies for managing physical, emotional, and social changes during puberty and adolescence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rPr>
                <w:rFonts w:cs="Calibri"/>
              </w:rPr>
              <w:t>Explore and describe the impact of transition and change on identities</w:t>
            </w:r>
          </w:p>
        </w:tc>
        <w:tc>
          <w:tcPr>
            <w:tcW w:w="2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4355FC">
            <w:pPr>
              <w:pStyle w:val="ListParagraph"/>
              <w:spacing w:before="120"/>
              <w:rPr>
                <w:szCs w:val="22"/>
              </w:rPr>
            </w:pPr>
            <w:r w:rsidRPr="004607AD">
              <w:rPr>
                <w:rFonts w:cs="Calibri"/>
              </w:rPr>
              <w:t>consequences of bullying, stereotyping,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>and discri</w:t>
            </w:r>
            <w:r w:rsidRPr="004607AD">
              <w:rPr>
                <w:rFonts w:cs="Calibri"/>
              </w:rPr>
              <w:t>mination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media and social influences related to </w:t>
            </w:r>
            <w:r w:rsidRPr="004607AD">
              <w:rPr>
                <w:rFonts w:cs="Calibri"/>
                <w:b/>
              </w:rPr>
              <w:t>psychoactive substance</w:t>
            </w:r>
            <w:r w:rsidRPr="004607AD">
              <w:rPr>
                <w:rFonts w:cs="Calibri"/>
              </w:rPr>
              <w:t xml:space="preserve"> use and potentially addictive behaviours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signs and symptoms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of stress, anxiety, and depression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influences of </w:t>
            </w:r>
            <w:r w:rsidRPr="004607AD">
              <w:rPr>
                <w:rFonts w:cs="Calibri"/>
                <w:b/>
              </w:rPr>
              <w:t>physical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emotional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social</w:t>
            </w:r>
            <w:r w:rsidRPr="004607AD">
              <w:rPr>
                <w:rFonts w:cs="Calibri"/>
              </w:rPr>
              <w:t xml:space="preserve"> changes on identities and relationships</w:t>
            </w:r>
          </w:p>
          <w:p w:rsidR="00D676D6" w:rsidRPr="004607AD" w:rsidRDefault="002D5D2C" w:rsidP="00D676D6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BB3A5F" w:rsidRDefault="002D5D2C">
      <w:pPr>
        <w:rPr>
          <w:rFonts w:ascii="Times New Roman" w:hAnsi="Times New Roman"/>
        </w:rPr>
      </w:pPr>
    </w:p>
    <w:p w:rsidR="00D676D6" w:rsidRPr="00985285" w:rsidRDefault="002D5D2C">
      <w:pPr>
        <w:rPr>
          <w:rFonts w:ascii="Cambria" w:hAnsi="Cambria"/>
        </w:rPr>
      </w:pPr>
    </w:p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4607AD">
        <w:rPr>
          <w:rFonts w:ascii="Times New Roman" w:hAnsi="Times New Roman"/>
          <w:b/>
          <w:sz w:val="28"/>
        </w:rPr>
        <w:br w:type="page"/>
      </w:r>
      <w:r w:rsidRPr="004607AD">
        <w:rPr>
          <w:rFonts w:ascii="Times New Roman" w:hAnsi="Times New Roman"/>
          <w:b/>
          <w:noProof/>
          <w:sz w:val="28"/>
          <w:szCs w:val="20"/>
          <w:lang w:val="en-CA" w:eastAsia="en-C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13" name="Picture 13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9</w:t>
      </w:r>
    </w:p>
    <w:p w:rsidR="00D676D6" w:rsidRPr="00985285" w:rsidRDefault="002D5D2C" w:rsidP="00D676D6">
      <w:pPr>
        <w:spacing w:after="80"/>
        <w:jc w:val="center"/>
        <w:rPr>
          <w:rFonts w:ascii="Cambria" w:hAnsi="Cambria"/>
        </w:rPr>
      </w:pPr>
      <w:r w:rsidRPr="004607AD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BF" w:firstRow="1" w:lastRow="0" w:firstColumn="1" w:lastColumn="0" w:noHBand="0" w:noVBand="0"/>
      </w:tblPr>
      <w:tblGrid>
        <w:gridCol w:w="3399"/>
        <w:gridCol w:w="240"/>
        <w:gridCol w:w="2805"/>
        <w:gridCol w:w="240"/>
        <w:gridCol w:w="2215"/>
        <w:gridCol w:w="240"/>
        <w:gridCol w:w="2218"/>
        <w:gridCol w:w="240"/>
        <w:gridCol w:w="2517"/>
      </w:tblGrid>
      <w:tr w:rsidR="00D676D6" w:rsidRPr="00985285">
        <w:tc>
          <w:tcPr>
            <w:tcW w:w="3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4607AD">
              <w:rPr>
                <w:rFonts w:ascii="Arial" w:hAnsi="Arial" w:cs="Calibri"/>
                <w:sz w:val="20"/>
              </w:rPr>
              <w:t>Daily participation in different types of physical activity influences our physical literacy and personal health and fitness goals.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Lifelong participation in physical activity has many b</w:t>
            </w:r>
            <w:r w:rsidRPr="004607AD">
              <w:rPr>
                <w:rFonts w:ascii="Arial" w:hAnsi="Arial" w:cs="Calibri"/>
                <w:sz w:val="20"/>
                <w:szCs w:val="22"/>
              </w:rPr>
              <w:t>enefits and is an essential part of a healthy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Healthy choices influence our physical, emotional, and mental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>Healthy relationships can help us lead rewarding and fulfilling lives.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:rsidR="00D676D6" w:rsidRPr="004607AD" w:rsidRDefault="002D5D2C" w:rsidP="00D676D6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4607AD">
              <w:rPr>
                <w:rFonts w:ascii="Arial" w:hAnsi="Arial" w:cs="Calibri"/>
                <w:sz w:val="20"/>
                <w:szCs w:val="22"/>
              </w:rPr>
              <w:t xml:space="preserve">Advocating for the </w:t>
            </w:r>
            <w:r w:rsidRPr="004607AD">
              <w:rPr>
                <w:rFonts w:ascii="Calibri" w:hAnsi="Calibri" w:cs="Calibri"/>
                <w:sz w:val="20"/>
                <w:szCs w:val="22"/>
              </w:rPr>
              <w:br/>
            </w:r>
            <w:r w:rsidRPr="004607AD">
              <w:rPr>
                <w:rFonts w:ascii="Arial" w:hAnsi="Arial" w:cs="Calibri"/>
                <w:sz w:val="20"/>
                <w:szCs w:val="22"/>
              </w:rPr>
              <w:t xml:space="preserve">health and well-being </w:t>
            </w:r>
            <w:r w:rsidRPr="004607AD">
              <w:rPr>
                <w:rFonts w:ascii="Calibri" w:hAnsi="Calibri" w:cs="Calibri"/>
                <w:sz w:val="20"/>
                <w:szCs w:val="22"/>
              </w:rPr>
              <w:br/>
            </w:r>
            <w:r w:rsidRPr="004607AD">
              <w:rPr>
                <w:rFonts w:ascii="Arial" w:hAnsi="Arial" w:cs="Calibri"/>
                <w:sz w:val="20"/>
                <w:szCs w:val="22"/>
              </w:rPr>
              <w:t>of other</w:t>
            </w:r>
            <w:r w:rsidRPr="004607AD">
              <w:rPr>
                <w:rFonts w:ascii="Arial" w:hAnsi="Arial" w:cs="Calibri"/>
                <w:sz w:val="20"/>
                <w:szCs w:val="22"/>
              </w:rPr>
              <w:t>s connects us to our community.</w:t>
            </w:r>
          </w:p>
        </w:tc>
      </w:tr>
    </w:tbl>
    <w:p w:rsidR="00D676D6" w:rsidRPr="00BB3A5F" w:rsidRDefault="002D5D2C">
      <w:pPr>
        <w:rPr>
          <w:rFonts w:ascii="Times New Roman" w:hAnsi="Times New Roman"/>
        </w:rPr>
      </w:pP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7274"/>
      </w:tblGrid>
      <w:tr w:rsidR="00D676D6" w:rsidRPr="00AE4C63">
        <w:tc>
          <w:tcPr>
            <w:tcW w:w="2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D676D6" w:rsidRPr="004607AD">
        <w:trPr>
          <w:trHeight w:val="484"/>
        </w:trPr>
        <w:tc>
          <w:tcPr>
            <w:tcW w:w="2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:rsidR="00D676D6" w:rsidRPr="004607AD" w:rsidRDefault="002D5D2C" w:rsidP="00D676D6">
            <w:pPr>
              <w:spacing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Physical literacy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Develop, refine, and apply fundamental movement skills in a variety of physical activities and env</w:t>
            </w:r>
            <w:r w:rsidRPr="004607AD">
              <w:t>ironments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Develop and apply a variety of movement concepts and strategies </w:t>
            </w:r>
            <w:r w:rsidRPr="004607AD">
              <w:br/>
              <w:t>in different physical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Apply methods of monitoring and adjusting exertion levels in </w:t>
            </w:r>
            <w:r w:rsidRPr="004607AD">
              <w:br/>
              <w:t>physical activity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Develop and demonstrate safety, fair play, and leadership in </w:t>
            </w:r>
            <w:r w:rsidRPr="004607AD">
              <w:br/>
              <w:t>physic</w:t>
            </w:r>
            <w:r w:rsidRPr="004607AD">
              <w:t>al activities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describe preferred types of physical activity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Healthy and active living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Participate daily in physical activity designed to enhance and maintain health components of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Describe how students’ participation in physical activit</w:t>
            </w:r>
            <w:r w:rsidRPr="004607AD">
              <w:t>ies at school, at home, and in the community can influence their health and fitness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Propose healthy choices that support lifelong health and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factors that influence health messages from a variety of sources, and analyze their influence o</w:t>
            </w:r>
            <w:r w:rsidRPr="004607AD">
              <w:t>n behaviour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Identify and apply strategies to pursue personal healthy-living goals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t>Reflect on outcomes of personal healthy-living goals and assess strategies used</w:t>
            </w:r>
          </w:p>
        </w:tc>
        <w:tc>
          <w:tcPr>
            <w:tcW w:w="2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4607AD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proper technique for fundamental movement skills </w:t>
            </w:r>
            <w:r w:rsidRPr="004607AD">
              <w:rPr>
                <w:rFonts w:cs="Calibri"/>
              </w:rPr>
              <w:t xml:space="preserve">including </w:t>
            </w:r>
            <w:r w:rsidRPr="004607AD">
              <w:rPr>
                <w:rFonts w:cs="Calibri"/>
              </w:rPr>
              <w:br/>
            </w:r>
            <w:r w:rsidRPr="004607AD">
              <w:rPr>
                <w:rFonts w:cs="Calibri"/>
                <w:b/>
              </w:rPr>
              <w:t>non-locomotor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locomotor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 xml:space="preserve">manipulative </w:t>
            </w:r>
            <w:r w:rsidRPr="004607AD">
              <w:rPr>
                <w:rFonts w:cs="Calibri"/>
              </w:rPr>
              <w:t>skills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movement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concepts</w:t>
            </w:r>
            <w:r w:rsidRPr="004607AD">
              <w:rPr>
                <w:rFonts w:cs="Calibri"/>
              </w:rPr>
              <w:t xml:space="preserve"> and </w:t>
            </w:r>
            <w:r w:rsidRPr="004607AD">
              <w:rPr>
                <w:rFonts w:cs="Calibri"/>
                <w:b/>
              </w:rPr>
              <w:t xml:space="preserve">strategies 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ways to </w:t>
            </w:r>
            <w:r w:rsidRPr="004607AD">
              <w:rPr>
                <w:rFonts w:cs="Calibri"/>
                <w:b/>
              </w:rPr>
              <w:t>monitor and adjust physical exertion levels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how to participate in different types of physical activities, including </w:t>
            </w:r>
            <w:r w:rsidRPr="004607AD">
              <w:rPr>
                <w:rFonts w:cs="Calibri"/>
                <w:b/>
              </w:rPr>
              <w:t>individual and dual activities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rhyth</w:t>
            </w:r>
            <w:r w:rsidRPr="004607AD">
              <w:rPr>
                <w:rFonts w:cs="Calibri"/>
                <w:b/>
              </w:rPr>
              <w:t>mic activities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games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training principles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 xml:space="preserve">to enhance personal fitness levels, including the </w:t>
            </w:r>
            <w:r w:rsidRPr="004607AD">
              <w:rPr>
                <w:rFonts w:cs="Calibri"/>
                <w:b/>
              </w:rPr>
              <w:t>FITT principle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SAID principle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specificity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effects of different types of physical activity on the body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healthy sexual decision making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potential short- and </w:t>
            </w:r>
            <w:r w:rsidRPr="004607AD">
              <w:rPr>
                <w:rFonts w:cs="Calibri"/>
              </w:rPr>
              <w:t>long-term consequences of health decisions, including those involving nutrition, protection from sexually transmitted infections, and sleep routines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sources of health information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basic principles for </w:t>
            </w:r>
            <w:r w:rsidRPr="004607AD">
              <w:rPr>
                <w:rFonts w:cs="Calibri"/>
                <w:b/>
              </w:rPr>
              <w:t>responding to emergencies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strategies to protect themselv</w:t>
            </w:r>
            <w:r w:rsidRPr="004607AD">
              <w:rPr>
                <w:rFonts w:cs="Calibri"/>
                <w:b/>
              </w:rPr>
              <w:t>es and others</w:t>
            </w:r>
            <w:r w:rsidRPr="004607AD">
              <w:rPr>
                <w:rFonts w:cs="Calibri"/>
              </w:rPr>
              <w:t xml:space="preserve"> from potential abuse, exploitation, and harm in a variety of settings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>consequences of bullying, stereotyping,</w:t>
            </w:r>
            <w:r w:rsidRPr="004607AD">
              <w:rPr>
                <w:rFonts w:cs="Calibri"/>
                <w:b/>
              </w:rPr>
              <w:t xml:space="preserve"> </w:t>
            </w:r>
            <w:r w:rsidRPr="004607AD">
              <w:rPr>
                <w:rFonts w:cs="Calibri"/>
              </w:rPr>
              <w:t>and discrimination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</w:rPr>
              <w:t xml:space="preserve">physical, emotional, and social aspects of </w:t>
            </w:r>
            <w:r w:rsidRPr="004607AD">
              <w:rPr>
                <w:rFonts w:cs="Calibri"/>
                <w:b/>
              </w:rPr>
              <w:t>psychoactive substance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</w:rPr>
              <w:br/>
              <w:t>use and potentially addictive behaviours</w:t>
            </w:r>
          </w:p>
          <w:p w:rsidR="00D676D6" w:rsidRPr="004607AD" w:rsidRDefault="002D5D2C" w:rsidP="004355FC">
            <w:pPr>
              <w:pStyle w:val="ListParagraph"/>
              <w:rPr>
                <w:szCs w:val="22"/>
              </w:rPr>
            </w:pPr>
            <w:r w:rsidRPr="004607AD">
              <w:rPr>
                <w:rFonts w:cs="Calibri"/>
                <w:b/>
              </w:rPr>
              <w:t>signs</w:t>
            </w:r>
            <w:r w:rsidRPr="004607AD">
              <w:rPr>
                <w:rFonts w:cs="Calibri"/>
                <w:b/>
              </w:rPr>
              <w:t xml:space="preserve"> and symptoms</w:t>
            </w:r>
            <w:r w:rsidRPr="004607AD">
              <w:rPr>
                <w:rFonts w:cs="Calibri"/>
              </w:rPr>
              <w:t xml:space="preserve"> </w:t>
            </w:r>
            <w:r w:rsidRPr="004607AD">
              <w:rPr>
                <w:rFonts w:cs="Calibri"/>
                <w:b/>
              </w:rPr>
              <w:t>of stress, anxiety, and depression</w:t>
            </w:r>
          </w:p>
          <w:p w:rsidR="00D676D6" w:rsidRPr="004607AD" w:rsidRDefault="002D5D2C" w:rsidP="004355FC">
            <w:pPr>
              <w:pStyle w:val="ListParagraph"/>
              <w:spacing w:after="120"/>
              <w:rPr>
                <w:szCs w:val="22"/>
              </w:rPr>
            </w:pPr>
            <w:r w:rsidRPr="004607AD">
              <w:rPr>
                <w:rFonts w:cs="Calibri"/>
              </w:rPr>
              <w:t xml:space="preserve">influences of </w:t>
            </w:r>
            <w:r w:rsidRPr="004607AD">
              <w:rPr>
                <w:rFonts w:cs="Calibri"/>
                <w:b/>
              </w:rPr>
              <w:t>physical</w:t>
            </w:r>
            <w:r w:rsidRPr="004607AD">
              <w:rPr>
                <w:rFonts w:cs="Calibri"/>
              </w:rPr>
              <w:t xml:space="preserve">, </w:t>
            </w:r>
            <w:r w:rsidRPr="004607AD">
              <w:rPr>
                <w:rFonts w:cs="Calibri"/>
                <w:b/>
              </w:rPr>
              <w:t>emotional</w:t>
            </w:r>
            <w:r w:rsidRPr="004607AD">
              <w:rPr>
                <w:rFonts w:cs="Calibri"/>
              </w:rPr>
              <w:t xml:space="preserve">, and </w:t>
            </w:r>
            <w:r w:rsidRPr="004607AD">
              <w:rPr>
                <w:rFonts w:cs="Calibri"/>
                <w:b/>
              </w:rPr>
              <w:t>social</w:t>
            </w:r>
            <w:r w:rsidRPr="004607AD">
              <w:rPr>
                <w:rFonts w:cs="Calibri"/>
              </w:rPr>
              <w:t xml:space="preserve"> changes on identities </w:t>
            </w:r>
            <w:r w:rsidRPr="004607AD">
              <w:rPr>
                <w:rFonts w:cs="Calibri"/>
              </w:rPr>
              <w:br/>
              <w:t>and relationships</w:t>
            </w:r>
          </w:p>
        </w:tc>
      </w:tr>
    </w:tbl>
    <w:p w:rsidR="00D676D6" w:rsidRPr="004607AD" w:rsidRDefault="002D5D2C" w:rsidP="00D676D6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985285">
        <w:rPr>
          <w:rFonts w:ascii="Cambria" w:hAnsi="Cambria"/>
          <w:b/>
          <w:sz w:val="28"/>
        </w:rPr>
        <w:br w:type="page"/>
      </w:r>
      <w:r w:rsidRPr="004607AD">
        <w:rPr>
          <w:noProof/>
          <w:szCs w:val="20"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508635</wp:posOffset>
            </wp:positionH>
            <wp:positionV relativeFrom="page">
              <wp:posOffset>344805</wp:posOffset>
            </wp:positionV>
            <wp:extent cx="889000" cy="762000"/>
            <wp:effectExtent l="0" t="0" r="0" b="0"/>
            <wp:wrapNone/>
            <wp:docPr id="22" name="Picture 22" descr="BC Logo Min of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AD">
        <w:rPr>
          <w:rFonts w:ascii="Times New Roman" w:hAnsi="Times New Roman"/>
          <w:b/>
          <w:sz w:val="28"/>
        </w:rPr>
        <w:t>Area of Learning: PHYSICAL AND HEALTH EDUCATION</w:t>
      </w:r>
      <w:r w:rsidRPr="004607AD">
        <w:rPr>
          <w:rFonts w:ascii="Times New Roman" w:hAnsi="Times New Roman"/>
          <w:b/>
          <w:sz w:val="28"/>
        </w:rPr>
        <w:tab/>
        <w:t>Grade 9</w:t>
      </w:r>
    </w:p>
    <w:p w:rsidR="00D676D6" w:rsidRPr="00E67F69" w:rsidRDefault="002D5D2C" w:rsidP="00D676D6">
      <w:pPr>
        <w:spacing w:after="160"/>
        <w:jc w:val="center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7"/>
        <w:gridCol w:w="7297"/>
      </w:tblGrid>
      <w:tr w:rsidR="00D676D6" w:rsidRPr="00AE4C63">
        <w:tc>
          <w:tcPr>
            <w:tcW w:w="2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:rsidR="00D676D6" w:rsidRPr="00BB3A5F" w:rsidRDefault="002D5D2C" w:rsidP="00D676D6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</w:t>
            </w: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t</w:t>
            </w:r>
          </w:p>
        </w:tc>
      </w:tr>
      <w:tr w:rsidR="00D676D6" w:rsidRPr="004607AD">
        <w:trPr>
          <w:trHeight w:val="484"/>
        </w:trPr>
        <w:tc>
          <w:tcPr>
            <w:tcW w:w="2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12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Social and community health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Propose strategies for avoiding and/or responding to potentially unsafe, abusive, or exploitive situations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Analyze strategies for responding to discrimination, stereotyping, and bullying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Propose strategies for developing and </w:t>
            </w:r>
            <w:r w:rsidRPr="004607AD">
              <w:t xml:space="preserve">maintaining </w:t>
            </w:r>
            <w:r w:rsidRPr="004607AD">
              <w:br/>
              <w:t>healthy relationships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>Create strategies for promoting the health and well-being of the school and community</w:t>
            </w:r>
          </w:p>
          <w:p w:rsidR="00D676D6" w:rsidRPr="004607AD" w:rsidRDefault="002D5D2C" w:rsidP="00D676D6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2"/>
              </w:rPr>
            </w:pPr>
            <w:r w:rsidRPr="004607AD">
              <w:rPr>
                <w:rFonts w:ascii="Arial" w:hAnsi="Arial"/>
                <w:b/>
                <w:sz w:val="20"/>
                <w:szCs w:val="22"/>
              </w:rPr>
              <w:t>Mental well-being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Analyze strategies for promoting mental well-being, for self </w:t>
            </w:r>
            <w:r w:rsidRPr="004607AD">
              <w:br/>
              <w:t>and others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Assess and evaluate strategies for managing </w:t>
            </w:r>
            <w:r w:rsidRPr="004607AD">
              <w:t>problems related to mental well-being and substance use, for others</w:t>
            </w:r>
          </w:p>
          <w:p w:rsidR="00D676D6" w:rsidRPr="004607AD" w:rsidRDefault="002D5D2C" w:rsidP="004355FC">
            <w:pPr>
              <w:pStyle w:val="ListParagraph"/>
            </w:pPr>
            <w:r w:rsidRPr="004607AD">
              <w:t xml:space="preserve">Create and evaluate strategies for managing physical, emotional, </w:t>
            </w:r>
            <w:r w:rsidRPr="004607AD">
              <w:br/>
              <w:t>and social changes during puberty and adolescence</w:t>
            </w:r>
          </w:p>
          <w:p w:rsidR="00D676D6" w:rsidRPr="004607AD" w:rsidRDefault="002D5D2C" w:rsidP="004355FC">
            <w:pPr>
              <w:pStyle w:val="ListParagraph"/>
              <w:spacing w:after="120"/>
            </w:pPr>
            <w:r w:rsidRPr="004607AD">
              <w:rPr>
                <w:rFonts w:cs="Arial"/>
                <w:lang w:eastAsia="en-CA"/>
              </w:rPr>
              <w:t xml:space="preserve">Explore and describe factors that shape personal identities, </w:t>
            </w:r>
            <w:r w:rsidRPr="004607AD">
              <w:rPr>
                <w:rFonts w:cs="Arial"/>
                <w:lang w:eastAsia="en-CA"/>
              </w:rPr>
              <w:br/>
              <w:t xml:space="preserve">including </w:t>
            </w:r>
            <w:r w:rsidRPr="004607AD">
              <w:rPr>
                <w:rFonts w:cs="Arial"/>
                <w:lang w:eastAsia="en-CA"/>
              </w:rPr>
              <w:t>social and cultural factors</w:t>
            </w:r>
          </w:p>
        </w:tc>
        <w:tc>
          <w:tcPr>
            <w:tcW w:w="2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6D6" w:rsidRPr="004607AD" w:rsidRDefault="002D5D2C" w:rsidP="00D676D6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76D6" w:rsidRPr="00985285" w:rsidRDefault="002D5D2C">
      <w:pPr>
        <w:rPr>
          <w:rFonts w:ascii="Cambria" w:hAnsi="Cambria"/>
        </w:rPr>
      </w:pPr>
    </w:p>
    <w:p w:rsidR="00D676D6" w:rsidRPr="00E30C3D" w:rsidRDefault="002D5D2C" w:rsidP="00D676D6"/>
    <w:sectPr w:rsidR="00D676D6" w:rsidRPr="00E30C3D" w:rsidSect="00D676D6">
      <w:footerReference w:type="even" r:id="rId8"/>
      <w:footerReference w:type="default" r:id="rId9"/>
      <w:pgSz w:w="15840" w:h="12240" w:orient="landscape"/>
      <w:pgMar w:top="860" w:right="860" w:bottom="8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5D2C">
      <w:r>
        <w:separator/>
      </w:r>
    </w:p>
  </w:endnote>
  <w:endnote w:type="continuationSeparator" w:id="0">
    <w:p w:rsidR="00000000" w:rsidRDefault="002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6" w:rsidRPr="00985285" w:rsidRDefault="002D5D2C" w:rsidP="00D676D6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3800"/>
      </w:tabs>
      <w:spacing w:before="40" w:line="280" w:lineRule="exact"/>
      <w:rPr>
        <w:rFonts w:ascii="Calibri" w:hAnsi="Calibri"/>
        <w:sz w:val="20"/>
      </w:rPr>
    </w:pPr>
    <w:r w:rsidRPr="00985285">
      <w:rPr>
        <w:rFonts w:ascii="Calibri" w:hAnsi="Calibri"/>
        <w:i/>
        <w:sz w:val="20"/>
      </w:rPr>
      <w:t xml:space="preserve">Fall 2013 – </w:t>
    </w:r>
    <w:r w:rsidRPr="00985285">
      <w:rPr>
        <w:rFonts w:ascii="Calibri" w:hAnsi="Calibri"/>
        <w:b/>
        <w:i/>
        <w:sz w:val="20"/>
      </w:rPr>
      <w:t>DRAFT</w:t>
    </w:r>
    <w:r w:rsidRPr="00985285">
      <w:rPr>
        <w:rFonts w:ascii="Calibri" w:hAnsi="Calibri"/>
        <w:i/>
        <w:sz w:val="20"/>
      </w:rPr>
      <w:tab/>
      <w:t>© Province of British Columbia.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6" w:rsidRPr="00BB3A5F" w:rsidRDefault="002D5D2C" w:rsidP="00D676D6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Arial" w:hAnsi="Arial"/>
        <w:sz w:val="20"/>
      </w:rPr>
    </w:pPr>
    <w:r w:rsidRPr="00BB3A5F">
      <w:rPr>
        <w:rFonts w:ascii="Arial" w:hAnsi="Arial"/>
        <w:i/>
        <w:sz w:val="20"/>
      </w:rPr>
      <w:t>June 2016</w:t>
    </w:r>
    <w:r w:rsidRPr="00BB3A5F">
      <w:rPr>
        <w:rFonts w:ascii="Arial" w:hAnsi="Arial"/>
        <w:i/>
        <w:sz w:val="20"/>
      </w:rPr>
      <w:tab/>
    </w:r>
    <w:r w:rsidRPr="00BB3A5F">
      <w:rPr>
        <w:rStyle w:val="PageNumber"/>
        <w:rFonts w:ascii="Arial" w:hAnsi="Arial"/>
        <w:sz w:val="20"/>
      </w:rPr>
      <w:t>www.curriculum.gov.bc.ca</w:t>
    </w:r>
    <w:r w:rsidRPr="00BB3A5F">
      <w:rPr>
        <w:rFonts w:ascii="Arial" w:hAnsi="Arial"/>
        <w:i/>
        <w:sz w:val="20"/>
      </w:rPr>
      <w:tab/>
      <w:t>© Province of British Columbia</w:t>
    </w:r>
    <w:r w:rsidRPr="00BB3A5F">
      <w:rPr>
        <w:rFonts w:ascii="Arial" w:hAnsi="Arial"/>
        <w:i/>
        <w:sz w:val="20"/>
      </w:rPr>
      <w:tab/>
      <w:t>•</w:t>
    </w:r>
    <w:r w:rsidRPr="00BB3A5F">
      <w:rPr>
        <w:rFonts w:ascii="Arial" w:hAnsi="Arial"/>
        <w:i/>
        <w:sz w:val="20"/>
      </w:rPr>
      <w:tab/>
    </w:r>
    <w:r w:rsidRPr="00BB3A5F">
      <w:rPr>
        <w:rStyle w:val="PageNumber"/>
        <w:rFonts w:ascii="Arial" w:hAnsi="Arial"/>
        <w:i/>
        <w:sz w:val="20"/>
      </w:rPr>
      <w:fldChar w:fldCharType="begin"/>
    </w:r>
    <w:r w:rsidRPr="00BB3A5F">
      <w:rPr>
        <w:rStyle w:val="PageNumber"/>
        <w:rFonts w:ascii="Arial" w:hAnsi="Arial"/>
        <w:i/>
        <w:sz w:val="20"/>
      </w:rPr>
      <w:instrText xml:space="preserve"> PAGE </w:instrText>
    </w:r>
    <w:r w:rsidRPr="00BB3A5F">
      <w:rPr>
        <w:rStyle w:val="PageNumber"/>
        <w:rFonts w:ascii="Arial" w:hAnsi="Arial"/>
        <w:i/>
        <w:sz w:val="20"/>
      </w:rPr>
      <w:fldChar w:fldCharType="separate"/>
    </w:r>
    <w:r w:rsidRPr="00BB3A5F">
      <w:rPr>
        <w:rStyle w:val="PageNumber"/>
        <w:rFonts w:ascii="Arial" w:hAnsi="Arial"/>
        <w:i/>
        <w:noProof/>
        <w:sz w:val="20"/>
      </w:rPr>
      <w:t>1</w:t>
    </w:r>
    <w:r w:rsidRPr="00BB3A5F">
      <w:rPr>
        <w:rStyle w:val="PageNumber"/>
        <w:rFonts w:ascii="Arial" w:hAnsi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5D2C">
      <w:r>
        <w:separator/>
      </w:r>
    </w:p>
  </w:footnote>
  <w:footnote w:type="continuationSeparator" w:id="0">
    <w:p w:rsidR="00000000" w:rsidRDefault="002D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2CDC"/>
    <w:multiLevelType w:val="hybridMultilevel"/>
    <w:tmpl w:val="347CEF60"/>
    <w:lvl w:ilvl="0" w:tplc="D56AFA52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A674D7FE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6B2"/>
    <w:multiLevelType w:val="hybridMultilevel"/>
    <w:tmpl w:val="9BF69950"/>
    <w:lvl w:ilvl="0" w:tplc="F264FAD2">
      <w:start w:val="1"/>
      <w:numFmt w:val="bullet"/>
      <w:pStyle w:val="ListParagraph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C22F2"/>
    <w:multiLevelType w:val="hybridMultilevel"/>
    <w:tmpl w:val="3D148060"/>
    <w:lvl w:ilvl="0" w:tplc="BA24530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2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8963E727-3616-4EAA-A959-6D887E9C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052F"/>
    <w:rPr>
      <w:rFonts w:ascii="Times" w:hAnsi="Times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607AD"/>
    <w:pPr>
      <w:numPr>
        <w:numId w:val="1"/>
      </w:numPr>
      <w:spacing w:after="40"/>
      <w:contextualSpacing/>
    </w:pPr>
    <w:rPr>
      <w:rFonts w:ascii="Arial" w:hAnsi="Arial"/>
      <w:sz w:val="20"/>
      <w:lang w:eastAsia="ja-JP"/>
    </w:rPr>
  </w:style>
  <w:style w:type="character" w:customStyle="1" w:styleId="ListParagraphChar">
    <w:name w:val="List Paragraph Char"/>
    <w:locked/>
    <w:rsid w:val="00E30C3D"/>
    <w:rPr>
      <w:rFonts w:eastAsia="Times New Roman" w:cs="Times New Roman"/>
      <w:sz w:val="24"/>
      <w:szCs w:val="20"/>
      <w:lang w:val="en-US" w:eastAsia="ja-JP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985285"/>
    <w:pPr>
      <w:spacing w:before="120" w:after="120"/>
      <w:jc w:val="center"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2">
    <w:name w:val="CharAttribute2"/>
    <w:rsid w:val="006524D6"/>
    <w:rPr>
      <w:rFonts w:ascii="Calibri" w:eastAsia="Times New Roman"/>
      <w:sz w:val="18"/>
    </w:rPr>
  </w:style>
  <w:style w:type="paragraph" w:customStyle="1" w:styleId="ListParagraphindent">
    <w:name w:val="List Paragraph indent"/>
    <w:basedOn w:val="ListParagraph"/>
    <w:rsid w:val="004607AD"/>
    <w:pPr>
      <w:numPr>
        <w:ilvl w:val="1"/>
        <w:numId w:val="2"/>
      </w:numPr>
      <w:tabs>
        <w:tab w:val="left" w:pos="480"/>
      </w:tabs>
      <w:ind w:left="720" w:hanging="260"/>
    </w:pPr>
    <w:rPr>
      <w:rFonts w:cs="Arial"/>
      <w:bCs/>
      <w:szCs w:val="20"/>
      <w:lang w:val="en-CA" w:eastAsia="en-CA"/>
    </w:rPr>
  </w:style>
  <w:style w:type="paragraph" w:customStyle="1" w:styleId="ListParagraph3">
    <w:name w:val="List Paragraph 3"/>
    <w:rsid w:val="004607AD"/>
    <w:pPr>
      <w:numPr>
        <w:numId w:val="3"/>
      </w:numPr>
      <w:tabs>
        <w:tab w:val="clear" w:pos="720"/>
        <w:tab w:val="num" w:pos="996"/>
      </w:tabs>
      <w:spacing w:after="40"/>
      <w:ind w:left="996" w:hanging="276"/>
    </w:pPr>
    <w:rPr>
      <w:rFonts w:ascii="Arial" w:hAnsi="Arial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MATHEMATICS</vt:lpstr>
    </vt:vector>
  </TitlesOfParts>
  <Manager/>
  <Company/>
  <LinksUpToDate>false</LinksUpToDate>
  <CharactersWithSpaces>34268</CharactersWithSpaces>
  <SharedDoc>false</SharedDoc>
  <HyperlinkBase/>
  <HLinks>
    <vt:vector size="108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1036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1041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1044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1046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1050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1051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1052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MATHEMATICS</dc:title>
  <dc:subject/>
  <dc:creator>Ministry of Education</dc:creator>
  <cp:keywords/>
  <dc:description/>
  <cp:lastModifiedBy>Lum, Shaun EDUC:EX</cp:lastModifiedBy>
  <cp:revision>2</cp:revision>
  <cp:lastPrinted>2015-07-20T21:08:00Z</cp:lastPrinted>
  <dcterms:created xsi:type="dcterms:W3CDTF">2020-11-14T00:01:00Z</dcterms:created>
  <dcterms:modified xsi:type="dcterms:W3CDTF">2020-11-14T00:01:00Z</dcterms:modified>
  <cp:category/>
</cp:coreProperties>
</file>