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styles.xml" ContentType="application/vnd.openxmlformats-officedocument.wordprocessingml.styles+xml"/>
  <Override PartName="/word/glossary/styles.xml" ContentType="application/vnd.openxmlformats-officedocument.wordprocessingml.styles+xml"/>
  <Override PartName="/word/glossary/webSettings.xml" ContentType="application/vnd.openxmlformats-officedocument.wordprocessingml.webSettings+xml"/>
  <Override PartName="/word/webSettings.xml" ContentType="application/vnd.openxmlformats-officedocument.wordprocessingml.webSettings+xml"/>
  <Override PartName="/word/fontTable.xml" ContentType="application/vnd.openxmlformats-officedocument.wordprocessingml.fontTable+xml"/>
  <Override PartName="/word/glossary/stylesWithEffects.xml" ContentType="application/vnd.ms-word.stylesWithEffects+xml"/>
  <Override PartName="/word/glossary/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B3F1E6" w14:textId="59966B93" w:rsidR="007327F6" w:rsidRPr="008A48E1" w:rsidRDefault="000D518D" w:rsidP="008A48E1">
      <w:pPr>
        <w:jc w:val="center"/>
        <w:rPr>
          <w:b/>
        </w:rPr>
      </w:pPr>
      <w:r>
        <w:rPr>
          <w:b/>
        </w:rPr>
        <w:t>Circles and Patterns Math Provocation</w:t>
      </w:r>
    </w:p>
    <w:p w14:paraId="4953D16E" w14:textId="77777777" w:rsidR="008A48E1" w:rsidRDefault="008A48E1"/>
    <w:p w14:paraId="39070193" w14:textId="61067A20" w:rsidR="002D295E" w:rsidRDefault="008425D2">
      <w:r>
        <w:t xml:space="preserve">Through open-ended provocations, </w:t>
      </w:r>
      <w:proofErr w:type="spellStart"/>
      <w:r>
        <w:t>Louesa</w:t>
      </w:r>
      <w:proofErr w:type="spellEnd"/>
      <w:r>
        <w:t xml:space="preserve"> Byrne’s Kindergarten students at Thompson Elementary are invited to use curricular competencies to investigate and uncover mathematical concepts. Provocations often begin with an inquiry question, merging students’ interests and curriculum content. In this example, near the end of the school year, students are bringing together two familiar ideas – patterns and shapes. </w:t>
      </w:r>
    </w:p>
    <w:p w14:paraId="562259A9" w14:textId="77777777" w:rsidR="002D295E" w:rsidRDefault="002D295E"/>
    <w:p w14:paraId="4F3A93EC" w14:textId="1D2D905B" w:rsidR="002810CA" w:rsidRDefault="002D295E">
      <w:r>
        <w:rPr>
          <w:b/>
          <w:noProof/>
          <w:lang w:val="en-CA" w:eastAsia="en-CA"/>
        </w:rPr>
        <w:drawing>
          <wp:anchor distT="0" distB="0" distL="114300" distR="114300" simplePos="0" relativeHeight="251658240" behindDoc="0" locked="0" layoutInCell="1" allowOverlap="1" wp14:anchorId="7ED67E55" wp14:editId="47D19117">
            <wp:simplePos x="0" y="0"/>
            <wp:positionH relativeFrom="column">
              <wp:posOffset>0</wp:posOffset>
            </wp:positionH>
            <wp:positionV relativeFrom="paragraph">
              <wp:posOffset>56515</wp:posOffset>
            </wp:positionV>
            <wp:extent cx="1714500" cy="1285240"/>
            <wp:effectExtent l="0" t="0" r="12700" b="1016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75.jpg"/>
                    <pic:cNvPicPr/>
                  </pic:nvPicPr>
                  <pic:blipFill>
                    <a:blip r:embed="rId8">
                      <a:extLst>
                        <a:ext uri="{28A0092B-C50C-407E-A947-70E740481C1C}">
                          <a14:useLocalDpi xmlns:a14="http://schemas.microsoft.com/office/drawing/2010/main" val="0"/>
                        </a:ext>
                      </a:extLst>
                    </a:blip>
                    <a:stretch>
                      <a:fillRect/>
                    </a:stretch>
                  </pic:blipFill>
                  <pic:spPr>
                    <a:xfrm>
                      <a:off x="0" y="0"/>
                      <a:ext cx="1714500" cy="1285240"/>
                    </a:xfrm>
                    <a:prstGeom prst="rect">
                      <a:avLst/>
                    </a:prstGeom>
                  </pic:spPr>
                </pic:pic>
              </a:graphicData>
            </a:graphic>
            <wp14:sizeRelH relativeFrom="page">
              <wp14:pctWidth>0</wp14:pctWidth>
            </wp14:sizeRelH>
            <wp14:sizeRelV relativeFrom="page">
              <wp14:pctHeight>0</wp14:pctHeight>
            </wp14:sizeRelV>
          </wp:anchor>
        </w:drawing>
      </w:r>
      <w:r w:rsidR="008425D2">
        <w:t xml:space="preserve">By intentionally choosing materials to inspire their mathematical thinking, </w:t>
      </w:r>
      <w:proofErr w:type="spellStart"/>
      <w:r>
        <w:t>Louesa</w:t>
      </w:r>
      <w:proofErr w:type="spellEnd"/>
      <w:r>
        <w:t xml:space="preserve"> is guiding their investigation yet there are many choices available for students to personalize the task. </w:t>
      </w:r>
      <w:r w:rsidR="00B0684A">
        <w:t>Using a variety of materials, including those found in the local natural environment, provides opportunities for students to think about patterns and shapes in different ways.</w:t>
      </w:r>
      <w:r w:rsidR="007E288B">
        <w:t xml:space="preserve"> The students embedded repeating patterns within radiating, spiral and circular patterns.</w:t>
      </w:r>
    </w:p>
    <w:p w14:paraId="09840011" w14:textId="271A5112" w:rsidR="002368C0" w:rsidRDefault="007E288B">
      <w:r>
        <w:rPr>
          <w:b/>
          <w:noProof/>
          <w:lang w:val="en-CA" w:eastAsia="en-CA"/>
        </w:rPr>
        <w:drawing>
          <wp:anchor distT="0" distB="0" distL="114300" distR="114300" simplePos="0" relativeHeight="251659264" behindDoc="0" locked="0" layoutInCell="1" allowOverlap="1" wp14:anchorId="42D934BD" wp14:editId="21C0E2A6">
            <wp:simplePos x="0" y="0"/>
            <wp:positionH relativeFrom="column">
              <wp:posOffset>2275205</wp:posOffset>
            </wp:positionH>
            <wp:positionV relativeFrom="paragraph">
              <wp:posOffset>177165</wp:posOffset>
            </wp:positionV>
            <wp:extent cx="2142490" cy="2857500"/>
            <wp:effectExtent l="0" t="0" r="0" b="127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94.jpg"/>
                    <pic:cNvPicPr/>
                  </pic:nvPicPr>
                  <pic:blipFill>
                    <a:blip r:embed="rId9">
                      <a:extLst>
                        <a:ext uri="{28A0092B-C50C-407E-A947-70E740481C1C}">
                          <a14:useLocalDpi xmlns:a14="http://schemas.microsoft.com/office/drawing/2010/main" val="0"/>
                        </a:ext>
                      </a:extLst>
                    </a:blip>
                    <a:stretch>
                      <a:fillRect/>
                    </a:stretch>
                  </pic:blipFill>
                  <pic:spPr>
                    <a:xfrm>
                      <a:off x="0" y="0"/>
                      <a:ext cx="2142490" cy="2857500"/>
                    </a:xfrm>
                    <a:prstGeom prst="rect">
                      <a:avLst/>
                    </a:prstGeom>
                  </pic:spPr>
                </pic:pic>
              </a:graphicData>
            </a:graphic>
            <wp14:sizeRelH relativeFrom="page">
              <wp14:pctWidth>0</wp14:pctWidth>
            </wp14:sizeRelH>
            <wp14:sizeRelV relativeFrom="page">
              <wp14:pctHeight>0</wp14:pctHeight>
            </wp14:sizeRelV>
          </wp:anchor>
        </w:drawing>
      </w:r>
    </w:p>
    <w:p w14:paraId="28034905" w14:textId="11ADC80E" w:rsidR="002368C0" w:rsidRDefault="002368C0">
      <w:r>
        <w:t>The students naturally began to collaborate together and discuss what they were doing with the materials</w:t>
      </w:r>
      <w:r w:rsidR="00E83320">
        <w:t xml:space="preserve"> and develop ideas together</w:t>
      </w:r>
      <w:r>
        <w:t xml:space="preserve">. Clipboards with paper on them are provided for students to record a representation of what they have created. As the classroom teacher, </w:t>
      </w:r>
      <w:proofErr w:type="spellStart"/>
      <w:r>
        <w:t>Louesa</w:t>
      </w:r>
      <w:proofErr w:type="spellEnd"/>
      <w:r>
        <w:t xml:space="preserve"> takes photographs and video recordings</w:t>
      </w:r>
      <w:r w:rsidR="0061623D">
        <w:t xml:space="preserve"> as a way to capture the s</w:t>
      </w:r>
      <w:r w:rsidR="00DA1929">
        <w:t xml:space="preserve">tudents’ thinking and learning along with listening to the students and asking them questions to elicit their thinking. </w:t>
      </w:r>
    </w:p>
    <w:p w14:paraId="15499835" w14:textId="4F8864D1" w:rsidR="002810CA" w:rsidRDefault="0061623D">
      <w:r>
        <w:rPr>
          <w:b/>
          <w:noProof/>
          <w:lang w:val="en-CA" w:eastAsia="en-CA"/>
        </w:rPr>
        <w:drawing>
          <wp:anchor distT="0" distB="0" distL="114300" distR="114300" simplePos="0" relativeHeight="251660288" behindDoc="0" locked="0" layoutInCell="1" allowOverlap="1" wp14:anchorId="5D2832A2" wp14:editId="23B7FD77">
            <wp:simplePos x="0" y="0"/>
            <wp:positionH relativeFrom="column">
              <wp:posOffset>0</wp:posOffset>
            </wp:positionH>
            <wp:positionV relativeFrom="paragraph">
              <wp:posOffset>39370</wp:posOffset>
            </wp:positionV>
            <wp:extent cx="2400300" cy="1459865"/>
            <wp:effectExtent l="0" t="0" r="1270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95.jpg"/>
                    <pic:cNvPicPr/>
                  </pic:nvPicPr>
                  <pic:blipFill rotWithShape="1">
                    <a:blip r:embed="rId10">
                      <a:extLst>
                        <a:ext uri="{28A0092B-C50C-407E-A947-70E740481C1C}">
                          <a14:useLocalDpi xmlns:a14="http://schemas.microsoft.com/office/drawing/2010/main" val="0"/>
                        </a:ext>
                      </a:extLst>
                    </a:blip>
                    <a:srcRect t="5195" b="13616"/>
                    <a:stretch/>
                  </pic:blipFill>
                  <pic:spPr bwMode="auto">
                    <a:xfrm>
                      <a:off x="0" y="0"/>
                      <a:ext cx="2400300" cy="1459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33FBDF" w14:textId="4D2996BB" w:rsidR="000D2C30" w:rsidRDefault="00D62694">
      <w:pPr>
        <w:rPr>
          <w:b/>
        </w:rPr>
      </w:pPr>
      <w:r>
        <w:rPr>
          <w:b/>
        </w:rPr>
        <w:t xml:space="preserve">   </w:t>
      </w:r>
    </w:p>
    <w:p w14:paraId="27525E59" w14:textId="77777777" w:rsidR="000D2C30" w:rsidRDefault="000D2C30">
      <w:pPr>
        <w:rPr>
          <w:b/>
        </w:rPr>
      </w:pPr>
    </w:p>
    <w:p w14:paraId="658C3567" w14:textId="77777777" w:rsidR="00DF181E" w:rsidRDefault="00DF181E">
      <w:pPr>
        <w:rPr>
          <w:b/>
        </w:rPr>
      </w:pPr>
    </w:p>
    <w:p w14:paraId="4EE9AF32" w14:textId="77777777" w:rsidR="00DF181E" w:rsidRDefault="00DF181E">
      <w:pPr>
        <w:rPr>
          <w:b/>
        </w:rPr>
      </w:pPr>
    </w:p>
    <w:p w14:paraId="75F2F7E3" w14:textId="77777777" w:rsidR="00DF181E" w:rsidRDefault="00DF181E">
      <w:pPr>
        <w:rPr>
          <w:b/>
        </w:rPr>
      </w:pPr>
    </w:p>
    <w:p w14:paraId="051CC0CC" w14:textId="77777777" w:rsidR="00DF181E" w:rsidRDefault="00DF181E">
      <w:pPr>
        <w:rPr>
          <w:b/>
        </w:rPr>
      </w:pPr>
    </w:p>
    <w:p w14:paraId="3B1CF301" w14:textId="77777777" w:rsidR="00DF181E" w:rsidRDefault="00DF181E">
      <w:pPr>
        <w:rPr>
          <w:b/>
        </w:rPr>
      </w:pPr>
    </w:p>
    <w:p w14:paraId="60A33D3C" w14:textId="77777777" w:rsidR="00DF181E" w:rsidRDefault="00DF181E">
      <w:pPr>
        <w:rPr>
          <w:b/>
        </w:rPr>
      </w:pPr>
    </w:p>
    <w:p w14:paraId="37DDCDB2" w14:textId="4AD9D2E2" w:rsidR="008A48E1" w:rsidRPr="001028E2" w:rsidRDefault="008A48E1">
      <w:r w:rsidRPr="001B3CB6">
        <w:rPr>
          <w:b/>
        </w:rPr>
        <w:t>Core Competencies:</w:t>
      </w:r>
      <w:r w:rsidR="001028E2">
        <w:rPr>
          <w:b/>
        </w:rPr>
        <w:t xml:space="preserve"> </w:t>
      </w:r>
      <w:r w:rsidR="001028E2" w:rsidRPr="001028E2">
        <w:t>Communication</w:t>
      </w:r>
      <w:r w:rsidR="00874329">
        <w:t xml:space="preserve"> (connect and engage with others to share and develop ideas)</w:t>
      </w:r>
      <w:r w:rsidR="001028E2" w:rsidRPr="001028E2">
        <w:t>,</w:t>
      </w:r>
      <w:r w:rsidR="001028E2">
        <w:rPr>
          <w:b/>
        </w:rPr>
        <w:t xml:space="preserve"> </w:t>
      </w:r>
      <w:r w:rsidR="00707B46">
        <w:t>Creative Thinking</w:t>
      </w:r>
      <w:r w:rsidR="00874329">
        <w:t xml:space="preserve"> (generating and developing ideas)</w:t>
      </w:r>
    </w:p>
    <w:p w14:paraId="5328F563" w14:textId="1E51E702" w:rsidR="008A48E1" w:rsidRDefault="008A48E1">
      <w:r w:rsidRPr="001B3CB6">
        <w:rPr>
          <w:b/>
        </w:rPr>
        <w:t>Big Ideas:</w:t>
      </w:r>
      <w:r>
        <w:t xml:space="preserve"> </w:t>
      </w:r>
      <w:r w:rsidR="00012C41" w:rsidRPr="00012C41">
        <w:t>Repeating elements in patterns can be identified.</w:t>
      </w:r>
      <w:r w:rsidR="00012C41">
        <w:t xml:space="preserve"> </w:t>
      </w:r>
      <w:r w:rsidR="00012C41" w:rsidRPr="00012C41">
        <w:t xml:space="preserve">Objects have attributes that can be described, measured, and compared. </w:t>
      </w:r>
      <w:r w:rsidR="001728F3">
        <w:t>(Mathematics)</w:t>
      </w:r>
    </w:p>
    <w:p w14:paraId="655ABAFE" w14:textId="2E1B43F2" w:rsidR="006532B1" w:rsidRPr="001B3CB6" w:rsidRDefault="00874329">
      <w:pPr>
        <w:rPr>
          <w:b/>
        </w:rPr>
      </w:pPr>
      <w:r>
        <w:rPr>
          <w:b/>
        </w:rPr>
        <w:t>Inquiry Question</w:t>
      </w:r>
      <w:r w:rsidR="006532B1" w:rsidRPr="001B3CB6">
        <w:rPr>
          <w:b/>
        </w:rPr>
        <w:t>:</w:t>
      </w:r>
      <w:r w:rsidR="00D2391A">
        <w:rPr>
          <w:b/>
        </w:rPr>
        <w:t xml:space="preserve"> </w:t>
      </w:r>
      <w:r w:rsidR="006E69BA">
        <w:rPr>
          <w:i/>
        </w:rPr>
        <w:t xml:space="preserve">What </w:t>
      </w:r>
      <w:r w:rsidR="001728F3">
        <w:rPr>
          <w:i/>
        </w:rPr>
        <w:t>happens when circles and patterns meet?</w:t>
      </w:r>
    </w:p>
    <w:p w14:paraId="64C48EEB" w14:textId="6167E777" w:rsidR="008A48E1" w:rsidRPr="008C472F" w:rsidRDefault="008A48E1" w:rsidP="008C472F">
      <w:pPr>
        <w:widowControl w:val="0"/>
        <w:autoSpaceDE w:val="0"/>
        <w:autoSpaceDN w:val="0"/>
        <w:adjustRightInd w:val="0"/>
        <w:rPr>
          <w:rFonts w:cs="Arial"/>
          <w:color w:val="2D2D2D"/>
        </w:rPr>
      </w:pPr>
      <w:r w:rsidRPr="001B3CB6">
        <w:rPr>
          <w:b/>
        </w:rPr>
        <w:t>Curricular Competencies:</w:t>
      </w:r>
      <w:r w:rsidR="0065534C">
        <w:rPr>
          <w:b/>
        </w:rPr>
        <w:t xml:space="preserve"> </w:t>
      </w:r>
      <w:r w:rsidR="00556634" w:rsidRPr="00556634">
        <w:t>use reasoning and logic to explore and make connections;</w:t>
      </w:r>
      <w:r w:rsidR="00556634">
        <w:rPr>
          <w:b/>
        </w:rPr>
        <w:t xml:space="preserve"> </w:t>
      </w:r>
      <w:r w:rsidR="00E04BCA">
        <w:rPr>
          <w:rFonts w:cs="Arial"/>
          <w:color w:val="2D2D2D"/>
        </w:rPr>
        <w:t>d</w:t>
      </w:r>
      <w:r w:rsidR="00E04BCA" w:rsidRPr="00B972F9">
        <w:rPr>
          <w:rFonts w:cs="Arial"/>
          <w:color w:val="2D2D2D"/>
        </w:rPr>
        <w:t>evelop, construct, and apply mathematical understanding through role-play, inquiry, and problem solving</w:t>
      </w:r>
      <w:r w:rsidR="00E04BCA">
        <w:t xml:space="preserve">; </w:t>
      </w:r>
      <w:r w:rsidR="00556634" w:rsidRPr="00556634">
        <w:t>communicate in many ways;</w:t>
      </w:r>
      <w:r w:rsidR="00556634">
        <w:rPr>
          <w:b/>
        </w:rPr>
        <w:t xml:space="preserve"> </w:t>
      </w:r>
      <w:r w:rsidR="00E04BCA" w:rsidRPr="00E04BCA">
        <w:rPr>
          <w:rFonts w:cs="Arial"/>
          <w:color w:val="2D2D2D"/>
        </w:rPr>
        <w:t>d</w:t>
      </w:r>
      <w:r w:rsidR="00556634" w:rsidRPr="00E04BCA">
        <w:rPr>
          <w:rFonts w:cs="Arial"/>
          <w:color w:val="2D2D2D"/>
        </w:rPr>
        <w:t>escribe, create, and interpret relationships through concrete, pictorial, and symbolic representations</w:t>
      </w:r>
      <w:r w:rsidR="00E04BCA" w:rsidRPr="00E04BCA">
        <w:rPr>
          <w:rFonts w:cs="Arial"/>
          <w:color w:val="2D2D2D"/>
        </w:rPr>
        <w:t>; visualize and describe mathematical concepts;</w:t>
      </w:r>
      <w:r w:rsidR="00E04BCA">
        <w:rPr>
          <w:rFonts w:ascii="Arial" w:hAnsi="Arial" w:cs="Arial"/>
          <w:color w:val="2D2D2D"/>
          <w:sz w:val="32"/>
          <w:szCs w:val="32"/>
        </w:rPr>
        <w:t xml:space="preserve"> </w:t>
      </w:r>
      <w:r w:rsidR="00E04BCA" w:rsidRPr="00E04BCA">
        <w:rPr>
          <w:rFonts w:cs="Arial"/>
        </w:rPr>
        <w:t>connect mathematical concepts to each other and make mathematical connections to the real world</w:t>
      </w:r>
      <w:r w:rsidR="00E04BCA" w:rsidRPr="00C87A6C">
        <w:t xml:space="preserve"> </w:t>
      </w:r>
      <w:r w:rsidR="00C87A6C" w:rsidRPr="00C87A6C">
        <w:t>(Mathematics)</w:t>
      </w:r>
    </w:p>
    <w:p w14:paraId="4D1378FB" w14:textId="795026D0" w:rsidR="00F021BE" w:rsidRDefault="008A48E1">
      <w:r w:rsidRPr="001B3CB6">
        <w:rPr>
          <w:b/>
        </w:rPr>
        <w:t>Curricular Content:</w:t>
      </w:r>
      <w:r w:rsidR="0065534C">
        <w:rPr>
          <w:b/>
        </w:rPr>
        <w:t xml:space="preserve"> </w:t>
      </w:r>
      <w:r w:rsidR="00707B46" w:rsidRPr="00707B46">
        <w:t>repeating patterns with two or three elements,</w:t>
      </w:r>
      <w:r w:rsidR="00707B46">
        <w:rPr>
          <w:b/>
        </w:rPr>
        <w:t xml:space="preserve"> </w:t>
      </w:r>
      <w:r w:rsidR="001728F3" w:rsidRPr="001728F3">
        <w:t xml:space="preserve">single attributes of 2D </w:t>
      </w:r>
      <w:r w:rsidR="001728F3">
        <w:t xml:space="preserve">shapes </w:t>
      </w:r>
      <w:r w:rsidR="001728F3" w:rsidRPr="001728F3">
        <w:t>and</w:t>
      </w:r>
      <w:bookmarkStart w:id="0" w:name="_GoBack"/>
      <w:bookmarkEnd w:id="0"/>
      <w:r w:rsidR="001728F3" w:rsidRPr="001728F3">
        <w:t xml:space="preserve"> 3D </w:t>
      </w:r>
      <w:r w:rsidR="001728F3">
        <w:t>objects</w:t>
      </w:r>
      <w:r w:rsidR="001728F3" w:rsidRPr="001728F3">
        <w:t xml:space="preserve"> (Mathematics)</w:t>
      </w:r>
    </w:p>
    <w:sectPr w:rsidR="00F021BE" w:rsidSect="005D5224">
      <w:footerReference w:type="even" r:id="rId11"/>
      <w:footerReference w:type="default" r:id="rId12"/>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F28720" w14:textId="77777777" w:rsidR="0061623D" w:rsidRDefault="0061623D" w:rsidP="005D5224">
      <w:r>
        <w:separator/>
      </w:r>
    </w:p>
  </w:endnote>
  <w:endnote w:type="continuationSeparator" w:id="0">
    <w:p w14:paraId="551B9EAE" w14:textId="77777777" w:rsidR="0061623D" w:rsidRDefault="0061623D" w:rsidP="005D52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5000" w:type="pct"/>
      <w:tblLook w:val="04A0" w:firstRow="1" w:lastRow="0" w:firstColumn="1" w:lastColumn="0" w:noHBand="0" w:noVBand="1"/>
    </w:tblPr>
    <w:tblGrid>
      <w:gridCol w:w="4468"/>
      <w:gridCol w:w="1252"/>
      <w:gridCol w:w="4468"/>
    </w:tblGrid>
    <w:tr w:rsidR="0061623D" w14:paraId="57FAB936" w14:textId="77777777" w:rsidTr="00D2391A">
      <w:trPr>
        <w:trHeight w:val="151"/>
      </w:trPr>
      <w:tc>
        <w:tcPr>
          <w:tcW w:w="2250" w:type="pct"/>
          <w:tcBorders>
            <w:top w:val="nil"/>
            <w:left w:val="nil"/>
            <w:bottom w:val="single" w:sz="4" w:space="0" w:color="4F81BD" w:themeColor="accent1"/>
            <w:right w:val="nil"/>
          </w:tcBorders>
        </w:tcPr>
        <w:p w14:paraId="12730C7E" w14:textId="77777777" w:rsidR="0061623D" w:rsidRDefault="0061623D" w:rsidP="00D2391A">
          <w:pPr>
            <w:pStyle w:val="Header"/>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14:paraId="62B307CD" w14:textId="77777777" w:rsidR="0061623D" w:rsidRDefault="00012C41" w:rsidP="00D2391A">
          <w:pPr>
            <w:pStyle w:val="NoSpacing"/>
            <w:spacing w:line="276" w:lineRule="auto"/>
            <w:rPr>
              <w:rFonts w:asciiTheme="majorHAnsi" w:hAnsiTheme="majorHAnsi"/>
              <w:color w:val="365F91" w:themeColor="accent1" w:themeShade="BF"/>
            </w:rPr>
          </w:pPr>
          <w:sdt>
            <w:sdtPr>
              <w:rPr>
                <w:rFonts w:ascii="Cambria" w:hAnsi="Cambria"/>
                <w:color w:val="365F91" w:themeColor="accent1" w:themeShade="BF"/>
              </w:rPr>
              <w:id w:val="179835412"/>
              <w:placeholder>
                <w:docPart w:val="C0C89BB53FF7F24AA89B6584B0BB6C2B"/>
              </w:placeholder>
              <w:temporary/>
              <w:showingPlcHdr/>
            </w:sdtPr>
            <w:sdtEndPr/>
            <w:sdtContent>
              <w:r w:rsidR="0061623D">
                <w:rPr>
                  <w:rFonts w:ascii="Cambria" w:hAnsi="Cambria"/>
                  <w:color w:val="365F91" w:themeColor="accent1" w:themeShade="BF"/>
                </w:rPr>
                <w:t>[Type text]</w:t>
              </w:r>
            </w:sdtContent>
          </w:sdt>
        </w:p>
      </w:tc>
      <w:tc>
        <w:tcPr>
          <w:tcW w:w="2250" w:type="pct"/>
          <w:tcBorders>
            <w:top w:val="nil"/>
            <w:left w:val="nil"/>
            <w:bottom w:val="single" w:sz="4" w:space="0" w:color="4F81BD" w:themeColor="accent1"/>
            <w:right w:val="nil"/>
          </w:tcBorders>
        </w:tcPr>
        <w:p w14:paraId="093F2F00" w14:textId="77777777" w:rsidR="0061623D" w:rsidRDefault="0061623D" w:rsidP="00D2391A">
          <w:pPr>
            <w:pStyle w:val="Header"/>
            <w:spacing w:line="276" w:lineRule="auto"/>
            <w:rPr>
              <w:rFonts w:asciiTheme="majorHAnsi" w:eastAsiaTheme="majorEastAsia" w:hAnsiTheme="majorHAnsi" w:cstheme="majorBidi"/>
              <w:b/>
              <w:bCs/>
              <w:color w:val="4F81BD" w:themeColor="accent1"/>
            </w:rPr>
          </w:pPr>
        </w:p>
      </w:tc>
    </w:tr>
    <w:tr w:rsidR="0061623D" w14:paraId="40F685FD" w14:textId="77777777" w:rsidTr="00D2391A">
      <w:trPr>
        <w:trHeight w:val="150"/>
      </w:trPr>
      <w:tc>
        <w:tcPr>
          <w:tcW w:w="2250" w:type="pct"/>
          <w:tcBorders>
            <w:top w:val="single" w:sz="4" w:space="0" w:color="4F81BD" w:themeColor="accent1"/>
            <w:left w:val="nil"/>
            <w:bottom w:val="nil"/>
            <w:right w:val="nil"/>
          </w:tcBorders>
        </w:tcPr>
        <w:p w14:paraId="48A03EE2" w14:textId="77777777" w:rsidR="0061623D" w:rsidRDefault="0061623D" w:rsidP="00D2391A">
          <w:pPr>
            <w:pStyle w:val="Header"/>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46993E04" w14:textId="77777777" w:rsidR="0061623D" w:rsidRDefault="0061623D" w:rsidP="00D2391A">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7FECF817" w14:textId="77777777" w:rsidR="0061623D" w:rsidRDefault="0061623D" w:rsidP="00D2391A">
          <w:pPr>
            <w:pStyle w:val="Header"/>
            <w:spacing w:line="276" w:lineRule="auto"/>
            <w:rPr>
              <w:rFonts w:asciiTheme="majorHAnsi" w:eastAsiaTheme="majorEastAsia" w:hAnsiTheme="majorHAnsi" w:cstheme="majorBidi"/>
              <w:b/>
              <w:bCs/>
              <w:color w:val="4F81BD" w:themeColor="accent1"/>
            </w:rPr>
          </w:pPr>
        </w:p>
      </w:tc>
    </w:tr>
  </w:tbl>
  <w:p w14:paraId="2589B257" w14:textId="77777777" w:rsidR="0061623D" w:rsidRDefault="0061623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5000" w:type="pct"/>
      <w:tblLook w:val="04A0" w:firstRow="1" w:lastRow="0" w:firstColumn="1" w:lastColumn="0" w:noHBand="0" w:noVBand="1"/>
    </w:tblPr>
    <w:tblGrid>
      <w:gridCol w:w="1210"/>
      <w:gridCol w:w="7767"/>
      <w:gridCol w:w="1211"/>
    </w:tblGrid>
    <w:tr w:rsidR="0061623D" w14:paraId="144E0999" w14:textId="77777777" w:rsidTr="00D2391A">
      <w:trPr>
        <w:trHeight w:val="151"/>
      </w:trPr>
      <w:tc>
        <w:tcPr>
          <w:tcW w:w="2250" w:type="pct"/>
          <w:tcBorders>
            <w:top w:val="nil"/>
            <w:left w:val="nil"/>
            <w:bottom w:val="single" w:sz="4" w:space="0" w:color="4F81BD" w:themeColor="accent1"/>
            <w:right w:val="nil"/>
          </w:tcBorders>
        </w:tcPr>
        <w:p w14:paraId="3D00B10E" w14:textId="77777777" w:rsidR="0061623D" w:rsidRDefault="0061623D" w:rsidP="00D2391A">
          <w:pPr>
            <w:pStyle w:val="Header"/>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14:paraId="5E953A01" w14:textId="668441A8" w:rsidR="0061623D" w:rsidRDefault="0061623D" w:rsidP="00D2391A">
          <w:pPr>
            <w:pStyle w:val="NoSpacing"/>
            <w:spacing w:line="276" w:lineRule="auto"/>
            <w:rPr>
              <w:rFonts w:asciiTheme="majorHAnsi" w:hAnsiTheme="majorHAnsi"/>
              <w:color w:val="365F91" w:themeColor="accent1" w:themeShade="BF"/>
            </w:rPr>
          </w:pPr>
          <w:r>
            <w:rPr>
              <w:rFonts w:ascii="Cambria" w:hAnsi="Cambria"/>
              <w:color w:val="365F91" w:themeColor="accent1" w:themeShade="BF"/>
            </w:rPr>
            <w:t xml:space="preserve"> BC Curriculum Connections, Janice Novakowski, Richmond School District, 2015</w:t>
          </w:r>
        </w:p>
      </w:tc>
      <w:tc>
        <w:tcPr>
          <w:tcW w:w="2250" w:type="pct"/>
          <w:tcBorders>
            <w:top w:val="nil"/>
            <w:left w:val="nil"/>
            <w:bottom w:val="single" w:sz="4" w:space="0" w:color="4F81BD" w:themeColor="accent1"/>
            <w:right w:val="nil"/>
          </w:tcBorders>
        </w:tcPr>
        <w:p w14:paraId="1DDF22FD" w14:textId="77777777" w:rsidR="0061623D" w:rsidRDefault="0061623D" w:rsidP="00D2391A">
          <w:pPr>
            <w:pStyle w:val="Header"/>
            <w:spacing w:line="276" w:lineRule="auto"/>
            <w:rPr>
              <w:rFonts w:asciiTheme="majorHAnsi" w:eastAsiaTheme="majorEastAsia" w:hAnsiTheme="majorHAnsi" w:cstheme="majorBidi"/>
              <w:b/>
              <w:bCs/>
              <w:color w:val="4F81BD" w:themeColor="accent1"/>
            </w:rPr>
          </w:pPr>
        </w:p>
      </w:tc>
    </w:tr>
    <w:tr w:rsidR="0061623D" w14:paraId="43108A30" w14:textId="77777777" w:rsidTr="00D2391A">
      <w:trPr>
        <w:trHeight w:val="150"/>
      </w:trPr>
      <w:tc>
        <w:tcPr>
          <w:tcW w:w="2250" w:type="pct"/>
          <w:tcBorders>
            <w:top w:val="single" w:sz="4" w:space="0" w:color="4F81BD" w:themeColor="accent1"/>
            <w:left w:val="nil"/>
            <w:bottom w:val="nil"/>
            <w:right w:val="nil"/>
          </w:tcBorders>
        </w:tcPr>
        <w:p w14:paraId="10D2E337" w14:textId="77777777" w:rsidR="0061623D" w:rsidRDefault="0061623D" w:rsidP="00D2391A">
          <w:pPr>
            <w:pStyle w:val="Header"/>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0563640A" w14:textId="77777777" w:rsidR="0061623D" w:rsidRDefault="0061623D" w:rsidP="00D2391A">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510189CE" w14:textId="77777777" w:rsidR="0061623D" w:rsidRDefault="0061623D" w:rsidP="00D2391A">
          <w:pPr>
            <w:pStyle w:val="Header"/>
            <w:spacing w:line="276" w:lineRule="auto"/>
            <w:rPr>
              <w:rFonts w:asciiTheme="majorHAnsi" w:eastAsiaTheme="majorEastAsia" w:hAnsiTheme="majorHAnsi" w:cstheme="majorBidi"/>
              <w:b/>
              <w:bCs/>
              <w:color w:val="4F81BD" w:themeColor="accent1"/>
            </w:rPr>
          </w:pPr>
        </w:p>
      </w:tc>
    </w:tr>
  </w:tbl>
  <w:p w14:paraId="3928D252" w14:textId="77777777" w:rsidR="0061623D" w:rsidRDefault="006162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8D67CC" w14:textId="77777777" w:rsidR="0061623D" w:rsidRDefault="0061623D" w:rsidP="005D5224">
      <w:r>
        <w:separator/>
      </w:r>
    </w:p>
  </w:footnote>
  <w:footnote w:type="continuationSeparator" w:id="0">
    <w:p w14:paraId="262DCA13" w14:textId="77777777" w:rsidR="0061623D" w:rsidRDefault="0061623D" w:rsidP="005D52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8E1"/>
    <w:rsid w:val="00012C41"/>
    <w:rsid w:val="00017F89"/>
    <w:rsid w:val="00022D4C"/>
    <w:rsid w:val="000264A6"/>
    <w:rsid w:val="00036088"/>
    <w:rsid w:val="00084440"/>
    <w:rsid w:val="000D2C30"/>
    <w:rsid w:val="000D518D"/>
    <w:rsid w:val="001028E2"/>
    <w:rsid w:val="001728F3"/>
    <w:rsid w:val="001B3CB6"/>
    <w:rsid w:val="00225761"/>
    <w:rsid w:val="002368C0"/>
    <w:rsid w:val="00264988"/>
    <w:rsid w:val="002810CA"/>
    <w:rsid w:val="002D295E"/>
    <w:rsid w:val="003E4D55"/>
    <w:rsid w:val="00556634"/>
    <w:rsid w:val="005A636D"/>
    <w:rsid w:val="005D5224"/>
    <w:rsid w:val="005E47C7"/>
    <w:rsid w:val="00606D6D"/>
    <w:rsid w:val="0061623D"/>
    <w:rsid w:val="006532B1"/>
    <w:rsid w:val="0065534C"/>
    <w:rsid w:val="006E69BA"/>
    <w:rsid w:val="00707B46"/>
    <w:rsid w:val="007327F6"/>
    <w:rsid w:val="00772118"/>
    <w:rsid w:val="007832F0"/>
    <w:rsid w:val="007D5FE8"/>
    <w:rsid w:val="007E288B"/>
    <w:rsid w:val="008425D2"/>
    <w:rsid w:val="00874329"/>
    <w:rsid w:val="008A48E1"/>
    <w:rsid w:val="008B7A32"/>
    <w:rsid w:val="008C472F"/>
    <w:rsid w:val="00926D89"/>
    <w:rsid w:val="009977B2"/>
    <w:rsid w:val="009E1601"/>
    <w:rsid w:val="00A96591"/>
    <w:rsid w:val="00AF5627"/>
    <w:rsid w:val="00B0684A"/>
    <w:rsid w:val="00B22100"/>
    <w:rsid w:val="00B625EE"/>
    <w:rsid w:val="00B64D9D"/>
    <w:rsid w:val="00B972F9"/>
    <w:rsid w:val="00BE7ABE"/>
    <w:rsid w:val="00C149ED"/>
    <w:rsid w:val="00C27CE3"/>
    <w:rsid w:val="00C54C84"/>
    <w:rsid w:val="00C87A6C"/>
    <w:rsid w:val="00C93B35"/>
    <w:rsid w:val="00D2391A"/>
    <w:rsid w:val="00D62694"/>
    <w:rsid w:val="00DA1929"/>
    <w:rsid w:val="00DF181E"/>
    <w:rsid w:val="00DF3BE9"/>
    <w:rsid w:val="00E030F5"/>
    <w:rsid w:val="00E044F8"/>
    <w:rsid w:val="00E04BCA"/>
    <w:rsid w:val="00E24073"/>
    <w:rsid w:val="00E83320"/>
    <w:rsid w:val="00EC2493"/>
    <w:rsid w:val="00EF49B4"/>
    <w:rsid w:val="00F021BE"/>
    <w:rsid w:val="00F25235"/>
    <w:rsid w:val="00F92918"/>
    <w:rsid w:val="00FB68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E0682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48E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48E1"/>
    <w:rPr>
      <w:rFonts w:ascii="Lucida Grande" w:hAnsi="Lucida Grande" w:cs="Lucida Grande"/>
      <w:sz w:val="18"/>
      <w:szCs w:val="18"/>
    </w:rPr>
  </w:style>
  <w:style w:type="paragraph" w:styleId="Header">
    <w:name w:val="header"/>
    <w:basedOn w:val="Normal"/>
    <w:link w:val="HeaderChar"/>
    <w:uiPriority w:val="99"/>
    <w:unhideWhenUsed/>
    <w:rsid w:val="005D5224"/>
    <w:pPr>
      <w:tabs>
        <w:tab w:val="center" w:pos="4320"/>
        <w:tab w:val="right" w:pos="8640"/>
      </w:tabs>
    </w:pPr>
  </w:style>
  <w:style w:type="character" w:customStyle="1" w:styleId="HeaderChar">
    <w:name w:val="Header Char"/>
    <w:basedOn w:val="DefaultParagraphFont"/>
    <w:link w:val="Header"/>
    <w:uiPriority w:val="99"/>
    <w:rsid w:val="005D5224"/>
  </w:style>
  <w:style w:type="paragraph" w:styleId="Footer">
    <w:name w:val="footer"/>
    <w:basedOn w:val="Normal"/>
    <w:link w:val="FooterChar"/>
    <w:uiPriority w:val="99"/>
    <w:unhideWhenUsed/>
    <w:rsid w:val="005D5224"/>
    <w:pPr>
      <w:tabs>
        <w:tab w:val="center" w:pos="4320"/>
        <w:tab w:val="right" w:pos="8640"/>
      </w:tabs>
    </w:pPr>
  </w:style>
  <w:style w:type="character" w:customStyle="1" w:styleId="FooterChar">
    <w:name w:val="Footer Char"/>
    <w:basedOn w:val="DefaultParagraphFont"/>
    <w:link w:val="Footer"/>
    <w:uiPriority w:val="99"/>
    <w:rsid w:val="005D5224"/>
  </w:style>
  <w:style w:type="paragraph" w:styleId="NoSpacing">
    <w:name w:val="No Spacing"/>
    <w:link w:val="NoSpacingChar"/>
    <w:qFormat/>
    <w:rsid w:val="005D5224"/>
    <w:rPr>
      <w:rFonts w:ascii="PMingLiU" w:hAnsi="PMingLiU"/>
      <w:sz w:val="22"/>
      <w:szCs w:val="22"/>
    </w:rPr>
  </w:style>
  <w:style w:type="character" w:customStyle="1" w:styleId="NoSpacingChar">
    <w:name w:val="No Spacing Char"/>
    <w:basedOn w:val="DefaultParagraphFont"/>
    <w:link w:val="NoSpacing"/>
    <w:rsid w:val="005D5224"/>
    <w:rPr>
      <w:rFonts w:ascii="PMingLiU" w:hAnsi="PMingLiU"/>
      <w:sz w:val="22"/>
      <w:szCs w:val="22"/>
    </w:rPr>
  </w:style>
  <w:style w:type="character" w:styleId="Hyperlink">
    <w:name w:val="Hyperlink"/>
    <w:basedOn w:val="DefaultParagraphFont"/>
    <w:uiPriority w:val="99"/>
    <w:unhideWhenUsed/>
    <w:rsid w:val="00F021B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48E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48E1"/>
    <w:rPr>
      <w:rFonts w:ascii="Lucida Grande" w:hAnsi="Lucida Grande" w:cs="Lucida Grande"/>
      <w:sz w:val="18"/>
      <w:szCs w:val="18"/>
    </w:rPr>
  </w:style>
  <w:style w:type="paragraph" w:styleId="Header">
    <w:name w:val="header"/>
    <w:basedOn w:val="Normal"/>
    <w:link w:val="HeaderChar"/>
    <w:uiPriority w:val="99"/>
    <w:unhideWhenUsed/>
    <w:rsid w:val="005D5224"/>
    <w:pPr>
      <w:tabs>
        <w:tab w:val="center" w:pos="4320"/>
        <w:tab w:val="right" w:pos="8640"/>
      </w:tabs>
    </w:pPr>
  </w:style>
  <w:style w:type="character" w:customStyle="1" w:styleId="HeaderChar">
    <w:name w:val="Header Char"/>
    <w:basedOn w:val="DefaultParagraphFont"/>
    <w:link w:val="Header"/>
    <w:uiPriority w:val="99"/>
    <w:rsid w:val="005D5224"/>
  </w:style>
  <w:style w:type="paragraph" w:styleId="Footer">
    <w:name w:val="footer"/>
    <w:basedOn w:val="Normal"/>
    <w:link w:val="FooterChar"/>
    <w:uiPriority w:val="99"/>
    <w:unhideWhenUsed/>
    <w:rsid w:val="005D5224"/>
    <w:pPr>
      <w:tabs>
        <w:tab w:val="center" w:pos="4320"/>
        <w:tab w:val="right" w:pos="8640"/>
      </w:tabs>
    </w:pPr>
  </w:style>
  <w:style w:type="character" w:customStyle="1" w:styleId="FooterChar">
    <w:name w:val="Footer Char"/>
    <w:basedOn w:val="DefaultParagraphFont"/>
    <w:link w:val="Footer"/>
    <w:uiPriority w:val="99"/>
    <w:rsid w:val="005D5224"/>
  </w:style>
  <w:style w:type="paragraph" w:styleId="NoSpacing">
    <w:name w:val="No Spacing"/>
    <w:link w:val="NoSpacingChar"/>
    <w:qFormat/>
    <w:rsid w:val="005D5224"/>
    <w:rPr>
      <w:rFonts w:ascii="PMingLiU" w:hAnsi="PMingLiU"/>
      <w:sz w:val="22"/>
      <w:szCs w:val="22"/>
    </w:rPr>
  </w:style>
  <w:style w:type="character" w:customStyle="1" w:styleId="NoSpacingChar">
    <w:name w:val="No Spacing Char"/>
    <w:basedOn w:val="DefaultParagraphFont"/>
    <w:link w:val="NoSpacing"/>
    <w:rsid w:val="005D5224"/>
    <w:rPr>
      <w:rFonts w:ascii="PMingLiU" w:hAnsi="PMingLiU"/>
      <w:sz w:val="22"/>
      <w:szCs w:val="22"/>
    </w:rPr>
  </w:style>
  <w:style w:type="character" w:styleId="Hyperlink">
    <w:name w:val="Hyperlink"/>
    <w:basedOn w:val="DefaultParagraphFont"/>
    <w:uiPriority w:val="99"/>
    <w:unhideWhenUsed/>
    <w:rsid w:val="00F021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18" Type="http://schemas.openxmlformats.org/officeDocument/2006/relationships/customXml" Target="../customXml/item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0C89BB53FF7F24AA89B6584B0BB6C2B"/>
        <w:category>
          <w:name w:val="General"/>
          <w:gallery w:val="placeholder"/>
        </w:category>
        <w:types>
          <w:type w:val="bbPlcHdr"/>
        </w:types>
        <w:behaviors>
          <w:behavior w:val="content"/>
        </w:behaviors>
        <w:guid w:val="{E34B2FB6-B30C-EE49-8914-F5E07F37B11B}"/>
      </w:docPartPr>
      <w:docPartBody>
        <w:p w14:paraId="5870FCD6" w14:textId="5E19DE49" w:rsidR="00837763" w:rsidRDefault="00837763" w:rsidP="00837763">
          <w:pPr>
            <w:pStyle w:val="C0C89BB53FF7F24AA89B6584B0BB6C2B"/>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763"/>
    <w:rsid w:val="00120F4A"/>
    <w:rsid w:val="00837763"/>
    <w:rsid w:val="00C35418"/>
    <w:rsid w:val="00E12FD2"/>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0C89BB53FF7F24AA89B6584B0BB6C2B">
    <w:name w:val="C0C89BB53FF7F24AA89B6584B0BB6C2B"/>
    <w:rsid w:val="00837763"/>
  </w:style>
  <w:style w:type="paragraph" w:customStyle="1" w:styleId="5A7971C49A4B27488B94544E1891F404">
    <w:name w:val="5A7971C49A4B27488B94544E1891F404"/>
    <w:rsid w:val="0083776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0C89BB53FF7F24AA89B6584B0BB6C2B">
    <w:name w:val="C0C89BB53FF7F24AA89B6584B0BB6C2B"/>
    <w:rsid w:val="00837763"/>
  </w:style>
  <w:style w:type="paragraph" w:customStyle="1" w:styleId="5A7971C49A4B27488B94544E1891F404">
    <w:name w:val="5A7971C49A4B27488B94544E1891F404"/>
    <w:rsid w:val="0083776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229A6B58BAA2542997F237A992549A5" ma:contentTypeVersion="0" ma:contentTypeDescription="Create a new document." ma:contentTypeScope="" ma:versionID="265631b21a2f46d01febbdf25720b6ef">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2B551B4-E1A5-4F49-952D-B0197A8598C6}"/>
</file>

<file path=customXml/itemProps2.xml><?xml version="1.0" encoding="utf-8"?>
<ds:datastoreItem xmlns:ds="http://schemas.openxmlformats.org/officeDocument/2006/customXml" ds:itemID="{67654F00-B10E-4180-8A26-561338E694F4}"/>
</file>

<file path=customXml/itemProps3.xml><?xml version="1.0" encoding="utf-8"?>
<ds:datastoreItem xmlns:ds="http://schemas.openxmlformats.org/officeDocument/2006/customXml" ds:itemID="{D027AE5D-AC87-4DD8-87B3-B746565133CE}"/>
</file>

<file path=customXml/itemProps4.xml><?xml version="1.0" encoding="utf-8"?>
<ds:datastoreItem xmlns:ds="http://schemas.openxmlformats.org/officeDocument/2006/customXml" ds:itemID="{98A48DAF-164A-47FB-8349-D95CB3FFB586}"/>
</file>

<file path=docProps/app.xml><?xml version="1.0" encoding="utf-8"?>
<Properties xmlns="http://schemas.openxmlformats.org/officeDocument/2006/extended-properties" xmlns:vt="http://schemas.openxmlformats.org/officeDocument/2006/docPropsVTypes">
  <Template>Normal</Template>
  <TotalTime>0</TotalTime>
  <Pages>1</Pages>
  <Words>349</Words>
  <Characters>1992</Characters>
  <Application>Microsoft Office Word</Application>
  <DocSecurity>4</DocSecurity>
  <Lines>16</Lines>
  <Paragraphs>4</Paragraphs>
  <ScaleCrop>false</ScaleCrop>
  <Company>Province of British Columbia</Company>
  <LinksUpToDate>false</LinksUpToDate>
  <CharactersWithSpaces>2337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Janice Home</dc:creator>
  <cp:lastModifiedBy>Arklie, Nicole EDUC:EX</cp:lastModifiedBy>
  <cp:revision>2</cp:revision>
  <cp:lastPrinted>2016-01-03T03:24:00Z</cp:lastPrinted>
  <dcterms:created xsi:type="dcterms:W3CDTF">2016-05-18T17:25:00Z</dcterms:created>
  <dcterms:modified xsi:type="dcterms:W3CDTF">2016-05-18T17:25:00Z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0x0101004229A6B58BAA2542997F237A992549A5</vt:lpwstr>
  </property>
</Properties>
</file>