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8"/>
        <w:gridCol w:w="6588"/>
      </w:tblGrid>
      <w:tr w:rsidR="0007093F" w:rsidRPr="00BD4A92" w14:paraId="79F954C8" w14:textId="77777777" w:rsidTr="00461037">
        <w:tc>
          <w:tcPr>
            <w:tcW w:w="13176" w:type="dxa"/>
            <w:gridSpan w:val="2"/>
            <w:shd w:val="clear" w:color="auto" w:fill="EEECE1" w:themeFill="background2"/>
          </w:tcPr>
          <w:p w14:paraId="34BBC811" w14:textId="12A788B5" w:rsidR="0007093F" w:rsidRPr="00BD4A92" w:rsidRDefault="00933526" w:rsidP="009266A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48"/>
                <w:szCs w:val="48"/>
                <w:lang w:val="fr-CA"/>
                <w14:ligatures w14:val="none"/>
              </w:rPr>
              <w:t>La GRANDE idée mathématique</w:t>
            </w:r>
            <w:r w:rsidR="00BD4A92" w:rsidRPr="00BD4A92">
              <w:rPr>
                <w:rFonts w:ascii="Times New Roman" w:hAnsi="Times New Roman" w:cs="Times New Roman"/>
                <w:b/>
                <w:bCs/>
                <w:sz w:val="48"/>
                <w:szCs w:val="48"/>
                <w:lang w:val="fr-CA"/>
                <w14:ligatures w14:val="none"/>
              </w:rPr>
              <w:t xml:space="preserve"> en</w:t>
            </w:r>
            <w:r w:rsidRPr="00BD4A92">
              <w:rPr>
                <w:rFonts w:ascii="Times New Roman" w:hAnsi="Times New Roman" w:cs="Times New Roman"/>
                <w:b/>
                <w:bCs/>
                <w:sz w:val="48"/>
                <w:szCs w:val="48"/>
                <w:lang w:val="fr-CA"/>
                <w14:ligatures w14:val="none"/>
              </w:rPr>
              <w:t xml:space="preserve"> </w:t>
            </w:r>
            <w:r w:rsidR="00555EF6" w:rsidRPr="00BD4A92">
              <w:rPr>
                <w:rFonts w:ascii="Times New Roman" w:hAnsi="Times New Roman" w:cs="Times New Roman"/>
                <w:b/>
                <w:bCs/>
                <w:sz w:val="48"/>
                <w:szCs w:val="48"/>
                <w:lang w:val="fr-CA"/>
                <w14:ligatures w14:val="none"/>
              </w:rPr>
              <w:t>maternelle et 1</w:t>
            </w:r>
            <w:r w:rsidR="00555EF6" w:rsidRPr="00BD4A92">
              <w:rPr>
                <w:rFonts w:ascii="Times New Roman" w:hAnsi="Times New Roman" w:cs="Times New Roman"/>
                <w:b/>
                <w:bCs/>
                <w:sz w:val="48"/>
                <w:szCs w:val="48"/>
                <w:vertAlign w:val="superscript"/>
                <w:lang w:val="fr-CA"/>
                <w14:ligatures w14:val="none"/>
              </w:rPr>
              <w:t>re</w:t>
            </w:r>
            <w:r w:rsidR="00555EF6" w:rsidRPr="00BD4A92">
              <w:rPr>
                <w:rFonts w:ascii="Times New Roman" w:hAnsi="Times New Roman" w:cs="Times New Roman"/>
                <w:b/>
                <w:bCs/>
                <w:sz w:val="48"/>
                <w:szCs w:val="48"/>
                <w:lang w:val="fr-CA"/>
                <w14:ligatures w14:val="none"/>
              </w:rPr>
              <w:t> année</w:t>
            </w:r>
          </w:p>
          <w:p w14:paraId="22F711B0" w14:textId="44D15972" w:rsidR="0007093F" w:rsidRPr="00BD4A92" w:rsidRDefault="0002132F" w:rsidP="009266A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i/>
                <w:iCs/>
                <w:lang w:val="fr-CA"/>
                <w14:ligatures w14:val="none"/>
              </w:rPr>
              <w:t>L</w:t>
            </w:r>
            <w:r w:rsidR="00AE7681" w:rsidRPr="00BD4A92">
              <w:rPr>
                <w:rFonts w:ascii="Times New Roman" w:hAnsi="Times New Roman" w:cs="Times New Roman"/>
                <w:i/>
                <w:iCs/>
                <w:lang w:val="fr-CA"/>
                <w14:ligatures w14:val="none"/>
              </w:rPr>
              <w:t>’</w:t>
            </w:r>
            <w:r w:rsidRPr="00BD4A92">
              <w:rPr>
                <w:rFonts w:ascii="Times New Roman" w:hAnsi="Times New Roman" w:cs="Times New Roman"/>
                <w:i/>
                <w:iCs/>
                <w:lang w:val="fr-CA"/>
                <w14:ligatures w14:val="none"/>
              </w:rPr>
              <w:t xml:space="preserve">élève </w:t>
            </w:r>
            <w:r w:rsidR="00BD4A92">
              <w:rPr>
                <w:rFonts w:ascii="Times New Roman" w:hAnsi="Times New Roman" w:cs="Times New Roman"/>
                <w:i/>
                <w:iCs/>
                <w:lang w:val="fr-CA"/>
                <w14:ligatures w14:val="none"/>
              </w:rPr>
              <w:t>saura</w:t>
            </w:r>
            <w:r w:rsidRPr="00BD4A92">
              <w:rPr>
                <w:rFonts w:ascii="Times New Roman" w:hAnsi="Times New Roman" w:cs="Times New Roman"/>
                <w:i/>
                <w:iCs/>
                <w:lang w:val="fr-CA"/>
                <w14:ligatures w14:val="none"/>
              </w:rPr>
              <w:t xml:space="preserve"> et comprendra :</w:t>
            </w:r>
          </w:p>
          <w:p w14:paraId="7B6E5AC9" w14:textId="68BEF303" w:rsidR="009266A6" w:rsidRPr="00BD4A92" w:rsidRDefault="00AA1333" w:rsidP="009266A6">
            <w:pPr>
              <w:pStyle w:val="ListParagraph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</w:pPr>
            <w:r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>M</w:t>
            </w:r>
            <w:r w:rsidR="00555EF6"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>aternelle</w:t>
            </w:r>
            <w:r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> </w:t>
            </w:r>
            <w:r w:rsidR="009266A6"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 xml:space="preserve">: </w:t>
            </w:r>
            <w:r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>les quantités peuvent être décomposées en parties plus petites</w:t>
            </w:r>
          </w:p>
          <w:p w14:paraId="539DC6A8" w14:textId="047C9A21" w:rsidR="0007093F" w:rsidRPr="00BD4A92" w:rsidRDefault="009266A6" w:rsidP="009266A6">
            <w:pPr>
              <w:pStyle w:val="ListParagraph"/>
              <w:spacing w:after="0" w:line="240" w:lineRule="auto"/>
              <w:jc w:val="center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>1</w:t>
            </w:r>
            <w:r w:rsidR="00AA1333"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vertAlign w:val="superscript"/>
                <w:lang w:val="fr-CA"/>
              </w:rPr>
              <w:t>re</w:t>
            </w:r>
            <w:r w:rsidR="00AA1333"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> année </w:t>
            </w:r>
            <w:r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 xml:space="preserve">: </w:t>
            </w:r>
            <w:r w:rsidR="00AA1333"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>les nombres ju</w:t>
            </w:r>
            <w:r w:rsidR="00A46558"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>squ</w:t>
            </w:r>
            <w:r w:rsidR="00AE7681"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>’</w:t>
            </w:r>
            <w:r w:rsidR="00A46558"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>à 20 peuvent être décomposé</w:t>
            </w:r>
            <w:r w:rsidR="00AA1333" w:rsidRPr="00BD4A92">
              <w:rPr>
                <w:rFonts w:ascii="Times New Roman" w:hAnsi="Times New Roman"/>
                <w:b/>
                <w:color w:val="FF0000"/>
                <w:sz w:val="28"/>
                <w:szCs w:val="28"/>
                <w:lang w:val="fr-CA"/>
              </w:rPr>
              <w:t>s en dizaines et en unités</w:t>
            </w:r>
          </w:p>
          <w:p w14:paraId="66DAFBC3" w14:textId="77777777" w:rsidR="009266A6" w:rsidRPr="00BD4A92" w:rsidRDefault="009266A6" w:rsidP="009266A6">
            <w:pPr>
              <w:pStyle w:val="ListParagraph"/>
              <w:spacing w:after="0" w:line="240" w:lineRule="auto"/>
              <w:jc w:val="center"/>
              <w:rPr>
                <w:rFonts w:ascii="Times New Roman" w:hAnsi="Times New Roman"/>
                <w:lang w:val="fr-CA"/>
              </w:rPr>
            </w:pPr>
          </w:p>
        </w:tc>
      </w:tr>
      <w:tr w:rsidR="0007093F" w:rsidRPr="00BD4A92" w14:paraId="637FC09B" w14:textId="77777777" w:rsidTr="00461037">
        <w:tc>
          <w:tcPr>
            <w:tcW w:w="13176" w:type="dxa"/>
            <w:gridSpan w:val="2"/>
          </w:tcPr>
          <w:p w14:paraId="6D3680E7" w14:textId="77777777" w:rsidR="001C4C2E" w:rsidRPr="00BD4A92" w:rsidRDefault="001C4C2E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</w:pPr>
          </w:p>
          <w:p w14:paraId="5EFC0EAF" w14:textId="045285BC" w:rsidR="0007093F" w:rsidRPr="00BD4A92" w:rsidRDefault="0002132F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Question d</w:t>
            </w:r>
            <w:r w:rsidR="00AE7681"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’</w:t>
            </w:r>
            <w:r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 xml:space="preserve">investigation : De combien de </w:t>
            </w:r>
            <w:r w:rsidR="001F45A2"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façons</w:t>
            </w:r>
            <w:r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 xml:space="preserve"> peux-tu obtenir le nombre 10? </w:t>
            </w:r>
            <w:r w:rsidR="000607F2"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Comment</w:t>
            </w:r>
            <w:r w:rsidR="00DC5F57"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 xml:space="preserve"> </w:t>
            </w:r>
            <w:r w:rsidR="00CA491F"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fais-tu pour y arriver</w:t>
            </w:r>
            <w:r w:rsidR="00DC5F57"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?</w:t>
            </w:r>
          </w:p>
          <w:p w14:paraId="06CC37A7" w14:textId="77777777" w:rsidR="001C4C2E" w:rsidRPr="00BD4A92" w:rsidRDefault="001C4C2E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fr-CA"/>
                <w14:ligatures w14:val="none"/>
              </w:rPr>
            </w:pPr>
          </w:p>
        </w:tc>
      </w:tr>
      <w:tr w:rsidR="0007093F" w:rsidRPr="00BD4A92" w14:paraId="0CE1D0F3" w14:textId="77777777" w:rsidTr="00461037">
        <w:tc>
          <w:tcPr>
            <w:tcW w:w="6588" w:type="dxa"/>
          </w:tcPr>
          <w:p w14:paraId="370CEA54" w14:textId="35AE10FD" w:rsidR="0013742A" w:rsidRPr="00BD4A92" w:rsidRDefault="0013742A" w:rsidP="00EE2CC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C</w:t>
            </w:r>
            <w:r w:rsidR="00526DD8"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ompétences disciplinaires</w:t>
            </w:r>
          </w:p>
          <w:p w14:paraId="3A0FC7F0" w14:textId="540AA7A6" w:rsidR="00791BCF" w:rsidRPr="00BD4A92" w:rsidRDefault="00526DD8" w:rsidP="00EE2CC7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L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élève </w:t>
            </w:r>
            <w:r w:rsidR="007551F9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sera capable de FAIRE</w:t>
            </w: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 :</w:t>
            </w:r>
          </w:p>
          <w:p w14:paraId="05866133" w14:textId="77777777" w:rsidR="00700086" w:rsidRPr="00BD4A92" w:rsidRDefault="00700086" w:rsidP="00EE2CC7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</w:pPr>
          </w:p>
        </w:tc>
        <w:tc>
          <w:tcPr>
            <w:tcW w:w="6588" w:type="dxa"/>
          </w:tcPr>
          <w:p w14:paraId="0F4B9C59" w14:textId="7598FD35" w:rsidR="0013742A" w:rsidRPr="00BD4A92" w:rsidRDefault="00526DD8" w:rsidP="00EE2CC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Contenu</w:t>
            </w:r>
          </w:p>
          <w:p w14:paraId="62B9CC5C" w14:textId="083AB390" w:rsidR="0013742A" w:rsidRPr="00BD4A92" w:rsidRDefault="00526DD8" w:rsidP="00BD4A9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L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élève </w:t>
            </w:r>
            <w:r w:rsid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SAURA</w:t>
            </w: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 :</w:t>
            </w:r>
          </w:p>
        </w:tc>
      </w:tr>
      <w:tr w:rsidR="0007093F" w:rsidRPr="00BD4A92" w14:paraId="6124D354" w14:textId="77777777" w:rsidTr="00461037">
        <w:tc>
          <w:tcPr>
            <w:tcW w:w="6588" w:type="dxa"/>
          </w:tcPr>
          <w:p w14:paraId="4E19A07E" w14:textId="189E29DF" w:rsidR="009266A6" w:rsidRPr="00BD4A92" w:rsidRDefault="009266A6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BD4A9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R</w:t>
            </w:r>
            <w:r w:rsidR="00526DD8" w:rsidRPr="00BD4A9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aisonner et analyser</w:t>
            </w:r>
          </w:p>
          <w:p w14:paraId="482ECDAD" w14:textId="06B90F68" w:rsidR="009266A6" w:rsidRPr="00BD4A92" w:rsidRDefault="009266A6" w:rsidP="009266A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 w:rsidDel="00A12DC1">
              <w:rPr>
                <w:rFonts w:ascii="Times New Roman" w:hAnsi="Times New Roman"/>
                <w:lang w:val="fr-CA"/>
              </w:rPr>
              <w:t>E</w:t>
            </w:r>
            <w:r w:rsidRPr="00BD4A92">
              <w:rPr>
                <w:rFonts w:ascii="Times New Roman" w:hAnsi="Times New Roman"/>
                <w:lang w:val="fr-CA"/>
              </w:rPr>
              <w:t>stim</w:t>
            </w:r>
            <w:r w:rsidR="00526DD8" w:rsidRPr="00BD4A92">
              <w:rPr>
                <w:rFonts w:ascii="Times New Roman" w:hAnsi="Times New Roman"/>
                <w:lang w:val="fr-CA"/>
              </w:rPr>
              <w:t>er raisonnablement</w:t>
            </w:r>
            <w:r w:rsidRPr="00BD4A92">
              <w:rPr>
                <w:rFonts w:ascii="Times New Roman" w:hAnsi="Times New Roman"/>
                <w:lang w:val="fr-CA"/>
              </w:rPr>
              <w:t xml:space="preserve"> </w:t>
            </w:r>
          </w:p>
          <w:p w14:paraId="46953FC3" w14:textId="0490AF86" w:rsidR="009266A6" w:rsidRPr="00BD4A92" w:rsidRDefault="00526DD8" w:rsidP="009266A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Acquérir des stratégies et des habiletés propres au calcul mental pour comprendre la notion de quantité</w:t>
            </w:r>
            <w:r w:rsidR="009266A6" w:rsidRPr="00BD4A92">
              <w:rPr>
                <w:rFonts w:ascii="Times New Roman" w:hAnsi="Times New Roman"/>
                <w:lang w:val="fr-CA"/>
              </w:rPr>
              <w:t xml:space="preserve"> </w:t>
            </w:r>
          </w:p>
          <w:p w14:paraId="7E927AE0" w14:textId="77777777" w:rsidR="00791BCF" w:rsidRPr="00BD4A92" w:rsidRDefault="00791BCF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66BBF47A" w14:textId="3DAA57A2" w:rsidR="009266A6" w:rsidRPr="00BD4A92" w:rsidRDefault="00526DD8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BD4A9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Comprendre et résoudre</w:t>
            </w:r>
          </w:p>
          <w:p w14:paraId="539EE7F3" w14:textId="4AF0C548" w:rsidR="009266A6" w:rsidRPr="00BD4A92" w:rsidRDefault="00526DD8" w:rsidP="009266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Explorer des concepts mathématiques par la visualisation</w:t>
            </w:r>
          </w:p>
          <w:p w14:paraId="12354A3E" w14:textId="11CD366C" w:rsidR="009266A6" w:rsidRPr="00BD4A92" w:rsidRDefault="00AA1333" w:rsidP="009266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Élaborer et appliquer des stratégies multiples pour résoudre des problèmes</w:t>
            </w:r>
            <w:r w:rsidR="009266A6" w:rsidRPr="00BD4A92">
              <w:rPr>
                <w:rFonts w:ascii="Times New Roman" w:hAnsi="Times New Roman"/>
                <w:lang w:val="fr-CA"/>
              </w:rPr>
              <w:t xml:space="preserve"> </w:t>
            </w:r>
          </w:p>
          <w:p w14:paraId="5480E453" w14:textId="77777777" w:rsidR="00791BCF" w:rsidRPr="00BD4A92" w:rsidRDefault="00791BCF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216DF4C2" w14:textId="08AD89DB" w:rsidR="009266A6" w:rsidRPr="00BD4A92" w:rsidRDefault="00AA1333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BD4A9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Communiquer et représenter</w:t>
            </w:r>
          </w:p>
          <w:p w14:paraId="12536DDA" w14:textId="616D706E" w:rsidR="009266A6" w:rsidRPr="00BD4A92" w:rsidRDefault="00AA1333" w:rsidP="009266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Communiquer un concept mathématique de plusieurs façons</w:t>
            </w:r>
            <w:r w:rsidR="009266A6" w:rsidRPr="00BD4A92">
              <w:rPr>
                <w:rFonts w:ascii="Times New Roman" w:hAnsi="Times New Roman"/>
                <w:lang w:val="fr-CA"/>
              </w:rPr>
              <w:t xml:space="preserve"> </w:t>
            </w:r>
          </w:p>
          <w:p w14:paraId="25AA0097" w14:textId="3E7F27E5" w:rsidR="009266A6" w:rsidRPr="00BD4A92" w:rsidRDefault="00AA1333" w:rsidP="009266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Représenter un concept mathématique de façon concrète, graphique et symbolique</w:t>
            </w:r>
          </w:p>
          <w:p w14:paraId="6FC43537" w14:textId="77777777" w:rsidR="00791BCF" w:rsidRPr="00BD4A92" w:rsidRDefault="00791BCF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05E563C5" w14:textId="2F2A404D" w:rsidR="009266A6" w:rsidRPr="00BD4A92" w:rsidRDefault="00AA1333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BD4A9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Faire des liens et réfléchir</w:t>
            </w:r>
          </w:p>
          <w:p w14:paraId="4C3137E9" w14:textId="02F1A816" w:rsidR="009266A6" w:rsidRPr="00BD4A92" w:rsidRDefault="009266A6" w:rsidP="009266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R</w:t>
            </w:r>
            <w:r w:rsidR="00AA1333" w:rsidRPr="00BD4A92">
              <w:rPr>
                <w:rFonts w:ascii="Times New Roman" w:hAnsi="Times New Roman"/>
                <w:lang w:val="fr-CA"/>
              </w:rPr>
              <w:t>éfléchir sur la pensée mathématique</w:t>
            </w:r>
          </w:p>
          <w:p w14:paraId="173ABA17" w14:textId="3F396BC6" w:rsidR="009266A6" w:rsidRPr="00BD4A92" w:rsidRDefault="00AA1333" w:rsidP="009266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Faire des liens entre différents concepts mathématiques, et entre des concepts mathématiques et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autres domaines et intérêts personnels</w:t>
            </w:r>
          </w:p>
          <w:p w14:paraId="4301D308" w14:textId="77777777" w:rsidR="009266A6" w:rsidRPr="00BD4A92" w:rsidRDefault="009266A6" w:rsidP="00EE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3809A91B" w14:textId="77777777" w:rsidR="009266A6" w:rsidRPr="00BD4A92" w:rsidRDefault="009266A6" w:rsidP="00EE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65A94A6C" w14:textId="77777777" w:rsidR="009266A6" w:rsidRPr="00BD4A92" w:rsidRDefault="009266A6" w:rsidP="00EE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2A98F45E" w14:textId="77777777" w:rsidR="0007093F" w:rsidRPr="00BD4A92" w:rsidRDefault="0007093F" w:rsidP="009266A6">
            <w:pPr>
              <w:spacing w:after="0" w:line="240" w:lineRule="auto"/>
              <w:rPr>
                <w:lang w:val="fr-CA"/>
              </w:rPr>
            </w:pPr>
          </w:p>
        </w:tc>
        <w:tc>
          <w:tcPr>
            <w:tcW w:w="6588" w:type="dxa"/>
          </w:tcPr>
          <w:p w14:paraId="48E3798A" w14:textId="2D4DE137" w:rsidR="009266A6" w:rsidRPr="00BD4A92" w:rsidRDefault="00526DD8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sz w:val="22"/>
                <w:szCs w:val="22"/>
                <w:lang w:val="fr-CA"/>
                <w14:ligatures w14:val="none"/>
              </w:rPr>
              <w:t>Maternelle</w:t>
            </w:r>
          </w:p>
          <w:p w14:paraId="59BA703C" w14:textId="25E1D194" w:rsidR="009266A6" w:rsidRPr="00BD4A92" w:rsidRDefault="00AA1333" w:rsidP="009266A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lang w:val="fr-CA"/>
              </w:rPr>
            </w:pPr>
            <w:r w:rsidRPr="00BD4A92">
              <w:rPr>
                <w:rFonts w:ascii="Times New Roman" w:hAnsi="Times New Roman"/>
                <w:color w:val="000000" w:themeColor="text1"/>
                <w:lang w:val="fr-CA"/>
              </w:rPr>
              <w:t>les concepts numériques jusqu</w:t>
            </w:r>
            <w:r w:rsidR="00AE7681" w:rsidRPr="00BD4A92">
              <w:rPr>
                <w:rFonts w:ascii="Times New Roman" w:hAnsi="Times New Roman"/>
                <w:color w:val="000000" w:themeColor="text1"/>
                <w:lang w:val="fr-CA"/>
              </w:rPr>
              <w:t>’</w:t>
            </w:r>
            <w:r w:rsidRPr="00BD4A92">
              <w:rPr>
                <w:rFonts w:ascii="Times New Roman" w:hAnsi="Times New Roman"/>
                <w:color w:val="000000" w:themeColor="text1"/>
                <w:lang w:val="fr-CA"/>
              </w:rPr>
              <w:t>à 10</w:t>
            </w:r>
          </w:p>
          <w:p w14:paraId="6070841D" w14:textId="56A49DA9" w:rsidR="0013742A" w:rsidRPr="00BD4A92" w:rsidRDefault="00AA1333" w:rsidP="009266A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lang w:val="fr-CA"/>
              </w:rPr>
            </w:pPr>
            <w:r w:rsidRPr="00BD4A92">
              <w:rPr>
                <w:rFonts w:ascii="Times New Roman" w:hAnsi="Times New Roman"/>
                <w:color w:val="000000" w:themeColor="text1"/>
                <w:lang w:val="fr-CA"/>
              </w:rPr>
              <w:t xml:space="preserve">les </w:t>
            </w:r>
            <w:r w:rsidR="00F157CF">
              <w:rPr>
                <w:rFonts w:ascii="Times New Roman" w:hAnsi="Times New Roman"/>
                <w:color w:val="000000" w:themeColor="text1"/>
                <w:lang w:val="fr-CA"/>
              </w:rPr>
              <w:t>façons</w:t>
            </w:r>
            <w:r w:rsidRPr="00BD4A92">
              <w:rPr>
                <w:rFonts w:ascii="Times New Roman" w:hAnsi="Times New Roman"/>
                <w:color w:val="000000" w:themeColor="text1"/>
                <w:lang w:val="fr-CA"/>
              </w:rPr>
              <w:t xml:space="preserve"> d</w:t>
            </w:r>
            <w:r w:rsidR="00AE7681" w:rsidRPr="00BD4A92">
              <w:rPr>
                <w:rFonts w:ascii="Times New Roman" w:hAnsi="Times New Roman"/>
                <w:color w:val="000000" w:themeColor="text1"/>
                <w:lang w:val="fr-CA"/>
              </w:rPr>
              <w:t>’</w:t>
            </w:r>
            <w:r w:rsidRPr="00BD4A92">
              <w:rPr>
                <w:rFonts w:ascii="Times New Roman" w:hAnsi="Times New Roman"/>
                <w:color w:val="000000" w:themeColor="text1"/>
                <w:lang w:val="fr-CA"/>
              </w:rPr>
              <w:t>obtenir le nombre 5</w:t>
            </w:r>
          </w:p>
          <w:p w14:paraId="57892FF7" w14:textId="3DD51CF8" w:rsidR="009266A6" w:rsidRPr="00BD4A92" w:rsidRDefault="00AA1333" w:rsidP="009266A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lang w:val="fr-CA"/>
              </w:rPr>
            </w:pPr>
            <w:r w:rsidRPr="00BD4A92">
              <w:rPr>
                <w:rFonts w:ascii="Times New Roman" w:hAnsi="Times New Roman"/>
                <w:color w:val="000000" w:themeColor="text1"/>
                <w:lang w:val="fr-CA"/>
              </w:rPr>
              <w:t>la décomposition des nombres jusqu</w:t>
            </w:r>
            <w:r w:rsidR="00AE7681" w:rsidRPr="00BD4A92">
              <w:rPr>
                <w:rFonts w:ascii="Times New Roman" w:hAnsi="Times New Roman"/>
                <w:color w:val="000000" w:themeColor="text1"/>
                <w:lang w:val="fr-CA"/>
              </w:rPr>
              <w:t>’</w:t>
            </w:r>
            <w:r w:rsidRPr="00BD4A92">
              <w:rPr>
                <w:rFonts w:ascii="Times New Roman" w:hAnsi="Times New Roman"/>
                <w:color w:val="000000" w:themeColor="text1"/>
                <w:lang w:val="fr-CA"/>
              </w:rPr>
              <w:t>à 10</w:t>
            </w:r>
          </w:p>
          <w:p w14:paraId="4501F1FE" w14:textId="77777777" w:rsidR="00A72BC0" w:rsidRPr="00BD4A92" w:rsidRDefault="00A72BC0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</w:pPr>
          </w:p>
          <w:p w14:paraId="76AD8040" w14:textId="6B167976" w:rsidR="009266A6" w:rsidRPr="00BD4A92" w:rsidRDefault="00AA1333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>1</w:t>
            </w:r>
            <w:r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  <w:lang w:val="fr-CA"/>
                <w14:ligatures w14:val="none"/>
              </w:rPr>
              <w:t>re</w:t>
            </w:r>
            <w:r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> année</w:t>
            </w:r>
          </w:p>
          <w:p w14:paraId="791E156D" w14:textId="792E3828" w:rsidR="009266A6" w:rsidRPr="00BD4A92" w:rsidRDefault="00AA1333" w:rsidP="009266A6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 xml:space="preserve">les </w:t>
            </w:r>
            <w:r w:rsidR="00F157CF">
              <w:rPr>
                <w:rFonts w:ascii="Times New Roman" w:hAnsi="Times New Roman"/>
                <w:lang w:val="fr-CA"/>
              </w:rPr>
              <w:t>façons</w:t>
            </w:r>
            <w:r w:rsidRPr="00BD4A92">
              <w:rPr>
                <w:rFonts w:ascii="Times New Roman" w:hAnsi="Times New Roman"/>
                <w:lang w:val="fr-CA"/>
              </w:rPr>
              <w:t xml:space="preserve">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obtenir le nombre 10</w:t>
            </w:r>
          </w:p>
          <w:p w14:paraId="1228F24F" w14:textId="1AD0E248" w:rsidR="009266A6" w:rsidRPr="00BD4A92" w:rsidRDefault="00AA1333" w:rsidP="009266A6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l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addition et la soustraction jusqu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à 20</w:t>
            </w:r>
          </w:p>
          <w:p w14:paraId="47E46FFB" w14:textId="77777777" w:rsidR="009266A6" w:rsidRPr="00BD4A92" w:rsidRDefault="009266A6" w:rsidP="009266A6">
            <w:pPr>
              <w:widowControl w:val="0"/>
              <w:rPr>
                <w:lang w:val="fr-CA"/>
                <w14:ligatures w14:val="none"/>
              </w:rPr>
            </w:pPr>
            <w:r w:rsidRPr="00BD4A92">
              <w:rPr>
                <w:lang w:val="fr-CA"/>
                <w14:ligatures w14:val="none"/>
              </w:rPr>
              <w:t> </w:t>
            </w:r>
          </w:p>
          <w:p w14:paraId="21A8BB44" w14:textId="77777777" w:rsidR="0007093F" w:rsidRPr="00BD4A92" w:rsidRDefault="0007093F" w:rsidP="00EE2CC7">
            <w:pPr>
              <w:spacing w:after="0" w:line="240" w:lineRule="auto"/>
              <w:rPr>
                <w:lang w:val="fr-CA"/>
              </w:rPr>
            </w:pPr>
          </w:p>
        </w:tc>
      </w:tr>
      <w:tr w:rsidR="005130C4" w:rsidRPr="00BD4A92" w14:paraId="75AE5B16" w14:textId="77777777" w:rsidTr="00943004">
        <w:tc>
          <w:tcPr>
            <w:tcW w:w="13176" w:type="dxa"/>
            <w:gridSpan w:val="2"/>
          </w:tcPr>
          <w:p w14:paraId="3A400C07" w14:textId="46832D82" w:rsidR="005130C4" w:rsidRPr="00BD4A92" w:rsidRDefault="005130C4" w:rsidP="00EE2CC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fr-CA"/>
                <w14:ligatures w14:val="none"/>
              </w:rPr>
              <w:lastRenderedPageBreak/>
              <w:t>Description</w:t>
            </w:r>
            <w:r w:rsidR="006F3480" w:rsidRPr="00BD4A9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fr-CA"/>
                <w14:ligatures w14:val="none"/>
              </w:rPr>
              <w:t xml:space="preserve"> de l</w:t>
            </w:r>
            <w:r w:rsidR="00AE7681" w:rsidRPr="00BD4A9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fr-CA"/>
                <w14:ligatures w14:val="none"/>
              </w:rPr>
              <w:t>’</w:t>
            </w:r>
            <w:r w:rsidR="006F3480" w:rsidRPr="00BD4A9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fr-CA"/>
                <w14:ligatures w14:val="none"/>
              </w:rPr>
              <w:t>activité d</w:t>
            </w:r>
            <w:r w:rsidR="00AE7681" w:rsidRPr="00BD4A9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fr-CA"/>
                <w14:ligatures w14:val="none"/>
              </w:rPr>
              <w:t>’</w:t>
            </w:r>
            <w:r w:rsidR="006F3480" w:rsidRPr="00BD4A9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fr-CA"/>
                <w14:ligatures w14:val="none"/>
              </w:rPr>
              <w:t>apprentissage</w:t>
            </w:r>
          </w:p>
          <w:p w14:paraId="461A2FF3" w14:textId="6CE133B1" w:rsidR="005130C4" w:rsidRPr="00BD4A92" w:rsidRDefault="00061C5A" w:rsidP="00853D9A">
            <w:pPr>
              <w:widowControl w:val="0"/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L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e nombre </w:t>
            </w: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5 est un référent essentiel pour les jeunes élèves, et une bonne compréhension de ce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lui</w:t>
            </w: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-ci contribue à la compréhension d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u nombre </w:t>
            </w:r>
            <w:r w:rsidR="00DA1A4D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10, un autre important référent de notre système de nombres</w:t>
            </w: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.</w:t>
            </w:r>
            <w:r w:rsidR="00DA1A4D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Plus les nombres sont élevés et les opérations complexes, plus il devient évident qu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DA1A4D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une bonne compréhension de la décomposition du nombre 10 est essentielle</w:t>
            </w:r>
            <w:r w:rsidR="00801C5A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. Chaque élève devrait démontrer et communiquer sa compréhension des concepts, et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avoir l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occasion de</w:t>
            </w:r>
            <w:r w:rsidR="00801C5A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représenter cette compréhension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avec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du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matériel, d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es 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images, de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nombres ou de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mots. Donner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à l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élève des 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occasion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de démontrer ce qu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il sait d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une manière qui a un sens pour lui est un aspect 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crucial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de l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expérience d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apprentissage.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Vous devez vous assurer 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que l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élève </w:t>
            </w:r>
            <w:r w:rsidR="00566E55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a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accès aux outils de manipulation et de réflexion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dont il a besoin</w:t>
            </w:r>
            <w:r w:rsidR="00154519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. </w:t>
            </w:r>
            <w:r w:rsidR="003D3F26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Songez à quelques questions que vous pourriez</w:t>
            </w:r>
            <w:r w:rsidR="00A46558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lui</w:t>
            </w:r>
            <w:r w:rsidR="003D3F26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poser pour échafauder ou élargir </w:t>
            </w:r>
            <w:r w:rsidR="00D82D27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</w:t>
            </w:r>
            <w:r w:rsidR="003D3F26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a réflexion.</w:t>
            </w:r>
          </w:p>
        </w:tc>
      </w:tr>
      <w:tr w:rsidR="005130C4" w:rsidRPr="00BD4A92" w14:paraId="7E396487" w14:textId="77777777" w:rsidTr="00943004">
        <w:tc>
          <w:tcPr>
            <w:tcW w:w="13176" w:type="dxa"/>
            <w:gridSpan w:val="2"/>
          </w:tcPr>
          <w:p w14:paraId="3CE944B7" w14:textId="72CE001E" w:rsidR="00461037" w:rsidRPr="00BD4A92" w:rsidRDefault="00061C5A" w:rsidP="004610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fr-CA"/>
                <w14:ligatures w14:val="none"/>
              </w:rPr>
              <w:t>Avant</w:t>
            </w:r>
            <w:r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 xml:space="preserve"> </w:t>
            </w:r>
          </w:p>
          <w:p w14:paraId="5BFE05B5" w14:textId="16890890" w:rsidR="00A40226" w:rsidRPr="00BD4A92" w:rsidRDefault="003D3F26" w:rsidP="00A72BC0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Lisez avec les élèves un livre</w:t>
            </w:r>
            <w:r w:rsidR="00D82D27" w:rsidRPr="00BD4A92">
              <w:rPr>
                <w:rFonts w:ascii="Times New Roman" w:hAnsi="Times New Roman"/>
                <w:lang w:val="fr-CA"/>
              </w:rPr>
              <w:t xml:space="preserve"> qui montre </w:t>
            </w:r>
            <w:r w:rsidR="00362711" w:rsidRPr="00BD4A92">
              <w:rPr>
                <w:rFonts w:ascii="Times New Roman" w:hAnsi="Times New Roman"/>
                <w:lang w:val="fr-CA"/>
              </w:rPr>
              <w:t>d</w:t>
            </w:r>
            <w:r w:rsidR="00D82D27" w:rsidRPr="00BD4A92">
              <w:rPr>
                <w:rFonts w:ascii="Times New Roman" w:hAnsi="Times New Roman"/>
                <w:lang w:val="fr-CA"/>
              </w:rPr>
              <w:t>es façons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="00D82D27" w:rsidRPr="00BD4A92">
              <w:rPr>
                <w:rFonts w:ascii="Times New Roman" w:hAnsi="Times New Roman"/>
                <w:lang w:val="fr-CA"/>
              </w:rPr>
              <w:t xml:space="preserve">obtenir le nombre 10, comme </w:t>
            </w:r>
            <w:r w:rsidRPr="00BD4A92">
              <w:rPr>
                <w:rFonts w:ascii="Times New Roman" w:hAnsi="Times New Roman"/>
                <w:i/>
                <w:lang w:val="fr-CA"/>
              </w:rPr>
              <w:t>10 souris acrobates</w:t>
            </w:r>
            <w:r w:rsidRPr="00BD4A92">
              <w:rPr>
                <w:rFonts w:ascii="Times New Roman" w:hAnsi="Times New Roman"/>
                <w:lang w:val="fr-CA"/>
              </w:rPr>
              <w:t xml:space="preserve"> de </w:t>
            </w:r>
            <w:r w:rsidR="00461037" w:rsidRPr="00BD4A92">
              <w:rPr>
                <w:rFonts w:ascii="Times New Roman" w:hAnsi="Times New Roman"/>
                <w:bCs/>
                <w:lang w:val="fr-CA"/>
              </w:rPr>
              <w:t xml:space="preserve">Caroline </w:t>
            </w:r>
            <w:proofErr w:type="spellStart"/>
            <w:r w:rsidR="00461037" w:rsidRPr="00BD4A92">
              <w:rPr>
                <w:rFonts w:ascii="Times New Roman" w:hAnsi="Times New Roman"/>
                <w:bCs/>
                <w:lang w:val="fr-CA"/>
              </w:rPr>
              <w:t>Stills</w:t>
            </w:r>
            <w:proofErr w:type="spellEnd"/>
            <w:r w:rsidR="00A72BC0" w:rsidRPr="00BD4A92">
              <w:rPr>
                <w:rFonts w:ascii="Times New Roman" w:hAnsi="Times New Roman"/>
                <w:bCs/>
                <w:lang w:val="fr-CA"/>
              </w:rPr>
              <w:t>.</w:t>
            </w:r>
          </w:p>
          <w:p w14:paraId="3B2DD9CE" w14:textId="221A2826" w:rsidR="00461037" w:rsidRPr="00BD4A92" w:rsidRDefault="003D3F26" w:rsidP="00A72BC0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Présente</w:t>
            </w:r>
            <w:r w:rsidR="00D82D27" w:rsidRPr="00BD4A92">
              <w:rPr>
                <w:rFonts w:ascii="Times New Roman" w:hAnsi="Times New Roman"/>
                <w:lang w:val="fr-CA"/>
              </w:rPr>
              <w:t>z</w:t>
            </w:r>
            <w:r w:rsidRPr="00BD4A92">
              <w:rPr>
                <w:rFonts w:ascii="Times New Roman" w:hAnsi="Times New Roman"/>
                <w:lang w:val="fr-CA"/>
              </w:rPr>
              <w:t xml:space="preserve"> quelques pages du livre</w:t>
            </w:r>
            <w:r w:rsidR="00D82D27" w:rsidRPr="00BD4A92">
              <w:rPr>
                <w:rFonts w:ascii="Times New Roman" w:hAnsi="Times New Roman"/>
                <w:lang w:val="fr-CA"/>
              </w:rPr>
              <w:t xml:space="preserve"> aux élèves</w:t>
            </w:r>
            <w:r w:rsidRPr="00BD4A92">
              <w:rPr>
                <w:rFonts w:ascii="Times New Roman" w:hAnsi="Times New Roman"/>
                <w:lang w:val="fr-CA"/>
              </w:rPr>
              <w:t xml:space="preserve"> et </w:t>
            </w:r>
            <w:r w:rsidR="0002132F" w:rsidRPr="00BD4A92">
              <w:rPr>
                <w:rFonts w:ascii="Times New Roman" w:hAnsi="Times New Roman"/>
                <w:lang w:val="fr-CA"/>
              </w:rPr>
              <w:t>demandez-leur : Combien de souris vo</w:t>
            </w:r>
            <w:r w:rsidR="00D82D27" w:rsidRPr="00BD4A92">
              <w:rPr>
                <w:rFonts w:ascii="Times New Roman" w:hAnsi="Times New Roman"/>
                <w:lang w:val="fr-CA"/>
              </w:rPr>
              <w:t>is</w:t>
            </w:r>
            <w:r w:rsidR="0002132F" w:rsidRPr="00BD4A92">
              <w:rPr>
                <w:rFonts w:ascii="Times New Roman" w:hAnsi="Times New Roman"/>
                <w:lang w:val="fr-CA"/>
              </w:rPr>
              <w:t xml:space="preserve">-tu? Comment </w:t>
            </w:r>
            <w:r w:rsidR="00362711" w:rsidRPr="00BD4A92">
              <w:rPr>
                <w:rFonts w:ascii="Times New Roman" w:hAnsi="Times New Roman"/>
                <w:lang w:val="fr-CA"/>
              </w:rPr>
              <w:t>fais-tu pour les compter</w:t>
            </w:r>
            <w:r w:rsidR="0002132F" w:rsidRPr="00BD4A92">
              <w:rPr>
                <w:rFonts w:ascii="Times New Roman" w:hAnsi="Times New Roman"/>
                <w:lang w:val="fr-CA"/>
              </w:rPr>
              <w:t>?</w:t>
            </w:r>
          </w:p>
          <w:p w14:paraId="690980A3" w14:textId="66E42527" w:rsidR="00461037" w:rsidRPr="00BD4A92" w:rsidRDefault="003D3F26" w:rsidP="00461037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Donnez</w:t>
            </w:r>
            <w:r w:rsidR="0002132F" w:rsidRPr="00BD4A92">
              <w:rPr>
                <w:rFonts w:ascii="Times New Roman" w:hAnsi="Times New Roman"/>
                <w:lang w:val="fr-CA"/>
              </w:rPr>
              <w:t xml:space="preserve"> un domino à chaque élève (0 à 10) et demandez-lui </w:t>
            </w:r>
            <w:r w:rsidRPr="00BD4A92">
              <w:rPr>
                <w:rFonts w:ascii="Times New Roman" w:hAnsi="Times New Roman"/>
                <w:lang w:val="fr-CA"/>
              </w:rPr>
              <w:t xml:space="preserve">de trouver </w:t>
            </w:r>
            <w:r w:rsidR="00D82D27" w:rsidRPr="00BD4A92">
              <w:rPr>
                <w:rFonts w:ascii="Times New Roman" w:hAnsi="Times New Roman"/>
                <w:lang w:val="fr-CA"/>
              </w:rPr>
              <w:t xml:space="preserve">un </w:t>
            </w:r>
            <w:r w:rsidRPr="00BD4A92">
              <w:rPr>
                <w:rFonts w:ascii="Times New Roman" w:hAnsi="Times New Roman"/>
                <w:lang w:val="fr-CA"/>
              </w:rPr>
              <w:t>autre élève qui possède</w:t>
            </w:r>
            <w:r w:rsidR="00D82D27" w:rsidRPr="00BD4A92">
              <w:rPr>
                <w:rFonts w:ascii="Times New Roman" w:hAnsi="Times New Roman"/>
                <w:lang w:val="fr-CA"/>
              </w:rPr>
              <w:t xml:space="preserve"> un domino qui lui permettra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="00D82D27" w:rsidRPr="00BD4A92">
              <w:rPr>
                <w:rFonts w:ascii="Times New Roman" w:hAnsi="Times New Roman"/>
                <w:lang w:val="fr-CA"/>
              </w:rPr>
              <w:t xml:space="preserve">atteindre la </w:t>
            </w:r>
            <w:r w:rsidR="00853D9A" w:rsidRPr="00BD4A92">
              <w:rPr>
                <w:rFonts w:ascii="Times New Roman" w:hAnsi="Times New Roman"/>
                <w:lang w:val="fr-CA"/>
              </w:rPr>
              <w:t>quantité </w:t>
            </w:r>
            <w:r w:rsidRPr="00BD4A92">
              <w:rPr>
                <w:rFonts w:ascii="Times New Roman" w:hAnsi="Times New Roman"/>
                <w:lang w:val="fr-CA"/>
              </w:rPr>
              <w:t>10.</w:t>
            </w:r>
          </w:p>
          <w:p w14:paraId="2C98CE06" w14:textId="6082F73F" w:rsidR="00461037" w:rsidRPr="00BD4A92" w:rsidRDefault="0002132F" w:rsidP="00461037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 xml:space="preserve">Demandez aux élèves de </w:t>
            </w:r>
            <w:r w:rsidR="00CA1B67" w:rsidRPr="00BD4A92">
              <w:rPr>
                <w:rFonts w:ascii="Times New Roman" w:hAnsi="Times New Roman"/>
                <w:lang w:val="fr-CA"/>
              </w:rPr>
              <w:t xml:space="preserve">nommer </w:t>
            </w:r>
            <w:r w:rsidRPr="00BD4A92">
              <w:rPr>
                <w:rFonts w:ascii="Times New Roman" w:hAnsi="Times New Roman"/>
                <w:lang w:val="fr-CA"/>
              </w:rPr>
              <w:t xml:space="preserve">les </w:t>
            </w:r>
            <w:r w:rsidR="00D82D27" w:rsidRPr="00BD4A92">
              <w:rPr>
                <w:rFonts w:ascii="Times New Roman" w:hAnsi="Times New Roman"/>
                <w:lang w:val="fr-CA"/>
              </w:rPr>
              <w:t>deux</w:t>
            </w:r>
            <w:r w:rsidRPr="00BD4A92">
              <w:rPr>
                <w:rFonts w:ascii="Times New Roman" w:hAnsi="Times New Roman"/>
                <w:lang w:val="fr-CA"/>
              </w:rPr>
              <w:t> quantités qui leur ont permis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="00D82D27" w:rsidRPr="00BD4A92">
              <w:rPr>
                <w:rFonts w:ascii="Times New Roman" w:hAnsi="Times New Roman"/>
                <w:lang w:val="fr-CA"/>
              </w:rPr>
              <w:t xml:space="preserve">atteindre </w:t>
            </w:r>
            <w:r w:rsidRPr="00BD4A92">
              <w:rPr>
                <w:rFonts w:ascii="Times New Roman" w:hAnsi="Times New Roman"/>
                <w:lang w:val="fr-CA"/>
              </w:rPr>
              <w:t>10.</w:t>
            </w:r>
          </w:p>
          <w:p w14:paraId="7D2489BA" w14:textId="63E76147" w:rsidR="00461037" w:rsidRPr="00BD4A92" w:rsidRDefault="00BD4A92" w:rsidP="00461037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noProof/>
                <w:sz w:val="24"/>
                <w:szCs w:val="24"/>
                <w:lang w:val="fr-CA" w:eastAsia="fr-CA"/>
              </w:rPr>
              <w:drawing>
                <wp:anchor distT="36576" distB="36576" distL="36576" distR="36576" simplePos="0" relativeHeight="251654656" behindDoc="1" locked="0" layoutInCell="1" allowOverlap="1" wp14:anchorId="55CE3A92" wp14:editId="780E72F8">
                  <wp:simplePos x="0" y="0"/>
                  <wp:positionH relativeFrom="column">
                    <wp:posOffset>6736715</wp:posOffset>
                  </wp:positionH>
                  <wp:positionV relativeFrom="paragraph">
                    <wp:posOffset>-851535</wp:posOffset>
                  </wp:positionV>
                  <wp:extent cx="1247775" cy="935990"/>
                  <wp:effectExtent l="95250" t="152400" r="104775" b="149860"/>
                  <wp:wrapTight wrapText="bothSides">
                    <wp:wrapPolygon edited="0">
                      <wp:start x="-965" y="-97"/>
                      <wp:lineTo x="-2167" y="748"/>
                      <wp:lineTo x="-911" y="7580"/>
                      <wp:lineTo x="-2193" y="7999"/>
                      <wp:lineTo x="-551" y="18778"/>
                      <wp:lineTo x="-1" y="21767"/>
                      <wp:lineTo x="20394" y="21894"/>
                      <wp:lineTo x="20714" y="21789"/>
                      <wp:lineTo x="21995" y="21370"/>
                      <wp:lineTo x="22124" y="7297"/>
                      <wp:lineTo x="21588" y="683"/>
                      <wp:lineTo x="20803" y="-3587"/>
                      <wp:lineTo x="11605" y="-3751"/>
                      <wp:lineTo x="1598" y="-934"/>
                      <wp:lineTo x="-965" y="-97"/>
                    </wp:wrapPolygon>
                  </wp:wrapTight>
                  <wp:docPr id="8" name="Picture 8" descr="IMG_0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6142">
                            <a:off x="0" y="0"/>
                            <a:ext cx="124777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132F" w:rsidRPr="00BD4A92">
              <w:rPr>
                <w:rFonts w:ascii="Times New Roman" w:hAnsi="Times New Roman"/>
                <w:lang w:val="fr-CA"/>
              </w:rPr>
              <w:t>Présentez diverses combinaisons possibles et demandez aux élèves</w:t>
            </w:r>
            <w:r w:rsidR="00D82D27" w:rsidRPr="00BD4A92">
              <w:rPr>
                <w:rFonts w:ascii="Times New Roman" w:hAnsi="Times New Roman"/>
                <w:lang w:val="fr-CA"/>
              </w:rPr>
              <w:t xml:space="preserve">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="00D82D27" w:rsidRPr="00BD4A92">
              <w:rPr>
                <w:rFonts w:ascii="Times New Roman" w:hAnsi="Times New Roman"/>
                <w:lang w:val="fr-CA"/>
              </w:rPr>
              <w:t>expliquer leur raisonnement</w:t>
            </w:r>
            <w:r w:rsidR="0002132F" w:rsidRPr="00BD4A92">
              <w:rPr>
                <w:rFonts w:ascii="Times New Roman" w:hAnsi="Times New Roman"/>
                <w:lang w:val="fr-CA"/>
              </w:rPr>
              <w:t>.</w:t>
            </w:r>
          </w:p>
          <w:p w14:paraId="27308F82" w14:textId="77777777" w:rsidR="009B1015" w:rsidRPr="00BD4A92" w:rsidRDefault="009B1015" w:rsidP="004610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fr-CA"/>
                <w14:ligatures w14:val="none"/>
              </w:rPr>
            </w:pPr>
          </w:p>
          <w:p w14:paraId="7DC4A4B2" w14:textId="64F393D0" w:rsidR="00461037" w:rsidRPr="00BD4A92" w:rsidRDefault="00061C5A" w:rsidP="004610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fr-CA"/>
                <w14:ligatures w14:val="none"/>
              </w:rPr>
              <w:t>Pendant</w:t>
            </w:r>
          </w:p>
          <w:p w14:paraId="4098D022" w14:textId="011C05DE" w:rsidR="00AC63B0" w:rsidRPr="00BD4A92" w:rsidRDefault="0002132F" w:rsidP="00461037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Lisez à voix haute la question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investigation</w:t>
            </w:r>
            <w:r w:rsidR="00853D9A" w:rsidRPr="00BD4A92">
              <w:rPr>
                <w:rFonts w:ascii="Times New Roman" w:hAnsi="Times New Roman"/>
                <w:lang w:val="fr-CA"/>
              </w:rPr>
              <w:t>,</w:t>
            </w:r>
            <w:r w:rsidRPr="00BD4A92">
              <w:rPr>
                <w:rFonts w:ascii="Times New Roman" w:hAnsi="Times New Roman"/>
                <w:lang w:val="fr-CA"/>
              </w:rPr>
              <w:t xml:space="preserve"> </w:t>
            </w:r>
            <w:r w:rsidR="00853D9A" w:rsidRPr="00BD4A92">
              <w:rPr>
                <w:rFonts w:ascii="Times New Roman" w:hAnsi="Times New Roman"/>
                <w:lang w:val="fr-CA"/>
              </w:rPr>
              <w:t>puis</w:t>
            </w:r>
            <w:r w:rsidR="003E1C01" w:rsidRPr="00BD4A92">
              <w:rPr>
                <w:rFonts w:ascii="Times New Roman" w:hAnsi="Times New Roman"/>
                <w:lang w:val="fr-CA"/>
              </w:rPr>
              <w:t xml:space="preserve"> </w:t>
            </w:r>
            <w:r w:rsidR="00307118" w:rsidRPr="00BD4A92">
              <w:rPr>
                <w:rFonts w:ascii="Times New Roman" w:hAnsi="Times New Roman"/>
                <w:lang w:val="fr-CA"/>
              </w:rPr>
              <w:t xml:space="preserve">demandez aux élèves </w:t>
            </w:r>
            <w:r w:rsidR="007727A6" w:rsidRPr="00BD4A92">
              <w:rPr>
                <w:rFonts w:ascii="Times New Roman" w:hAnsi="Times New Roman"/>
                <w:lang w:val="fr-CA"/>
              </w:rPr>
              <w:t xml:space="preserve">d’expliquer </w:t>
            </w:r>
            <w:r w:rsidR="00307118" w:rsidRPr="00BD4A92">
              <w:rPr>
                <w:rFonts w:ascii="Times New Roman" w:hAnsi="Times New Roman"/>
                <w:lang w:val="fr-CA"/>
              </w:rPr>
              <w:t>comment ils aborder</w:t>
            </w:r>
            <w:r w:rsidR="007727A6" w:rsidRPr="00BD4A92">
              <w:rPr>
                <w:rFonts w:ascii="Times New Roman" w:hAnsi="Times New Roman"/>
                <w:lang w:val="fr-CA"/>
              </w:rPr>
              <w:t>aient cette question</w:t>
            </w:r>
            <w:r w:rsidR="00307118" w:rsidRPr="00BD4A92">
              <w:rPr>
                <w:rFonts w:ascii="Times New Roman" w:hAnsi="Times New Roman"/>
                <w:lang w:val="fr-CA"/>
              </w:rPr>
              <w:t>.</w:t>
            </w:r>
          </w:p>
          <w:p w14:paraId="7BEF31E1" w14:textId="37622622" w:rsidR="00461037" w:rsidRPr="00BD4A92" w:rsidRDefault="00F6015A" w:rsidP="00461037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noProof/>
                <w:sz w:val="24"/>
                <w:szCs w:val="24"/>
                <w:lang w:val="fr-CA" w:eastAsia="fr-CA"/>
              </w:rPr>
              <w:drawing>
                <wp:anchor distT="36576" distB="36576" distL="36576" distR="36576" simplePos="0" relativeHeight="251661824" behindDoc="0" locked="0" layoutInCell="1" allowOverlap="1" wp14:anchorId="0400528F" wp14:editId="68036438">
                  <wp:simplePos x="0" y="0"/>
                  <wp:positionH relativeFrom="column">
                    <wp:posOffset>6579870</wp:posOffset>
                  </wp:positionH>
                  <wp:positionV relativeFrom="paragraph">
                    <wp:posOffset>287095</wp:posOffset>
                  </wp:positionV>
                  <wp:extent cx="1983977" cy="1488141"/>
                  <wp:effectExtent l="0" t="0" r="0" b="0"/>
                  <wp:wrapNone/>
                  <wp:docPr id="9" name="Picture 9" descr="IMG_5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5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2" t="12489" r="-28952" b="-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77" cy="148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1C01" w:rsidRPr="00BD4A92">
              <w:rPr>
                <w:rFonts w:ascii="Times New Roman" w:hAnsi="Times New Roman"/>
                <w:lang w:val="fr-CA"/>
              </w:rPr>
              <w:t>Lorsque les élèves ont</w:t>
            </w:r>
            <w:r w:rsidR="00307118" w:rsidRPr="00BD4A92">
              <w:rPr>
                <w:rFonts w:ascii="Times New Roman" w:hAnsi="Times New Roman"/>
                <w:lang w:val="fr-CA"/>
              </w:rPr>
              <w:t xml:space="preserve"> énoncé </w:t>
            </w:r>
            <w:r w:rsidR="003E1C01" w:rsidRPr="00BD4A92">
              <w:rPr>
                <w:rFonts w:ascii="Times New Roman" w:hAnsi="Times New Roman"/>
                <w:lang w:val="fr-CA"/>
              </w:rPr>
              <w:t>quelques stratégies, demandez-leur s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="003E1C01" w:rsidRPr="00BD4A92">
              <w:rPr>
                <w:rFonts w:ascii="Times New Roman" w:hAnsi="Times New Roman"/>
                <w:lang w:val="fr-CA"/>
              </w:rPr>
              <w:t>ils souhaitent</w:t>
            </w:r>
            <w:r w:rsidR="00307118" w:rsidRPr="00BD4A92">
              <w:rPr>
                <w:rFonts w:ascii="Times New Roman" w:hAnsi="Times New Roman"/>
                <w:lang w:val="fr-CA"/>
              </w:rPr>
              <w:t xml:space="preserve"> explorer la question </w:t>
            </w:r>
            <w:r w:rsidR="003E1C01" w:rsidRPr="00BD4A92">
              <w:rPr>
                <w:rFonts w:ascii="Times New Roman" w:hAnsi="Times New Roman"/>
                <w:lang w:val="fr-CA"/>
              </w:rPr>
              <w:t xml:space="preserve">individuellement, en </w:t>
            </w:r>
            <w:r w:rsidR="007270B5">
              <w:rPr>
                <w:rFonts w:ascii="Times New Roman" w:hAnsi="Times New Roman"/>
                <w:lang w:val="fr-CA"/>
              </w:rPr>
              <w:br/>
            </w:r>
            <w:r w:rsidR="00735DCE">
              <w:rPr>
                <w:rFonts w:ascii="Times New Roman" w:hAnsi="Times New Roman"/>
                <w:lang w:val="fr-CA"/>
              </w:rPr>
              <w:t>équipe de deux</w:t>
            </w:r>
            <w:r w:rsidR="003E1C01" w:rsidRPr="00BD4A92">
              <w:rPr>
                <w:rFonts w:ascii="Times New Roman" w:hAnsi="Times New Roman"/>
                <w:lang w:val="fr-CA"/>
              </w:rPr>
              <w:t xml:space="preserve"> ou en petits groupes.</w:t>
            </w:r>
          </w:p>
          <w:p w14:paraId="22597043" w14:textId="2B19C8FA" w:rsidR="00461037" w:rsidRPr="00BD4A92" w:rsidRDefault="003E1C01" w:rsidP="00461037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Mettez du matériel à la disposition des élèves, comme des jetons, des blocs ou des boutons.</w:t>
            </w:r>
            <w:r w:rsidR="00F143EF" w:rsidRPr="00BD4A92">
              <w:rPr>
                <w:rFonts w:ascii="Times New Roman" w:hAnsi="Times New Roman"/>
                <w:lang w:val="fr-CA"/>
              </w:rPr>
              <w:t xml:space="preserve"> </w:t>
            </w:r>
          </w:p>
          <w:p w14:paraId="5C3486FD" w14:textId="6B315132" w:rsidR="00461037" w:rsidRPr="00BD4A92" w:rsidRDefault="003E1C01" w:rsidP="00461037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Demandez aux élèves de créer des quantités de 5 et de 10 avec des dominos.</w:t>
            </w:r>
          </w:p>
          <w:p w14:paraId="063BAA22" w14:textId="6BDE3C82" w:rsidR="00F6015A" w:rsidRPr="00BD4A92" w:rsidRDefault="00F50E8B" w:rsidP="00F6015A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9806"/>
              </w:tabs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Demandez aux élèves de représenter</w:t>
            </w:r>
            <w:r w:rsidR="00F6015A" w:rsidRPr="00BD4A92">
              <w:rPr>
                <w:rFonts w:ascii="Times New Roman" w:hAnsi="Times New Roman"/>
                <w:lang w:val="fr-CA"/>
              </w:rPr>
              <w:t xml:space="preserve"> avec des dessins et des symboles les combinaisons de quantités </w:t>
            </w:r>
          </w:p>
          <w:p w14:paraId="662B9124" w14:textId="71C64437" w:rsidR="00461037" w:rsidRPr="00BD4A92" w:rsidRDefault="00F6015A" w:rsidP="00F6015A">
            <w:pPr>
              <w:pStyle w:val="ListParagraph"/>
              <w:widowControl w:val="0"/>
              <w:tabs>
                <w:tab w:val="left" w:pos="9806"/>
              </w:tabs>
              <w:spacing w:after="0" w:line="240" w:lineRule="auto"/>
              <w:ind w:left="1140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qui leur ont permis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obtenir 5 et 10.</w:t>
            </w:r>
          </w:p>
          <w:p w14:paraId="306C0E3C" w14:textId="11216981" w:rsidR="00461037" w:rsidRPr="00BD4A92" w:rsidRDefault="003E1C01" w:rsidP="00461037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Circulez dans la classe, aidez les élèves et posez-leur</w:t>
            </w:r>
            <w:r w:rsidR="00F6015A" w:rsidRPr="00BD4A92">
              <w:rPr>
                <w:rFonts w:ascii="Times New Roman" w:hAnsi="Times New Roman"/>
                <w:lang w:val="fr-CA"/>
              </w:rPr>
              <w:t xml:space="preserve"> au besoin</w:t>
            </w:r>
            <w:r w:rsidRPr="00BD4A92">
              <w:rPr>
                <w:rFonts w:ascii="Times New Roman" w:hAnsi="Times New Roman"/>
                <w:lang w:val="fr-CA"/>
              </w:rPr>
              <w:t xml:space="preserve"> des questions</w:t>
            </w:r>
            <w:r w:rsidR="00F6015A" w:rsidRPr="00BD4A92">
              <w:rPr>
                <w:rFonts w:ascii="Times New Roman" w:hAnsi="Times New Roman"/>
                <w:lang w:val="fr-CA"/>
              </w:rPr>
              <w:t xml:space="preserve"> pour stimuler l</w:t>
            </w:r>
            <w:r w:rsidR="00307118" w:rsidRPr="00BD4A92">
              <w:rPr>
                <w:rFonts w:ascii="Times New Roman" w:hAnsi="Times New Roman"/>
                <w:lang w:val="fr-CA"/>
              </w:rPr>
              <w:t>a</w:t>
            </w:r>
            <w:r w:rsidR="00F6015A" w:rsidRPr="00BD4A92">
              <w:rPr>
                <w:rFonts w:ascii="Times New Roman" w:hAnsi="Times New Roman"/>
                <w:lang w:val="fr-CA"/>
              </w:rPr>
              <w:t xml:space="preserve"> réflexion.</w:t>
            </w:r>
          </w:p>
          <w:p w14:paraId="659B910F" w14:textId="77777777" w:rsidR="009B1015" w:rsidRPr="00BD4A92" w:rsidRDefault="009B1015" w:rsidP="00DC5F57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fr-CA"/>
                <w14:ligatures w14:val="none"/>
              </w:rPr>
            </w:pPr>
          </w:p>
          <w:p w14:paraId="3C6AECD0" w14:textId="04E4B625" w:rsidR="00461037" w:rsidRPr="00BD4A92" w:rsidRDefault="00061C5A" w:rsidP="00DC5F57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fr-CA"/>
                <w14:ligatures w14:val="none"/>
              </w:rPr>
              <w:t>Après</w:t>
            </w:r>
          </w:p>
          <w:p w14:paraId="6D0BB94F" w14:textId="063E5086" w:rsidR="00461037" w:rsidRPr="00BD4A92" w:rsidRDefault="00B13487" w:rsidP="00DC5F57">
            <w:pPr>
              <w:pStyle w:val="ListParagraph"/>
              <w:keepNext/>
              <w:keepLines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Revenez en groupe-classe afin de présenter les diverses façons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obtenir 5 et 10 trouvées par les élèves.</w:t>
            </w:r>
          </w:p>
          <w:p w14:paraId="75D0EC0E" w14:textId="6B3943BC" w:rsidR="00461037" w:rsidRPr="00BD4A92" w:rsidRDefault="00F6015A" w:rsidP="00DC5F57">
            <w:pPr>
              <w:pStyle w:val="ListParagraph"/>
              <w:keepNext/>
              <w:keepLines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Demandez aux élèves de montrer,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expliquer et de justifier les méthodes qu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ils ont</w:t>
            </w:r>
            <w:r w:rsidR="00B13487" w:rsidRPr="00BD4A92">
              <w:rPr>
                <w:rFonts w:ascii="Times New Roman" w:hAnsi="Times New Roman"/>
                <w:lang w:val="fr-CA"/>
              </w:rPr>
              <w:t xml:space="preserve"> utilisées </w:t>
            </w:r>
            <w:r w:rsidRPr="00BD4A92">
              <w:rPr>
                <w:rFonts w:ascii="Times New Roman" w:hAnsi="Times New Roman"/>
                <w:lang w:val="fr-CA"/>
              </w:rPr>
              <w:t>pour obtenir diverses combinaisons totalisant 5 et 10.</w:t>
            </w:r>
          </w:p>
          <w:p w14:paraId="6AFCC5B3" w14:textId="49398011" w:rsidR="005130C4" w:rsidRPr="00BD4A92" w:rsidRDefault="00F6015A" w:rsidP="00DC5F57">
            <w:pPr>
              <w:pStyle w:val="ListParagraph"/>
              <w:keepNext/>
              <w:keepLines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Demandez aux élèves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expliquer les stratégies qu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ils ont utilisées.</w:t>
            </w:r>
          </w:p>
        </w:tc>
      </w:tr>
      <w:tr w:rsidR="005130C4" w:rsidRPr="00BD4A92" w14:paraId="0266016A" w14:textId="77777777" w:rsidTr="00943004">
        <w:tc>
          <w:tcPr>
            <w:tcW w:w="13176" w:type="dxa"/>
            <w:gridSpan w:val="2"/>
          </w:tcPr>
          <w:p w14:paraId="7AD27CA9" w14:textId="77777777" w:rsidR="00712FEA" w:rsidRPr="00BD4A92" w:rsidRDefault="00712FEA" w:rsidP="002F3318">
            <w:pPr>
              <w:widowControl w:val="0"/>
              <w:spacing w:after="0" w:line="240" w:lineRule="auto"/>
              <w:ind w:left="720" w:hanging="72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</w:pPr>
          </w:p>
          <w:p w14:paraId="69A65B9C" w14:textId="77777777" w:rsidR="00C43CA9" w:rsidRPr="00BD4A92" w:rsidRDefault="00C43CA9" w:rsidP="008D27B3">
            <w:pPr>
              <w:keepNext/>
              <w:keepLines/>
              <w:spacing w:after="0" w:line="240" w:lineRule="auto"/>
              <w:ind w:left="720" w:hanging="72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</w:pPr>
          </w:p>
          <w:p w14:paraId="7399D054" w14:textId="77777777" w:rsidR="008700E1" w:rsidRDefault="008700E1" w:rsidP="008D27B3">
            <w:pPr>
              <w:keepNext/>
              <w:keepLines/>
              <w:spacing w:after="0" w:line="240" w:lineRule="auto"/>
              <w:ind w:left="720" w:hanging="72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</w:pPr>
          </w:p>
          <w:p w14:paraId="780555B4" w14:textId="28C0F1C8" w:rsidR="005115FF" w:rsidRPr="00BD4A92" w:rsidRDefault="00F6015A" w:rsidP="008D27B3">
            <w:pPr>
              <w:keepNext/>
              <w:keepLines/>
              <w:spacing w:after="0" w:line="240" w:lineRule="auto"/>
              <w:ind w:left="720" w:hanging="72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</w:pPr>
            <w:bookmarkStart w:id="0" w:name="_GoBack"/>
            <w:bookmarkEnd w:id="0"/>
            <w:r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lastRenderedPageBreak/>
              <w:t>Considé</w:t>
            </w:r>
            <w:r w:rsidR="005115FF"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rations</w:t>
            </w:r>
          </w:p>
          <w:p w14:paraId="7FB5D365" w14:textId="77777777" w:rsidR="00712FEA" w:rsidRPr="00BD4A92" w:rsidRDefault="00712FEA" w:rsidP="008D27B3">
            <w:pPr>
              <w:keepNext/>
              <w:keepLines/>
              <w:spacing w:after="0" w:line="240" w:lineRule="auto"/>
              <w:ind w:left="330" w:hanging="33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</w:pPr>
          </w:p>
          <w:p w14:paraId="130290AA" w14:textId="173FE28F" w:rsidR="002F3318" w:rsidRPr="00BD4A92" w:rsidRDefault="00061C5A" w:rsidP="008D27B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>Principes d</w:t>
            </w:r>
            <w:r w:rsidR="00AE7681"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>’</w:t>
            </w:r>
            <w:r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>apprentissage des peuples autochtones </w:t>
            </w:r>
            <w:r w:rsidR="00461037"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 xml:space="preserve">: </w:t>
            </w:r>
            <w:r w:rsidR="000607F2" w:rsidRPr="00BD4A92">
              <w:rPr>
                <w:rFonts w:ascii="Times New Roman" w:hAnsi="Times New Roman" w:cs="Times New Roman"/>
                <w:bCs/>
                <w:sz w:val="22"/>
                <w:szCs w:val="22"/>
                <w:lang w:val="fr-CA"/>
                <w14:ligatures w14:val="none"/>
              </w:rPr>
              <w:t>C</w:t>
            </w:r>
            <w:r w:rsidR="000607F2" w:rsidRPr="00BD4A92">
              <w:rPr>
                <w:rFonts w:ascii="Times New Roman" w:hAnsi="Times New Roman" w:cs="Times New Roman"/>
                <w:color w:val="auto"/>
                <w:sz w:val="22"/>
                <w:szCs w:val="22"/>
                <w:lang w:val="fr-CA"/>
                <w14:ligatures w14:val="none"/>
              </w:rPr>
              <w:t>réer des occasions pour permettre aux élèves d</w:t>
            </w:r>
            <w:r w:rsidR="00AE7681" w:rsidRPr="00BD4A92">
              <w:rPr>
                <w:rFonts w:ascii="Times New Roman" w:hAnsi="Times New Roman" w:cs="Times New Roman"/>
                <w:color w:val="auto"/>
                <w:sz w:val="22"/>
                <w:szCs w:val="22"/>
                <w:lang w:val="fr-CA"/>
                <w14:ligatures w14:val="none"/>
              </w:rPr>
              <w:t>’</w:t>
            </w:r>
            <w:r w:rsidR="000607F2" w:rsidRPr="00BD4A92">
              <w:rPr>
                <w:rFonts w:ascii="Times New Roman" w:hAnsi="Times New Roman" w:cs="Times New Roman"/>
                <w:color w:val="auto"/>
                <w:sz w:val="22"/>
                <w:szCs w:val="22"/>
                <w:lang w:val="fr-CA"/>
                <w14:ligatures w14:val="none"/>
              </w:rPr>
              <w:t>articuler et d</w:t>
            </w:r>
            <w:r w:rsidR="00AE7681" w:rsidRPr="00BD4A92">
              <w:rPr>
                <w:rFonts w:ascii="Times New Roman" w:hAnsi="Times New Roman" w:cs="Times New Roman"/>
                <w:color w:val="auto"/>
                <w:sz w:val="22"/>
                <w:szCs w:val="22"/>
                <w:lang w:val="fr-CA"/>
                <w14:ligatures w14:val="none"/>
              </w:rPr>
              <w:t>’</w:t>
            </w:r>
            <w:r w:rsidR="000607F2" w:rsidRPr="00BD4A92">
              <w:rPr>
                <w:rFonts w:ascii="Times New Roman" w:hAnsi="Times New Roman" w:cs="Times New Roman"/>
                <w:color w:val="auto"/>
                <w:sz w:val="22"/>
                <w:szCs w:val="22"/>
                <w:lang w:val="fr-CA"/>
                <w14:ligatures w14:val="none"/>
              </w:rPr>
              <w:t>exprimer en toute sécurité leurs identités en développement. (</w:t>
            </w:r>
            <w:r w:rsidR="00FE5D04" w:rsidRPr="00BD4A92">
              <w:rPr>
                <w:rFonts w:ascii="Times New Roman" w:hAnsi="Times New Roman" w:cs="Times New Roman"/>
                <w:color w:val="auto"/>
                <w:sz w:val="22"/>
                <w:szCs w:val="22"/>
                <w:lang w:val="fr-CA"/>
                <w14:ligatures w14:val="none"/>
              </w:rPr>
              <w:t>L’apprentissage exige une exploration de sa propre identité</w:t>
            </w:r>
            <w:r w:rsidR="000607F2" w:rsidRPr="00BD4A92">
              <w:rPr>
                <w:rFonts w:ascii="Times New Roman" w:hAnsi="Times New Roman" w:cs="Times New Roman"/>
                <w:color w:val="auto"/>
                <w:sz w:val="22"/>
                <w:szCs w:val="22"/>
                <w:lang w:val="fr-CA"/>
                <w14:ligatures w14:val="none"/>
              </w:rPr>
              <w:t>.)</w:t>
            </w:r>
          </w:p>
          <w:p w14:paraId="647476F0" w14:textId="77777777" w:rsidR="00712FEA" w:rsidRPr="00BD4A92" w:rsidRDefault="00712FEA" w:rsidP="002F33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</w:pPr>
          </w:p>
          <w:p w14:paraId="72FC43CB" w14:textId="312438F1" w:rsidR="00430745" w:rsidRPr="00BD4A92" w:rsidRDefault="00361F50" w:rsidP="0043074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>Adaptations</w:t>
            </w:r>
            <w:r w:rsidR="00502D87"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> </w:t>
            </w:r>
            <w:r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>:</w:t>
            </w:r>
            <w:r w:rsidR="002F3318"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 xml:space="preserve"> </w:t>
            </w:r>
            <w:r w:rsidR="006253B5" w:rsidRPr="00BD4A92">
              <w:rPr>
                <w:rFonts w:ascii="Times New Roman" w:hAnsi="Times New Roman" w:cs="Times New Roman"/>
                <w:bCs/>
                <w:sz w:val="22"/>
                <w:szCs w:val="22"/>
                <w:lang w:val="fr-CA"/>
                <w14:ligatures w14:val="none"/>
              </w:rPr>
              <w:t xml:space="preserve">Les élèves </w:t>
            </w:r>
            <w:r w:rsidR="009402DB" w:rsidRPr="00BD4A92">
              <w:rPr>
                <w:rFonts w:ascii="Times New Roman" w:hAnsi="Times New Roman" w:cs="Times New Roman"/>
                <w:bCs/>
                <w:sz w:val="22"/>
                <w:szCs w:val="22"/>
                <w:lang w:val="fr-CA"/>
                <w14:ligatures w14:val="none"/>
              </w:rPr>
              <w:t xml:space="preserve">auront </w:t>
            </w:r>
            <w:r w:rsidR="006253B5" w:rsidRPr="00BD4A92">
              <w:rPr>
                <w:rFonts w:ascii="Times New Roman" w:hAnsi="Times New Roman" w:cs="Times New Roman"/>
                <w:bCs/>
                <w:sz w:val="22"/>
                <w:szCs w:val="22"/>
                <w:lang w:val="fr-CA"/>
                <w14:ligatures w14:val="none"/>
              </w:rPr>
              <w:t xml:space="preserve">peut-être </w:t>
            </w:r>
            <w:r w:rsidR="00A10AFC" w:rsidRPr="00BD4A92">
              <w:rPr>
                <w:rFonts w:ascii="Times New Roman" w:hAnsi="Times New Roman" w:cs="Times New Roman"/>
                <w:bCs/>
                <w:sz w:val="22"/>
                <w:szCs w:val="22"/>
                <w:lang w:val="fr-CA"/>
                <w14:ligatures w14:val="none"/>
              </w:rPr>
              <w:t xml:space="preserve">besoin de passer plus de temps à </w:t>
            </w:r>
            <w:r w:rsidR="006253B5" w:rsidRPr="00BD4A92">
              <w:rPr>
                <w:rFonts w:ascii="Times New Roman" w:hAnsi="Times New Roman" w:cs="Times New Roman"/>
                <w:bCs/>
                <w:sz w:val="22"/>
                <w:szCs w:val="22"/>
                <w:lang w:val="fr-CA"/>
                <w14:ligatures w14:val="none"/>
              </w:rPr>
              <w:t xml:space="preserve">placer des jetons de deux couleurs dans une grille de dix cases </w:t>
            </w:r>
            <w:r w:rsidR="00A10AFC" w:rsidRPr="00BD4A92">
              <w:rPr>
                <w:rFonts w:ascii="Times New Roman" w:hAnsi="Times New Roman" w:cs="Times New Roman"/>
                <w:bCs/>
                <w:sz w:val="22"/>
                <w:szCs w:val="22"/>
                <w:lang w:val="fr-CA"/>
                <w14:ligatures w14:val="none"/>
              </w:rPr>
              <w:t xml:space="preserve">pour </w:t>
            </w:r>
            <w:r w:rsidR="006253B5" w:rsidRPr="00BD4A92">
              <w:rPr>
                <w:rFonts w:ascii="Times New Roman" w:hAnsi="Times New Roman" w:cs="Times New Roman"/>
                <w:bCs/>
                <w:sz w:val="22"/>
                <w:szCs w:val="22"/>
                <w:lang w:val="fr-CA"/>
                <w14:ligatures w14:val="none"/>
              </w:rPr>
              <w:t>explorer les façons d</w:t>
            </w:r>
            <w:r w:rsidR="00AE7681" w:rsidRPr="00BD4A92">
              <w:rPr>
                <w:rFonts w:ascii="Times New Roman" w:hAnsi="Times New Roman" w:cs="Times New Roman"/>
                <w:bCs/>
                <w:sz w:val="22"/>
                <w:szCs w:val="22"/>
                <w:lang w:val="fr-CA"/>
                <w14:ligatures w14:val="none"/>
              </w:rPr>
              <w:t>’</w:t>
            </w:r>
            <w:r w:rsidR="006253B5" w:rsidRPr="00BD4A92">
              <w:rPr>
                <w:rFonts w:ascii="Times New Roman" w:hAnsi="Times New Roman" w:cs="Times New Roman"/>
                <w:bCs/>
                <w:sz w:val="22"/>
                <w:szCs w:val="22"/>
                <w:lang w:val="fr-CA"/>
                <w14:ligatures w14:val="none"/>
              </w:rPr>
              <w:t>obtenir la quantité 10.</w:t>
            </w:r>
          </w:p>
          <w:p w14:paraId="22696E2B" w14:textId="5736B9C8" w:rsidR="00712FEA" w:rsidRPr="00BD4A92" w:rsidRDefault="00712FEA" w:rsidP="002F33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</w:pPr>
          </w:p>
          <w:p w14:paraId="41B43CBD" w14:textId="679B0255" w:rsidR="00361F50" w:rsidRPr="00BD4A92" w:rsidRDefault="00FE51A3" w:rsidP="002F33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>Activité connexe</w:t>
            </w:r>
            <w:r w:rsidR="00502D87"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 xml:space="preserve"> : </w:t>
            </w:r>
            <w:r w:rsidR="00430745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Si vous souhaitez donner un défi supplémentaire aux élèves, demandez-leur d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430745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explorer les différentes façons d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430745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obtenir des</w:t>
            </w:r>
            <w:r w:rsidR="006253B5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quantités </w:t>
            </w:r>
            <w:r w:rsidR="00430745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supérieur</w:t>
            </w:r>
            <w:r w:rsidR="006253B5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e</w:t>
            </w:r>
            <w:r w:rsidR="00430745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 à 5 et supérieur</w:t>
            </w:r>
            <w:r w:rsidR="006253B5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e</w:t>
            </w:r>
            <w:r w:rsidR="00430745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 à 10.</w:t>
            </w:r>
          </w:p>
          <w:p w14:paraId="3A8B05B0" w14:textId="77777777" w:rsidR="005130C4" w:rsidRPr="00BD4A92" w:rsidRDefault="00361F50" w:rsidP="00B74B33">
            <w:pPr>
              <w:widowControl w:val="0"/>
              <w:rPr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sz w:val="22"/>
                <w:szCs w:val="22"/>
                <w:lang w:val="fr-CA"/>
                <w14:ligatures w14:val="none"/>
              </w:rPr>
              <w:t> </w:t>
            </w:r>
          </w:p>
        </w:tc>
      </w:tr>
    </w:tbl>
    <w:p w14:paraId="1E50F622" w14:textId="77777777" w:rsidR="005130C4" w:rsidRPr="00BD4A92" w:rsidRDefault="005130C4">
      <w:pPr>
        <w:rPr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8"/>
        <w:gridCol w:w="6588"/>
      </w:tblGrid>
      <w:tr w:rsidR="00EE2CC7" w:rsidRPr="00BD4A92" w14:paraId="4482645D" w14:textId="77777777" w:rsidTr="00BD4F9C">
        <w:tc>
          <w:tcPr>
            <w:tcW w:w="13176" w:type="dxa"/>
            <w:gridSpan w:val="2"/>
            <w:shd w:val="clear" w:color="auto" w:fill="EEECE1" w:themeFill="background2"/>
          </w:tcPr>
          <w:p w14:paraId="22FF39CB" w14:textId="0A788B65" w:rsidR="00EE2CC7" w:rsidRPr="00BD4A92" w:rsidRDefault="00F143EF" w:rsidP="00EE2CC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56"/>
                <w:szCs w:val="56"/>
                <w:lang w:val="fr-CA"/>
                <w14:ligatures w14:val="none"/>
              </w:rPr>
              <w:t xml:space="preserve"> </w:t>
            </w:r>
            <w:r w:rsidR="006F3480" w:rsidRPr="00BD4A92">
              <w:rPr>
                <w:rFonts w:ascii="Times New Roman" w:hAnsi="Times New Roman" w:cs="Times New Roman"/>
                <w:b/>
                <w:bCs/>
                <w:sz w:val="56"/>
                <w:szCs w:val="56"/>
                <w:lang w:val="fr-CA"/>
                <w14:ligatures w14:val="none"/>
              </w:rPr>
              <w:t>Évaluation de l</w:t>
            </w:r>
            <w:r w:rsidR="00AE7681" w:rsidRPr="00BD4A92">
              <w:rPr>
                <w:rFonts w:ascii="Times New Roman" w:hAnsi="Times New Roman" w:cs="Times New Roman"/>
                <w:b/>
                <w:bCs/>
                <w:sz w:val="56"/>
                <w:szCs w:val="56"/>
                <w:lang w:val="fr-CA"/>
                <w14:ligatures w14:val="none"/>
              </w:rPr>
              <w:t>’</w:t>
            </w:r>
            <w:r w:rsidR="006F3480" w:rsidRPr="00BD4A92">
              <w:rPr>
                <w:rFonts w:ascii="Times New Roman" w:hAnsi="Times New Roman" w:cs="Times New Roman"/>
                <w:b/>
                <w:bCs/>
                <w:sz w:val="56"/>
                <w:szCs w:val="56"/>
                <w:lang w:val="fr-CA"/>
                <w14:ligatures w14:val="none"/>
              </w:rPr>
              <w:t>apprentissage</w:t>
            </w:r>
            <w:r w:rsidR="00EE2CC7" w:rsidRPr="00BD4A92">
              <w:rPr>
                <w:rFonts w:ascii="Times New Roman" w:hAnsi="Times New Roman" w:cs="Times New Roman"/>
                <w:b/>
                <w:bCs/>
                <w:sz w:val="56"/>
                <w:szCs w:val="56"/>
                <w:lang w:val="fr-CA"/>
                <w14:ligatures w14:val="none"/>
              </w:rPr>
              <w:t xml:space="preserve"> </w:t>
            </w:r>
          </w:p>
          <w:p w14:paraId="3458D725" w14:textId="333FF6A8" w:rsidR="00EE2CC7" w:rsidRPr="00BD4A92" w:rsidRDefault="00F143EF" w:rsidP="00EE2CC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 xml:space="preserve"> </w:t>
            </w:r>
            <w:r w:rsidR="006834D7" w:rsidRPr="00BD4A9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  <w:t>Démontrer une compréhension du contenu par les compétences disciplinaires</w:t>
            </w:r>
          </w:p>
          <w:p w14:paraId="4F427B56" w14:textId="040DEABE" w:rsidR="00EE2CC7" w:rsidRPr="00BD4A92" w:rsidRDefault="006834D7" w:rsidP="00EE2CC7">
            <w:pPr>
              <w:widowControl w:val="0"/>
              <w:tabs>
                <w:tab w:val="left" w:pos="4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  <w14:ligatures w14:val="none"/>
              </w:rPr>
              <w:t>Choisissez une ou plusieurs de</w:t>
            </w:r>
            <w:r w:rsidR="006C57E5" w:rsidRPr="00BD4A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  <w14:ligatures w14:val="none"/>
              </w:rPr>
              <w:t xml:space="preserve">s </w:t>
            </w:r>
            <w:r w:rsidRPr="00BD4A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  <w14:ligatures w14:val="none"/>
              </w:rPr>
              <w:t>compétences disciplinaires</w:t>
            </w:r>
            <w:r w:rsidR="006C57E5" w:rsidRPr="00BD4A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  <w14:ligatures w14:val="none"/>
              </w:rPr>
              <w:t xml:space="preserve"> suivantes</w:t>
            </w:r>
            <w:r w:rsidRPr="00BD4A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  <w14:ligatures w14:val="none"/>
              </w:rPr>
              <w:t xml:space="preserve"> pour évaluer, selon </w:t>
            </w:r>
            <w:r w:rsidR="00502D87" w:rsidRPr="00BD4A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  <w14:ligatures w14:val="none"/>
              </w:rPr>
              <w:t>le</w:t>
            </w:r>
            <w:r w:rsidRPr="00BD4A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  <w14:ligatures w14:val="none"/>
              </w:rPr>
              <w:t xml:space="preserve"> contexte :</w:t>
            </w:r>
          </w:p>
        </w:tc>
      </w:tr>
      <w:tr w:rsidR="00EE2CC7" w:rsidRPr="00BD4A92" w14:paraId="3B9A8515" w14:textId="77777777" w:rsidTr="00BD4F9C">
        <w:tc>
          <w:tcPr>
            <w:tcW w:w="6588" w:type="dxa"/>
          </w:tcPr>
          <w:p w14:paraId="5951209F" w14:textId="7C8EB974" w:rsidR="00EE2CC7" w:rsidRPr="00BD4A92" w:rsidRDefault="00EE2CC7" w:rsidP="00EE2CC7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C</w:t>
            </w:r>
            <w:r w:rsidR="006F3480"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ompétences disciplinaires</w:t>
            </w:r>
          </w:p>
          <w:p w14:paraId="05539A9B" w14:textId="2D689965" w:rsidR="00EE2CC7" w:rsidRPr="00BD4A92" w:rsidRDefault="006F3480" w:rsidP="00B74B33">
            <w:pPr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L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élève </w:t>
            </w:r>
            <w:r w:rsidR="007551F9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sera capable de faire</w:t>
            </w:r>
            <w:r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 :</w:t>
            </w:r>
          </w:p>
          <w:p w14:paraId="185D4FA0" w14:textId="727B7565" w:rsidR="00700086" w:rsidRPr="00BD4A92" w:rsidRDefault="00700086" w:rsidP="00B74B33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fr-CA"/>
                <w14:ligatures w14:val="none"/>
              </w:rPr>
            </w:pPr>
          </w:p>
        </w:tc>
        <w:tc>
          <w:tcPr>
            <w:tcW w:w="6588" w:type="dxa"/>
          </w:tcPr>
          <w:p w14:paraId="4EC47B20" w14:textId="2FD90977" w:rsidR="00EE2CC7" w:rsidRPr="00BD4A92" w:rsidRDefault="006834D7" w:rsidP="00EE2CC7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CA"/>
                <w14:ligatures w14:val="none"/>
              </w:rPr>
              <w:t>Questions à poser pour révéler la connaissance et la compréhension :</w:t>
            </w:r>
          </w:p>
          <w:p w14:paraId="62B457D6" w14:textId="77777777" w:rsidR="00EE2CC7" w:rsidRPr="00BD4A92" w:rsidRDefault="00EE2CC7" w:rsidP="00EE2CC7">
            <w:pPr>
              <w:widowControl w:val="0"/>
              <w:rPr>
                <w:lang w:val="fr-CA"/>
                <w14:ligatures w14:val="none"/>
              </w:rPr>
            </w:pPr>
          </w:p>
        </w:tc>
      </w:tr>
      <w:tr w:rsidR="00EE2CC7" w:rsidRPr="00BD4A92" w14:paraId="150D39B6" w14:textId="77777777" w:rsidTr="00BD4F9C">
        <w:tc>
          <w:tcPr>
            <w:tcW w:w="6588" w:type="dxa"/>
          </w:tcPr>
          <w:p w14:paraId="31F05663" w14:textId="721E492C" w:rsidR="00943004" w:rsidRPr="00BD4A92" w:rsidRDefault="00943004" w:rsidP="009430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BD4A9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R</w:t>
            </w:r>
            <w:r w:rsidR="006F3480" w:rsidRPr="00BD4A9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aisonner et analyser</w:t>
            </w:r>
          </w:p>
          <w:p w14:paraId="6C2EF30C" w14:textId="0EEA1480" w:rsidR="00943004" w:rsidRPr="00BD4A92" w:rsidRDefault="00943004" w:rsidP="0094300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 w:rsidDel="00A12DC1">
              <w:rPr>
                <w:rFonts w:ascii="Times New Roman" w:hAnsi="Times New Roman"/>
                <w:lang w:val="fr-CA"/>
              </w:rPr>
              <w:t>E</w:t>
            </w:r>
            <w:r w:rsidRPr="00BD4A92">
              <w:rPr>
                <w:rFonts w:ascii="Times New Roman" w:hAnsi="Times New Roman"/>
                <w:lang w:val="fr-CA"/>
              </w:rPr>
              <w:t>stim</w:t>
            </w:r>
            <w:r w:rsidR="006F3480" w:rsidRPr="00BD4A92">
              <w:rPr>
                <w:rFonts w:ascii="Times New Roman" w:hAnsi="Times New Roman"/>
                <w:lang w:val="fr-CA"/>
              </w:rPr>
              <w:t>er raisonnablement</w:t>
            </w:r>
            <w:r w:rsidRPr="00BD4A92">
              <w:rPr>
                <w:rFonts w:ascii="Times New Roman" w:hAnsi="Times New Roman"/>
                <w:lang w:val="fr-CA"/>
              </w:rPr>
              <w:t xml:space="preserve"> </w:t>
            </w:r>
          </w:p>
          <w:p w14:paraId="602F0074" w14:textId="221CCC1E" w:rsidR="00EE2CC7" w:rsidRPr="00BD4A92" w:rsidRDefault="006F3480" w:rsidP="0094300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Acquérir des stratégies et des habiletés propres au calcul mental pour comprendre la notion de quantité</w:t>
            </w:r>
            <w:r w:rsidR="00943004" w:rsidRPr="00BD4A92">
              <w:rPr>
                <w:rFonts w:ascii="Times New Roman" w:hAnsi="Times New Roman"/>
                <w:lang w:val="fr-CA"/>
              </w:rPr>
              <w:t xml:space="preserve"> </w:t>
            </w:r>
          </w:p>
        </w:tc>
        <w:tc>
          <w:tcPr>
            <w:tcW w:w="6588" w:type="dxa"/>
          </w:tcPr>
          <w:p w14:paraId="06314DF7" w14:textId="4EBB7298" w:rsidR="00712FEA" w:rsidRPr="00BD4A92" w:rsidRDefault="008B6CD7" w:rsidP="00BD4F9C">
            <w:pPr>
              <w:pStyle w:val="ListParagraph"/>
              <w:numPr>
                <w:ilvl w:val="0"/>
                <w:numId w:val="2"/>
              </w:numPr>
              <w:tabs>
                <w:tab w:val="left" w:pos="7289"/>
              </w:tabs>
              <w:spacing w:after="0" w:line="240" w:lineRule="auto"/>
              <w:ind w:left="714" w:hanging="357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Comment as-tu utilisé le référent 10 pour estimer?</w:t>
            </w:r>
          </w:p>
          <w:p w14:paraId="2C88BED2" w14:textId="00C2BABE" w:rsidR="000F4943" w:rsidRPr="00BD4A92" w:rsidRDefault="008B6CD7" w:rsidP="00BD4F9C">
            <w:pPr>
              <w:pStyle w:val="ListParagraph"/>
              <w:numPr>
                <w:ilvl w:val="0"/>
                <w:numId w:val="2"/>
              </w:numPr>
              <w:tabs>
                <w:tab w:val="left" w:pos="7289"/>
              </w:tabs>
              <w:spacing w:after="0" w:line="240" w:lineRule="auto"/>
              <w:ind w:left="714" w:hanging="357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Lorsque tu explores les façons de décomposer un nombre, comment peux-tu prouver que tu as toujours la même quantité totale?</w:t>
            </w:r>
          </w:p>
        </w:tc>
      </w:tr>
      <w:tr w:rsidR="00EE2CC7" w:rsidRPr="00BD4A92" w14:paraId="00DE5856" w14:textId="77777777" w:rsidTr="00BD4F9C">
        <w:tc>
          <w:tcPr>
            <w:tcW w:w="6588" w:type="dxa"/>
          </w:tcPr>
          <w:p w14:paraId="7918A982" w14:textId="77777777" w:rsidR="00700086" w:rsidRPr="00BD4A92" w:rsidRDefault="00700086" w:rsidP="009430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376BB02B" w14:textId="45CF5FE8" w:rsidR="00943004" w:rsidRPr="00BD4A92" w:rsidRDefault="006F3480" w:rsidP="009430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BD4A9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Comprendre et résoudre</w:t>
            </w:r>
          </w:p>
          <w:p w14:paraId="39522C2D" w14:textId="3F9F2C49" w:rsidR="00943004" w:rsidRPr="00BD4A92" w:rsidRDefault="006F3480" w:rsidP="0094300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Explorer des concepts mathématiques par la visualisation</w:t>
            </w:r>
          </w:p>
          <w:p w14:paraId="207589EC" w14:textId="455612EC" w:rsidR="00EE2CC7" w:rsidRPr="00BD4A92" w:rsidRDefault="006F3480" w:rsidP="0094300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Élaborer et appliquer des stratégies multiples pour résoudre des problèmes</w:t>
            </w:r>
            <w:r w:rsidR="00943004" w:rsidRPr="00BD4A92">
              <w:rPr>
                <w:rFonts w:ascii="Times New Roman" w:hAnsi="Times New Roman"/>
                <w:lang w:val="fr-CA"/>
              </w:rPr>
              <w:t xml:space="preserve"> </w:t>
            </w:r>
          </w:p>
        </w:tc>
        <w:tc>
          <w:tcPr>
            <w:tcW w:w="6588" w:type="dxa"/>
          </w:tcPr>
          <w:p w14:paraId="5838F8D3" w14:textId="65EDFFCE" w:rsidR="00712FEA" w:rsidRPr="00BD4A92" w:rsidRDefault="008B6CD7" w:rsidP="00986815">
            <w:pPr>
              <w:pStyle w:val="Normal1"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</w:pP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Lorsque tu explores les façons d</w:t>
            </w:r>
            <w:r w:rsidR="00AE7681"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’</w:t>
            </w:r>
            <w:r w:rsidR="00735DCE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 xml:space="preserve">obtenir le nombre 10, comment </w:t>
            </w: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peux-tu prouver que tu as toujours la quantité totale de 10</w:t>
            </w:r>
            <w:r w:rsidR="00700146"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?</w:t>
            </w:r>
          </w:p>
          <w:p w14:paraId="1CAEAB8B" w14:textId="1256C936" w:rsidR="00712FEA" w:rsidRPr="00BD4A92" w:rsidRDefault="008B6CD7" w:rsidP="00986815">
            <w:pPr>
              <w:pStyle w:val="Normal1"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</w:pP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De combien de façons peux-tu obtenir 10? Montre les stratégies que tu as employées.</w:t>
            </w:r>
          </w:p>
          <w:p w14:paraId="73F7B4C1" w14:textId="6BEF6FAB" w:rsidR="00EE2CC7" w:rsidRPr="00BD4A92" w:rsidRDefault="001D3D25" w:rsidP="00BD4F9C">
            <w:pPr>
              <w:pStyle w:val="Normal1"/>
              <w:numPr>
                <w:ilvl w:val="0"/>
                <w:numId w:val="3"/>
              </w:numPr>
              <w:spacing w:line="240" w:lineRule="auto"/>
              <w:ind w:left="714" w:hanging="357"/>
              <w:jc w:val="both"/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</w:pP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Quelle stratégie as-tu préférée? Pourquoi?</w:t>
            </w:r>
          </w:p>
        </w:tc>
      </w:tr>
      <w:tr w:rsidR="00EE2CC7" w:rsidRPr="00BD4A92" w14:paraId="45EE165E" w14:textId="77777777" w:rsidTr="00BD4F9C">
        <w:tc>
          <w:tcPr>
            <w:tcW w:w="6588" w:type="dxa"/>
          </w:tcPr>
          <w:p w14:paraId="6CEF9768" w14:textId="77777777" w:rsidR="00BD4F9C" w:rsidRPr="00BD4A92" w:rsidRDefault="00BD4F9C" w:rsidP="002F4019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3E906B84" w14:textId="0E8F2BFD" w:rsidR="00943004" w:rsidRPr="00BD4A92" w:rsidRDefault="006F3480" w:rsidP="002F4019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BD4A9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Communiquer et représenter</w:t>
            </w:r>
          </w:p>
          <w:p w14:paraId="45797A33" w14:textId="259753C4" w:rsidR="00943004" w:rsidRPr="00BD4A92" w:rsidRDefault="006F3480" w:rsidP="002F4019">
            <w:pPr>
              <w:pStyle w:val="ListParagraph"/>
              <w:keepNext/>
              <w:keepLines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Communiquer un concept mathématique de plusieurs façons</w:t>
            </w:r>
            <w:r w:rsidR="00943004" w:rsidRPr="00BD4A92">
              <w:rPr>
                <w:rFonts w:ascii="Times New Roman" w:hAnsi="Times New Roman"/>
                <w:lang w:val="fr-CA"/>
              </w:rPr>
              <w:t xml:space="preserve"> </w:t>
            </w:r>
          </w:p>
          <w:p w14:paraId="6051C8CC" w14:textId="63D61B7D" w:rsidR="00EE2CC7" w:rsidRPr="00BD4A92" w:rsidRDefault="006F3480" w:rsidP="002F4019">
            <w:pPr>
              <w:pStyle w:val="ListParagraph"/>
              <w:keepNext/>
              <w:keepLines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Représenter un concept mathématique de façon concrète, graphique et symbolique</w:t>
            </w:r>
          </w:p>
        </w:tc>
        <w:tc>
          <w:tcPr>
            <w:tcW w:w="6588" w:type="dxa"/>
          </w:tcPr>
          <w:p w14:paraId="3C9124E2" w14:textId="77777777" w:rsidR="00BD4F9C" w:rsidRPr="00BD4A92" w:rsidRDefault="00BD4F9C" w:rsidP="002F4019">
            <w:pPr>
              <w:pStyle w:val="Normal1"/>
              <w:keepNext/>
              <w:keepLines/>
              <w:spacing w:line="240" w:lineRule="auto"/>
              <w:ind w:left="714"/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</w:pPr>
          </w:p>
          <w:p w14:paraId="2740C5B9" w14:textId="5B51C142" w:rsidR="00BD4F9C" w:rsidRPr="00BD4A92" w:rsidRDefault="00A44A30" w:rsidP="002F4019">
            <w:pPr>
              <w:pStyle w:val="Normal1"/>
              <w:keepNext/>
              <w:keepLines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</w:pP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Qu</w:t>
            </w:r>
            <w:r w:rsidR="00AE7681"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’</w:t>
            </w: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 xml:space="preserve">as-tu remarqué? Comment as-tu </w:t>
            </w:r>
            <w:r w:rsidR="00700146"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 xml:space="preserve">trouvé </w:t>
            </w: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la quantité 10?</w:t>
            </w:r>
          </w:p>
          <w:p w14:paraId="7AEE18F4" w14:textId="3F93F63F" w:rsidR="00BD4F9C" w:rsidRPr="00BD4A92" w:rsidRDefault="00A44A30" w:rsidP="002F4019">
            <w:pPr>
              <w:pStyle w:val="Normal1"/>
              <w:keepNext/>
              <w:keepLines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</w:pP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Comment p</w:t>
            </w:r>
            <w:r w:rsidR="00F143EF"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ourrais</w:t>
            </w: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-tu expliquer les stratégies que tu as utilisées?</w:t>
            </w:r>
          </w:p>
          <w:p w14:paraId="1B40452D" w14:textId="7475075B" w:rsidR="00BD4F9C" w:rsidRPr="00BD4A92" w:rsidRDefault="002F4019" w:rsidP="002F4019">
            <w:pPr>
              <w:pStyle w:val="Normal1"/>
              <w:keepNext/>
              <w:keepLines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</w:pP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Explique comment tu as résolu le problème</w:t>
            </w:r>
            <w:r w:rsidR="00BD4F9C"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.</w:t>
            </w:r>
          </w:p>
          <w:p w14:paraId="0BAA7EA2" w14:textId="09EA2586" w:rsidR="00BD4F9C" w:rsidRPr="00BD4A92" w:rsidRDefault="00A44A30" w:rsidP="002F4019">
            <w:pPr>
              <w:pStyle w:val="Normal1"/>
              <w:keepNext/>
              <w:keepLines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</w:pP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Décris et compare les différentes façons qui t</w:t>
            </w:r>
            <w:r w:rsidR="00AE7681"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’</w:t>
            </w: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ont permis d</w:t>
            </w:r>
            <w:r w:rsidR="00AE7681"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’</w:t>
            </w: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obtenir 10.</w:t>
            </w:r>
          </w:p>
          <w:p w14:paraId="26C8B191" w14:textId="50609852" w:rsidR="00EE2CC7" w:rsidRPr="00BD4A92" w:rsidRDefault="00A44A30" w:rsidP="002F4019">
            <w:pPr>
              <w:pStyle w:val="Normal1"/>
              <w:keepNext/>
              <w:keepLines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</w:pP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Exprime</w:t>
            </w:r>
            <w:r w:rsidR="001D3D25"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 xml:space="preserve"> </w:t>
            </w:r>
            <w:r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tes découvertes au moyen de dessins, de nombres ou de mots</w:t>
            </w:r>
            <w:r w:rsidR="00BD4F9C" w:rsidRPr="00BD4A92"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  <w:t>.</w:t>
            </w:r>
          </w:p>
          <w:p w14:paraId="7C50E1A9" w14:textId="77777777" w:rsidR="00BD4F9C" w:rsidRPr="00BD4A92" w:rsidRDefault="00BD4F9C" w:rsidP="002F4019">
            <w:pPr>
              <w:pStyle w:val="Normal1"/>
              <w:keepNext/>
              <w:keepLines/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2"/>
                <w:szCs w:val="22"/>
                <w:lang w:val="fr-CA" w:eastAsia="ja-JP"/>
                <w14:ligatures w14:val="none"/>
              </w:rPr>
            </w:pPr>
          </w:p>
        </w:tc>
      </w:tr>
      <w:tr w:rsidR="00091F60" w:rsidRPr="00BD4A92" w14:paraId="6ECDC408" w14:textId="77777777" w:rsidTr="00BD4F9C">
        <w:tc>
          <w:tcPr>
            <w:tcW w:w="6588" w:type="dxa"/>
          </w:tcPr>
          <w:p w14:paraId="59DCE54B" w14:textId="43FEEBA6" w:rsidR="00943004" w:rsidRPr="00BD4A92" w:rsidRDefault="006F3480" w:rsidP="009430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BD4A92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Faire des liens et réfléchir</w:t>
            </w:r>
          </w:p>
          <w:p w14:paraId="0A556396" w14:textId="25A31B78" w:rsidR="00943004" w:rsidRPr="00BD4A92" w:rsidRDefault="00943004" w:rsidP="009430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R</w:t>
            </w:r>
            <w:r w:rsidR="006F3480" w:rsidRPr="00BD4A92">
              <w:rPr>
                <w:rFonts w:ascii="Times New Roman" w:hAnsi="Times New Roman"/>
                <w:lang w:val="fr-CA"/>
              </w:rPr>
              <w:t>éfléchir sur la pensée mathématique</w:t>
            </w:r>
          </w:p>
          <w:p w14:paraId="08DA3635" w14:textId="174908E2" w:rsidR="00091F60" w:rsidRPr="00BD4A92" w:rsidRDefault="006F3480" w:rsidP="009430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Faire des liens entre différents concepts mathématiques, et entre des concepts mathématiques et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Pr="00BD4A92">
              <w:rPr>
                <w:rFonts w:ascii="Times New Roman" w:hAnsi="Times New Roman"/>
                <w:lang w:val="fr-CA"/>
              </w:rPr>
              <w:t>autres domaines et intérêts personnels</w:t>
            </w:r>
          </w:p>
        </w:tc>
        <w:tc>
          <w:tcPr>
            <w:tcW w:w="6588" w:type="dxa"/>
          </w:tcPr>
          <w:p w14:paraId="365E3206" w14:textId="54EAF987" w:rsidR="00BD4F9C" w:rsidRPr="00BD4A92" w:rsidRDefault="000235C8" w:rsidP="00BD4F9C">
            <w:pPr>
              <w:pStyle w:val="ListParagraph"/>
              <w:numPr>
                <w:ilvl w:val="0"/>
                <w:numId w:val="1"/>
              </w:numPr>
              <w:tabs>
                <w:tab w:val="left" w:pos="7289"/>
              </w:tabs>
              <w:spacing w:after="0" w:line="240" w:lineRule="auto"/>
              <w:ind w:left="714" w:hanging="357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Comment as-tu visualisé les quantités pour résoudre le problème?</w:t>
            </w:r>
          </w:p>
          <w:p w14:paraId="56B1CE72" w14:textId="0BF45290" w:rsidR="00BD4F9C" w:rsidRPr="00BD4A92" w:rsidRDefault="00A44A30" w:rsidP="00BD4F9C">
            <w:pPr>
              <w:pStyle w:val="ListParagraph"/>
              <w:numPr>
                <w:ilvl w:val="0"/>
                <w:numId w:val="1"/>
              </w:numPr>
              <w:tabs>
                <w:tab w:val="left" w:pos="7289"/>
              </w:tabs>
              <w:spacing w:after="0" w:line="240" w:lineRule="auto"/>
              <w:ind w:left="714" w:hanging="357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En quoi ce problème ressemble</w:t>
            </w:r>
            <w:r w:rsidR="001D3D25" w:rsidRPr="00BD4A92">
              <w:rPr>
                <w:rFonts w:ascii="Times New Roman" w:hAnsi="Times New Roman"/>
                <w:lang w:val="fr-CA"/>
              </w:rPr>
              <w:t>-t-il</w:t>
            </w:r>
            <w:r w:rsidRPr="00BD4A92">
              <w:rPr>
                <w:rFonts w:ascii="Times New Roman" w:hAnsi="Times New Roman"/>
                <w:lang w:val="fr-CA"/>
              </w:rPr>
              <w:t xml:space="preserve"> à un autre que tu as déjà résolu?</w:t>
            </w:r>
          </w:p>
          <w:p w14:paraId="7E49C314" w14:textId="127F15A9" w:rsidR="00091F60" w:rsidRPr="00BD4A92" w:rsidRDefault="00FE51A3" w:rsidP="00BD4F9C">
            <w:pPr>
              <w:pStyle w:val="ListParagraph"/>
              <w:numPr>
                <w:ilvl w:val="0"/>
                <w:numId w:val="1"/>
              </w:numPr>
              <w:tabs>
                <w:tab w:val="left" w:pos="7289"/>
              </w:tabs>
              <w:spacing w:after="0" w:line="240" w:lineRule="auto"/>
              <w:ind w:left="714" w:hanging="357"/>
              <w:rPr>
                <w:rFonts w:ascii="Times New Roman" w:hAnsi="Times New Roman"/>
                <w:lang w:val="fr-CA"/>
              </w:rPr>
            </w:pPr>
            <w:r w:rsidRPr="00BD4A92">
              <w:rPr>
                <w:rFonts w:ascii="Times New Roman" w:hAnsi="Times New Roman"/>
                <w:lang w:val="fr-CA"/>
              </w:rPr>
              <w:t>Dans quelles circonstances</w:t>
            </w:r>
            <w:r w:rsidR="001D3D25" w:rsidRPr="00BD4A92">
              <w:rPr>
                <w:rFonts w:ascii="Times New Roman" w:hAnsi="Times New Roman"/>
                <w:lang w:val="fr-CA"/>
              </w:rPr>
              <w:t xml:space="preserve"> </w:t>
            </w:r>
            <w:r w:rsidR="00A44A30" w:rsidRPr="00BD4A92">
              <w:rPr>
                <w:rFonts w:ascii="Times New Roman" w:hAnsi="Times New Roman"/>
                <w:lang w:val="fr-CA"/>
              </w:rPr>
              <w:t>pourrais-tu utiliser ce que tu viens de découvrir et d</w:t>
            </w:r>
            <w:r w:rsidR="00AE7681" w:rsidRPr="00BD4A92">
              <w:rPr>
                <w:rFonts w:ascii="Times New Roman" w:hAnsi="Times New Roman"/>
                <w:lang w:val="fr-CA"/>
              </w:rPr>
              <w:t>’</w:t>
            </w:r>
            <w:r w:rsidR="00A44A30" w:rsidRPr="00BD4A92">
              <w:rPr>
                <w:rFonts w:ascii="Times New Roman" w:hAnsi="Times New Roman"/>
                <w:lang w:val="fr-CA"/>
              </w:rPr>
              <w:t>apprendre?</w:t>
            </w:r>
          </w:p>
        </w:tc>
      </w:tr>
    </w:tbl>
    <w:p w14:paraId="66E66B27" w14:textId="77777777" w:rsidR="00EE2CC7" w:rsidRPr="00BD4A92" w:rsidRDefault="00EE2CC7">
      <w:pPr>
        <w:rPr>
          <w:lang w:val="fr-CA"/>
        </w:rPr>
      </w:pPr>
    </w:p>
    <w:p w14:paraId="30A9A7F0" w14:textId="6D5BD772" w:rsidR="00700146" w:rsidRPr="00BD4A92" w:rsidRDefault="00700146">
      <w:pPr>
        <w:spacing w:after="200" w:line="276" w:lineRule="auto"/>
        <w:rPr>
          <w:lang w:val="fr-CA"/>
        </w:rPr>
      </w:pPr>
      <w:r w:rsidRPr="00BD4A92">
        <w:rPr>
          <w:lang w:val="fr-CA"/>
        </w:rPr>
        <w:br w:type="page"/>
      </w:r>
    </w:p>
    <w:p w14:paraId="779C63D2" w14:textId="77777777" w:rsidR="00BD4F9C" w:rsidRPr="00BD4A92" w:rsidRDefault="00BD4F9C">
      <w:pPr>
        <w:rPr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4218EC" w:rsidRPr="00BD4A92" w14:paraId="50A47EC3" w14:textId="77777777" w:rsidTr="000B2843">
        <w:tc>
          <w:tcPr>
            <w:tcW w:w="13176" w:type="dxa"/>
            <w:shd w:val="clear" w:color="auto" w:fill="EEECE1" w:themeFill="background2"/>
          </w:tcPr>
          <w:p w14:paraId="45AE73FD" w14:textId="2297CBC0" w:rsidR="004218EC" w:rsidRPr="00BD4A92" w:rsidRDefault="000308EB" w:rsidP="004218EC">
            <w:pPr>
              <w:widowControl w:val="0"/>
              <w:jc w:val="center"/>
              <w:rPr>
                <w:sz w:val="48"/>
                <w:szCs w:val="48"/>
                <w:lang w:val="fr-CA"/>
                <w14:ligatures w14:val="none"/>
              </w:rPr>
            </w:pPr>
            <w:r w:rsidRPr="00BD4A92">
              <w:rPr>
                <w:rFonts w:ascii="Times New Roman" w:hAnsi="Times New Roman" w:cs="Times New Roman"/>
                <w:b/>
                <w:bCs/>
                <w:sz w:val="48"/>
                <w:szCs w:val="48"/>
                <w:lang w:val="fr-CA"/>
                <w14:ligatures w14:val="none"/>
              </w:rPr>
              <w:t>Travaux d</w:t>
            </w:r>
            <w:r w:rsidR="00AE7681" w:rsidRPr="00BD4A92">
              <w:rPr>
                <w:rFonts w:ascii="Times New Roman" w:hAnsi="Times New Roman" w:cs="Times New Roman"/>
                <w:b/>
                <w:bCs/>
                <w:sz w:val="48"/>
                <w:szCs w:val="48"/>
                <w:lang w:val="fr-CA"/>
                <w14:ligatures w14:val="none"/>
              </w:rPr>
              <w:t>’</w:t>
            </w:r>
            <w:r w:rsidRPr="00BD4A92">
              <w:rPr>
                <w:rFonts w:ascii="Times New Roman" w:hAnsi="Times New Roman" w:cs="Times New Roman"/>
                <w:b/>
                <w:bCs/>
                <w:sz w:val="48"/>
                <w:szCs w:val="48"/>
                <w:lang w:val="fr-CA"/>
                <w14:ligatures w14:val="none"/>
              </w:rPr>
              <w:t>élèves</w:t>
            </w:r>
          </w:p>
        </w:tc>
      </w:tr>
      <w:tr w:rsidR="004218EC" w:rsidRPr="008D27B3" w14:paraId="326FA8B8" w14:textId="77777777" w:rsidTr="000B2843">
        <w:trPr>
          <w:trHeight w:val="8452"/>
        </w:trPr>
        <w:tc>
          <w:tcPr>
            <w:tcW w:w="13176" w:type="dxa"/>
          </w:tcPr>
          <w:p w14:paraId="519FCE1D" w14:textId="77777777" w:rsidR="004218EC" w:rsidRPr="00BD4A92" w:rsidRDefault="00C15231">
            <w:pPr>
              <w:rPr>
                <w:lang w:val="fr-CA"/>
              </w:rPr>
            </w:pPr>
            <w:r w:rsidRPr="00BD4A92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:lang w:val="fr-CA" w:eastAsia="fr-CA"/>
                <w14:ligatures w14:val="none"/>
                <w14:cntxtAlts w14:val="0"/>
              </w:rPr>
              <w:drawing>
                <wp:anchor distT="36576" distB="36576" distL="36576" distR="36576" simplePos="0" relativeHeight="251652608" behindDoc="0" locked="0" layoutInCell="1" allowOverlap="1" wp14:anchorId="17363AA2" wp14:editId="1674189E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69850</wp:posOffset>
                  </wp:positionV>
                  <wp:extent cx="5374640" cy="2867025"/>
                  <wp:effectExtent l="0" t="0" r="0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64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B30F1D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  <w:r w:rsidRPr="00BD4A92"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  <w:t xml:space="preserve"> </w:t>
            </w:r>
          </w:p>
          <w:p w14:paraId="4257D0E8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3DF63A69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2A2B97BA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65687C48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7474BB75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3D486786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1DB84870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41BFB27A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722EB83A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055E74F9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13BA1727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6516EA77" w14:textId="77777777" w:rsidR="00C15231" w:rsidRPr="00BD4A92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69F92C5B" w14:textId="77777777" w:rsidR="00700086" w:rsidRPr="00BD4A92" w:rsidRDefault="00700086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:lang w:val="fr-CA"/>
                <w14:ligatures w14:val="none"/>
                <w14:cntxtAlts w14:val="0"/>
              </w:rPr>
            </w:pPr>
          </w:p>
          <w:p w14:paraId="63398DD9" w14:textId="235E5D67" w:rsidR="00C15231" w:rsidRPr="00BD4A92" w:rsidRDefault="000607F2" w:rsidP="005F0F62">
            <w:pPr>
              <w:pStyle w:val="Normal1"/>
              <w:spacing w:line="240" w:lineRule="auto"/>
              <w:rPr>
                <w:rFonts w:ascii="Times New Roman" w:hAnsi="Times New Roman"/>
                <w:b/>
                <w:bCs/>
                <w:sz w:val="56"/>
                <w:szCs w:val="56"/>
                <w:lang w:val="fr-CA"/>
                <w14:ligatures w14:val="none"/>
              </w:rPr>
            </w:pPr>
            <w:r w:rsidRPr="00BD4A92">
              <w:rPr>
                <w:rFonts w:ascii="Times New Roman" w:hAnsi="Times New Roman"/>
                <w:b/>
                <w:bCs/>
                <w:sz w:val="32"/>
                <w:szCs w:val="32"/>
                <w:lang w:val="fr-CA"/>
                <w14:ligatures w14:val="none"/>
              </w:rPr>
              <w:t>Et ensuite?</w:t>
            </w:r>
          </w:p>
          <w:p w14:paraId="32039F2A" w14:textId="54AD66C1" w:rsidR="00C15231" w:rsidRPr="00BD4A92" w:rsidRDefault="00C15231" w:rsidP="005F0F62">
            <w:pPr>
              <w:spacing w:after="0" w:line="240" w:lineRule="auto"/>
              <w:ind w:left="567" w:hanging="567"/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Symbol" w:hAnsi="Symbol"/>
                <w:lang w:val="fr-CA"/>
              </w:rPr>
              <w:t></w:t>
            </w:r>
            <w:r w:rsidRPr="00BD4A92">
              <w:rPr>
                <w:lang w:val="fr-CA"/>
              </w:rPr>
              <w:t> </w:t>
            </w:r>
            <w:r w:rsidR="006F41EB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Faites une réflexion sur l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6F41EB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activité </w:t>
            </w:r>
            <w:r w:rsidR="000308EB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et voyez comment vous pourriez</w:t>
            </w:r>
            <w:r w:rsidR="006F41EB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aider les élèves à approfondir leur compréhension.</w:t>
            </w:r>
          </w:p>
          <w:p w14:paraId="4FFDE639" w14:textId="748BAB16" w:rsidR="00C15231" w:rsidRPr="00BD4A92" w:rsidRDefault="00C15231" w:rsidP="005F0F62">
            <w:pPr>
              <w:spacing w:after="0" w:line="240" w:lineRule="auto"/>
              <w:ind w:left="567" w:hanging="567"/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Symbol" w:hAnsi="Symbol"/>
                <w:lang w:val="fr-CA"/>
              </w:rPr>
              <w:t></w:t>
            </w:r>
            <w:r w:rsidRPr="00BD4A92">
              <w:rPr>
                <w:lang w:val="fr-CA"/>
              </w:rPr>
              <w:t> </w:t>
            </w:r>
            <w:r w:rsidR="000308EB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Faudrait-il donner à certains élèves d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0308EB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autres occasions d</w:t>
            </w:r>
            <w:r w:rsidR="00AE7681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’</w:t>
            </w:r>
            <w:r w:rsidR="000308EB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explorer ce concept?</w:t>
            </w:r>
          </w:p>
          <w:p w14:paraId="5A75FBFC" w14:textId="5C3226CD" w:rsidR="00C15231" w:rsidRPr="00BD4A92" w:rsidRDefault="00C15231" w:rsidP="005F0F62">
            <w:pPr>
              <w:spacing w:after="0" w:line="240" w:lineRule="auto"/>
              <w:ind w:left="567" w:hanging="567"/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Symbol" w:hAnsi="Symbol"/>
                <w:lang w:val="fr-CA"/>
              </w:rPr>
              <w:t></w:t>
            </w:r>
            <w:r w:rsidRPr="00BD4A92">
              <w:rPr>
                <w:lang w:val="fr-CA"/>
              </w:rPr>
              <w:t> </w:t>
            </w:r>
            <w:r w:rsidR="000308EB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Quelles</w:t>
            </w:r>
            <w:r w:rsidR="00651902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ont été les fausses idées les plus courantes?</w:t>
            </w:r>
          </w:p>
          <w:p w14:paraId="7B50E63C" w14:textId="55C1FACC" w:rsidR="00C15231" w:rsidRPr="00BD4A92" w:rsidRDefault="00C15231" w:rsidP="005F0F62">
            <w:pPr>
              <w:spacing w:after="0" w:line="240" w:lineRule="auto"/>
              <w:ind w:left="567" w:hanging="567"/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</w:pPr>
            <w:r w:rsidRPr="00BD4A92">
              <w:rPr>
                <w:rFonts w:ascii="Symbol" w:hAnsi="Symbol"/>
                <w:lang w:val="fr-CA"/>
              </w:rPr>
              <w:t></w:t>
            </w:r>
            <w:r w:rsidRPr="00BD4A92">
              <w:rPr>
                <w:lang w:val="fr-CA"/>
              </w:rPr>
              <w:t> </w:t>
            </w:r>
            <w:r w:rsidR="000308EB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Quel matériel les élèves ont-ils utilisé pour </w:t>
            </w:r>
            <w:r w:rsidR="00700146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échafauder</w:t>
            </w:r>
            <w:r w:rsidR="000308EB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 xml:space="preserve"> leur compréhension?</w:t>
            </w:r>
          </w:p>
          <w:p w14:paraId="69E2875B" w14:textId="6C8775B1" w:rsidR="004218EC" w:rsidRPr="003D3F26" w:rsidRDefault="00C15231" w:rsidP="00700086">
            <w:pPr>
              <w:tabs>
                <w:tab w:val="left" w:pos="2547"/>
              </w:tabs>
              <w:spacing w:after="0" w:line="240" w:lineRule="auto"/>
              <w:ind w:left="567" w:hanging="567"/>
              <w:rPr>
                <w:lang w:val="fr-CA"/>
              </w:rPr>
            </w:pPr>
            <w:r w:rsidRPr="00BD4A92">
              <w:rPr>
                <w:rFonts w:ascii="Symbol" w:hAnsi="Symbol"/>
                <w:lang w:val="fr-CA"/>
              </w:rPr>
              <w:t></w:t>
            </w:r>
            <w:r w:rsidRPr="00BD4A92">
              <w:rPr>
                <w:lang w:val="fr-CA"/>
              </w:rPr>
              <w:t> </w:t>
            </w:r>
            <w:r w:rsidR="000308EB" w:rsidRPr="00BD4A92">
              <w:rPr>
                <w:rFonts w:ascii="Times New Roman" w:hAnsi="Times New Roman" w:cs="Times New Roman"/>
                <w:sz w:val="22"/>
                <w:szCs w:val="22"/>
                <w:lang w:val="fr-CA"/>
                <w14:ligatures w14:val="none"/>
              </w:rPr>
              <w:t>Que peut-on faire ensuite?</w:t>
            </w:r>
          </w:p>
        </w:tc>
      </w:tr>
    </w:tbl>
    <w:p w14:paraId="00A85B96" w14:textId="77777777" w:rsidR="004218EC" w:rsidRPr="003D3F26" w:rsidRDefault="004218EC" w:rsidP="00700146">
      <w:pPr>
        <w:rPr>
          <w:lang w:val="fr-CA"/>
        </w:rPr>
      </w:pPr>
    </w:p>
    <w:sectPr w:rsidR="004218EC" w:rsidRPr="003D3F26" w:rsidSect="00D568E6">
      <w:pgSz w:w="15840" w:h="12240" w:orient="landscape"/>
      <w:pgMar w:top="1134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6B5DD" w14:textId="77777777" w:rsidR="0022222E" w:rsidRDefault="0022222E" w:rsidP="00853D9A">
      <w:pPr>
        <w:spacing w:after="0" w:line="240" w:lineRule="auto"/>
      </w:pPr>
      <w:r>
        <w:separator/>
      </w:r>
    </w:p>
  </w:endnote>
  <w:endnote w:type="continuationSeparator" w:id="0">
    <w:p w14:paraId="3831C3DF" w14:textId="77777777" w:rsidR="0022222E" w:rsidRDefault="0022222E" w:rsidP="00853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28EA84" w14:textId="77777777" w:rsidR="0022222E" w:rsidRDefault="0022222E" w:rsidP="00853D9A">
      <w:pPr>
        <w:spacing w:after="0" w:line="240" w:lineRule="auto"/>
      </w:pPr>
      <w:r>
        <w:separator/>
      </w:r>
    </w:p>
  </w:footnote>
  <w:footnote w:type="continuationSeparator" w:id="0">
    <w:p w14:paraId="0FC2A2FB" w14:textId="77777777" w:rsidR="0022222E" w:rsidRDefault="0022222E" w:rsidP="00853D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73B3"/>
    <w:multiLevelType w:val="hybridMultilevel"/>
    <w:tmpl w:val="C5B649C8"/>
    <w:lvl w:ilvl="0" w:tplc="5066584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952758"/>
    <w:multiLevelType w:val="hybridMultilevel"/>
    <w:tmpl w:val="7E5C29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626F9"/>
    <w:multiLevelType w:val="hybridMultilevel"/>
    <w:tmpl w:val="98A0D5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F2453"/>
    <w:multiLevelType w:val="hybridMultilevel"/>
    <w:tmpl w:val="FB3A96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B0015"/>
    <w:multiLevelType w:val="hybridMultilevel"/>
    <w:tmpl w:val="8A508DC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8C5C75"/>
    <w:multiLevelType w:val="hybridMultilevel"/>
    <w:tmpl w:val="903A65BA"/>
    <w:lvl w:ilvl="0" w:tplc="10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2E6928D4"/>
    <w:multiLevelType w:val="hybridMultilevel"/>
    <w:tmpl w:val="2B748364"/>
    <w:lvl w:ilvl="0" w:tplc="506658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90053"/>
    <w:multiLevelType w:val="hybridMultilevel"/>
    <w:tmpl w:val="2CB47CDA"/>
    <w:lvl w:ilvl="0" w:tplc="506658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AA37FF"/>
    <w:multiLevelType w:val="hybridMultilevel"/>
    <w:tmpl w:val="E39A417A"/>
    <w:lvl w:ilvl="0" w:tplc="506658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30DB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FF2978"/>
    <w:multiLevelType w:val="hybridMultilevel"/>
    <w:tmpl w:val="46D48A12"/>
    <w:lvl w:ilvl="0" w:tplc="506658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3D0BBD"/>
    <w:multiLevelType w:val="hybridMultilevel"/>
    <w:tmpl w:val="FB48B5FE"/>
    <w:lvl w:ilvl="0" w:tplc="506658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866760"/>
    <w:multiLevelType w:val="hybridMultilevel"/>
    <w:tmpl w:val="1D62A5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F17FBD"/>
    <w:multiLevelType w:val="hybridMultilevel"/>
    <w:tmpl w:val="A3CA168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F6C5749"/>
    <w:multiLevelType w:val="hybridMultilevel"/>
    <w:tmpl w:val="BA389C1C"/>
    <w:lvl w:ilvl="0" w:tplc="5066584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7F00354"/>
    <w:multiLevelType w:val="hybridMultilevel"/>
    <w:tmpl w:val="B5AC3E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73DFF"/>
    <w:multiLevelType w:val="hybridMultilevel"/>
    <w:tmpl w:val="E3EC66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11"/>
  </w:num>
  <w:num w:numId="5">
    <w:abstractNumId w:val="6"/>
  </w:num>
  <w:num w:numId="6">
    <w:abstractNumId w:val="7"/>
  </w:num>
  <w:num w:numId="7">
    <w:abstractNumId w:val="1"/>
  </w:num>
  <w:num w:numId="8">
    <w:abstractNumId w:val="13"/>
  </w:num>
  <w:num w:numId="9">
    <w:abstractNumId w:val="0"/>
  </w:num>
  <w:num w:numId="10">
    <w:abstractNumId w:val="3"/>
  </w:num>
  <w:num w:numId="11">
    <w:abstractNumId w:val="2"/>
  </w:num>
  <w:num w:numId="12">
    <w:abstractNumId w:val="15"/>
  </w:num>
  <w:num w:numId="13">
    <w:abstractNumId w:val="14"/>
  </w:num>
  <w:num w:numId="14">
    <w:abstractNumId w:val="4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93F"/>
    <w:rsid w:val="00000A2E"/>
    <w:rsid w:val="0002132F"/>
    <w:rsid w:val="000235C8"/>
    <w:rsid w:val="000308EB"/>
    <w:rsid w:val="00051B5B"/>
    <w:rsid w:val="000607F2"/>
    <w:rsid w:val="00061C5A"/>
    <w:rsid w:val="0007093F"/>
    <w:rsid w:val="00091F60"/>
    <w:rsid w:val="000B2843"/>
    <w:rsid w:val="000F4943"/>
    <w:rsid w:val="0013742A"/>
    <w:rsid w:val="00145284"/>
    <w:rsid w:val="00154519"/>
    <w:rsid w:val="001B7F04"/>
    <w:rsid w:val="001C0D6F"/>
    <w:rsid w:val="001C0EE4"/>
    <w:rsid w:val="001C4C2E"/>
    <w:rsid w:val="001D3D25"/>
    <w:rsid w:val="001F45A2"/>
    <w:rsid w:val="0022222E"/>
    <w:rsid w:val="00281284"/>
    <w:rsid w:val="002F3318"/>
    <w:rsid w:val="002F4019"/>
    <w:rsid w:val="00307118"/>
    <w:rsid w:val="00321E11"/>
    <w:rsid w:val="00361F50"/>
    <w:rsid w:val="00362711"/>
    <w:rsid w:val="0037270A"/>
    <w:rsid w:val="003D3F26"/>
    <w:rsid w:val="003E1C01"/>
    <w:rsid w:val="004218EC"/>
    <w:rsid w:val="00430745"/>
    <w:rsid w:val="00461037"/>
    <w:rsid w:val="00502D87"/>
    <w:rsid w:val="005115FF"/>
    <w:rsid w:val="005130C4"/>
    <w:rsid w:val="00526DD8"/>
    <w:rsid w:val="005556F0"/>
    <w:rsid w:val="00555EF6"/>
    <w:rsid w:val="00566E55"/>
    <w:rsid w:val="005E7959"/>
    <w:rsid w:val="005F0F62"/>
    <w:rsid w:val="00604C3C"/>
    <w:rsid w:val="006253B5"/>
    <w:rsid w:val="00651902"/>
    <w:rsid w:val="00667340"/>
    <w:rsid w:val="006834D7"/>
    <w:rsid w:val="00695FFE"/>
    <w:rsid w:val="006B2468"/>
    <w:rsid w:val="006C1492"/>
    <w:rsid w:val="006C57E5"/>
    <w:rsid w:val="006F3480"/>
    <w:rsid w:val="006F41EB"/>
    <w:rsid w:val="00700086"/>
    <w:rsid w:val="00700146"/>
    <w:rsid w:val="00712FEA"/>
    <w:rsid w:val="00722CE5"/>
    <w:rsid w:val="007270B5"/>
    <w:rsid w:val="00735DCE"/>
    <w:rsid w:val="007551F9"/>
    <w:rsid w:val="00767A6E"/>
    <w:rsid w:val="007727A6"/>
    <w:rsid w:val="00787B14"/>
    <w:rsid w:val="00791BCF"/>
    <w:rsid w:val="00801C5A"/>
    <w:rsid w:val="00814E15"/>
    <w:rsid w:val="00840EE7"/>
    <w:rsid w:val="00853D9A"/>
    <w:rsid w:val="008700E1"/>
    <w:rsid w:val="00886753"/>
    <w:rsid w:val="00895B6D"/>
    <w:rsid w:val="008A3FC5"/>
    <w:rsid w:val="008B6CD7"/>
    <w:rsid w:val="008D27B3"/>
    <w:rsid w:val="009266A6"/>
    <w:rsid w:val="00933526"/>
    <w:rsid w:val="009402DB"/>
    <w:rsid w:val="00943004"/>
    <w:rsid w:val="00986815"/>
    <w:rsid w:val="009B1015"/>
    <w:rsid w:val="00A10AFC"/>
    <w:rsid w:val="00A325E0"/>
    <w:rsid w:val="00A40226"/>
    <w:rsid w:val="00A44879"/>
    <w:rsid w:val="00A44A30"/>
    <w:rsid w:val="00A46558"/>
    <w:rsid w:val="00A72BC0"/>
    <w:rsid w:val="00AA1333"/>
    <w:rsid w:val="00AC63B0"/>
    <w:rsid w:val="00AE7681"/>
    <w:rsid w:val="00B0254B"/>
    <w:rsid w:val="00B13487"/>
    <w:rsid w:val="00B62C99"/>
    <w:rsid w:val="00B72545"/>
    <w:rsid w:val="00B74B33"/>
    <w:rsid w:val="00B848A7"/>
    <w:rsid w:val="00B878E8"/>
    <w:rsid w:val="00BD4A92"/>
    <w:rsid w:val="00BD4F9C"/>
    <w:rsid w:val="00C15231"/>
    <w:rsid w:val="00C43CA9"/>
    <w:rsid w:val="00C43EE2"/>
    <w:rsid w:val="00C74B52"/>
    <w:rsid w:val="00CA1B67"/>
    <w:rsid w:val="00CA491F"/>
    <w:rsid w:val="00D568E6"/>
    <w:rsid w:val="00D7647A"/>
    <w:rsid w:val="00D82D27"/>
    <w:rsid w:val="00DA1A4D"/>
    <w:rsid w:val="00DA3476"/>
    <w:rsid w:val="00DC5F57"/>
    <w:rsid w:val="00DD7B31"/>
    <w:rsid w:val="00E62078"/>
    <w:rsid w:val="00E96F13"/>
    <w:rsid w:val="00EE2CC7"/>
    <w:rsid w:val="00F143EF"/>
    <w:rsid w:val="00F157CF"/>
    <w:rsid w:val="00F50E8B"/>
    <w:rsid w:val="00F6015A"/>
    <w:rsid w:val="00F70E8E"/>
    <w:rsid w:val="00FE51A3"/>
    <w:rsid w:val="00FE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DF3E9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93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0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093F"/>
    <w:pPr>
      <w:spacing w:after="200" w:line="276" w:lineRule="auto"/>
      <w:ind w:left="720"/>
      <w:contextualSpacing/>
    </w:pPr>
    <w:rPr>
      <w:rFonts w:eastAsia="Calibri" w:cs="Times New Roman"/>
      <w:color w:val="auto"/>
      <w:kern w:val="0"/>
      <w:sz w:val="22"/>
      <w:szCs w:val="22"/>
      <w:lang w:eastAsia="en-US"/>
      <w14:ligatures w14:val="none"/>
      <w14:cntxtAlts w14:val="0"/>
    </w:rPr>
  </w:style>
  <w:style w:type="paragraph" w:customStyle="1" w:styleId="Normal1">
    <w:name w:val="Normal1"/>
    <w:rsid w:val="00722CE5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24"/>
      <w:szCs w:val="24"/>
      <w:lang w:eastAsia="en-CA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8EC"/>
    <w:rPr>
      <w:rFonts w:ascii="Tahoma" w:eastAsia="Times New Roman" w:hAnsi="Tahoma" w:cs="Tahoma"/>
      <w:color w:val="000000"/>
      <w:kern w:val="28"/>
      <w:sz w:val="16"/>
      <w:szCs w:val="16"/>
      <w:lang w:eastAsia="en-CA"/>
      <w14:ligatures w14:val="standard"/>
      <w14:cntxtAlts/>
    </w:rPr>
  </w:style>
  <w:style w:type="character" w:styleId="CommentReference">
    <w:name w:val="annotation reference"/>
    <w:basedOn w:val="DefaultParagraphFont"/>
    <w:uiPriority w:val="99"/>
    <w:semiHidden/>
    <w:unhideWhenUsed/>
    <w:rsid w:val="00E96F1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F1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F13"/>
    <w:rPr>
      <w:rFonts w:ascii="Calibri" w:eastAsia="Times New Roman" w:hAnsi="Calibri" w:cs="Calibri"/>
      <w:color w:val="000000"/>
      <w:kern w:val="28"/>
      <w:sz w:val="24"/>
      <w:szCs w:val="24"/>
      <w:lang w:eastAsia="en-CA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F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F13"/>
    <w:rPr>
      <w:rFonts w:ascii="Calibri" w:eastAsia="Times New Roman" w:hAnsi="Calibri" w:cs="Calibri"/>
      <w:b/>
      <w:bCs/>
      <w:color w:val="000000"/>
      <w:kern w:val="28"/>
      <w:sz w:val="20"/>
      <w:szCs w:val="20"/>
      <w:lang w:eastAsia="en-CA"/>
      <w14:ligatures w14:val="standard"/>
      <w14:cntxtAlts/>
    </w:rPr>
  </w:style>
  <w:style w:type="paragraph" w:styleId="Revision">
    <w:name w:val="Revision"/>
    <w:hidden/>
    <w:uiPriority w:val="99"/>
    <w:semiHidden/>
    <w:rsid w:val="00B878E8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FE5D04"/>
    <w:rPr>
      <w:color w:val="0000FF" w:themeColor="hyperlink"/>
      <w:u w:val="single"/>
    </w:rPr>
  </w:style>
  <w:style w:type="character" w:customStyle="1" w:styleId="f221">
    <w:name w:val="f221"/>
    <w:basedOn w:val="DefaultParagraphFont"/>
    <w:rsid w:val="00FE5D04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110">
    <w:name w:val="f110"/>
    <w:basedOn w:val="DefaultParagraphFont"/>
    <w:rsid w:val="00FE5D04"/>
    <w:rPr>
      <w:rFonts w:ascii="Tahoma" w:hAnsi="Tahoma" w:cs="Tahoma" w:hint="default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53D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D9A"/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53D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D9A"/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93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0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093F"/>
    <w:pPr>
      <w:spacing w:after="200" w:line="276" w:lineRule="auto"/>
      <w:ind w:left="720"/>
      <w:contextualSpacing/>
    </w:pPr>
    <w:rPr>
      <w:rFonts w:eastAsia="Calibri" w:cs="Times New Roman"/>
      <w:color w:val="auto"/>
      <w:kern w:val="0"/>
      <w:sz w:val="22"/>
      <w:szCs w:val="22"/>
      <w:lang w:eastAsia="en-US"/>
      <w14:ligatures w14:val="none"/>
      <w14:cntxtAlts w14:val="0"/>
    </w:rPr>
  </w:style>
  <w:style w:type="paragraph" w:customStyle="1" w:styleId="Normal1">
    <w:name w:val="Normal1"/>
    <w:rsid w:val="00722CE5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24"/>
      <w:szCs w:val="24"/>
      <w:lang w:eastAsia="en-CA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8EC"/>
    <w:rPr>
      <w:rFonts w:ascii="Tahoma" w:eastAsia="Times New Roman" w:hAnsi="Tahoma" w:cs="Tahoma"/>
      <w:color w:val="000000"/>
      <w:kern w:val="28"/>
      <w:sz w:val="16"/>
      <w:szCs w:val="16"/>
      <w:lang w:eastAsia="en-CA"/>
      <w14:ligatures w14:val="standard"/>
      <w14:cntxtAlts/>
    </w:rPr>
  </w:style>
  <w:style w:type="character" w:styleId="CommentReference">
    <w:name w:val="annotation reference"/>
    <w:basedOn w:val="DefaultParagraphFont"/>
    <w:uiPriority w:val="99"/>
    <w:semiHidden/>
    <w:unhideWhenUsed/>
    <w:rsid w:val="00E96F1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F1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F13"/>
    <w:rPr>
      <w:rFonts w:ascii="Calibri" w:eastAsia="Times New Roman" w:hAnsi="Calibri" w:cs="Calibri"/>
      <w:color w:val="000000"/>
      <w:kern w:val="28"/>
      <w:sz w:val="24"/>
      <w:szCs w:val="24"/>
      <w:lang w:eastAsia="en-CA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F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F13"/>
    <w:rPr>
      <w:rFonts w:ascii="Calibri" w:eastAsia="Times New Roman" w:hAnsi="Calibri" w:cs="Calibri"/>
      <w:b/>
      <w:bCs/>
      <w:color w:val="000000"/>
      <w:kern w:val="28"/>
      <w:sz w:val="20"/>
      <w:szCs w:val="20"/>
      <w:lang w:eastAsia="en-CA"/>
      <w14:ligatures w14:val="standard"/>
      <w14:cntxtAlts/>
    </w:rPr>
  </w:style>
  <w:style w:type="paragraph" w:styleId="Revision">
    <w:name w:val="Revision"/>
    <w:hidden/>
    <w:uiPriority w:val="99"/>
    <w:semiHidden/>
    <w:rsid w:val="00B878E8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FE5D04"/>
    <w:rPr>
      <w:color w:val="0000FF" w:themeColor="hyperlink"/>
      <w:u w:val="single"/>
    </w:rPr>
  </w:style>
  <w:style w:type="character" w:customStyle="1" w:styleId="f221">
    <w:name w:val="f221"/>
    <w:basedOn w:val="DefaultParagraphFont"/>
    <w:rsid w:val="00FE5D04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110">
    <w:name w:val="f110"/>
    <w:basedOn w:val="DefaultParagraphFont"/>
    <w:rsid w:val="00FE5D04"/>
    <w:rPr>
      <w:rFonts w:ascii="Tahoma" w:hAnsi="Tahoma" w:cs="Tahoma" w:hint="default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53D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D9A"/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53D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D9A"/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9A6B58BAA2542997F237A992549A5" ma:contentTypeVersion="0" ma:contentTypeDescription="Create a new document." ma:contentTypeScope="" ma:versionID="265631b21a2f46d01febbdf25720b6e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55185-52FD-4EAC-B0E8-1E5E6A446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73A3CA-47AE-488B-AA4C-D23781EDA8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644AF-0F4C-4813-A2C4-BDE674AE7BF2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1828A4F-B559-446F-8A8E-B0375D6BA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1106</Words>
  <Characters>5845</Characters>
  <Application>Microsoft Office Word</Application>
  <DocSecurity>0</DocSecurity>
  <Lines>129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Province of British Columbia</Company>
  <LinksUpToDate>false</LinksUpToDate>
  <CharactersWithSpaces>6888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Arklie, Nicole EDUC:EX</dc:creator>
  <cp:lastModifiedBy>Boullet, Isabelle EDUC:EX</cp:lastModifiedBy>
  <cp:revision>2</cp:revision>
  <dcterms:created xsi:type="dcterms:W3CDTF">2016-10-26T16:59:00Z</dcterms:created>
  <dcterms:modified xsi:type="dcterms:W3CDTF">2016-10-26T16:59:00Z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0x0101004229A6B58BAA2542997F237A992549A5</vt:lpwstr>
  </property>
</Properties>
</file>